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71CF" w:rsidRPr="00203C56" w:rsidRDefault="0011418A" w:rsidP="00DD71CF">
      <w:pPr>
        <w:spacing w:line="240" w:lineRule="auto"/>
        <w:jc w:val="right"/>
        <w:rPr>
          <w:rFonts w:ascii="Times New Roman" w:hAnsi="Times New Roman" w:cs="Times New Roman"/>
          <w:color w:val="FFFFFF" w:themeColor="background1"/>
          <w:sz w:val="20"/>
          <w:szCs w:val="20"/>
        </w:rPr>
      </w:pPr>
      <w:bookmarkStart w:id="0" w:name="_GoBack"/>
      <w:bookmarkEnd w:id="0"/>
      <w:r>
        <w:rPr>
          <w:rFonts w:ascii="Times New Roman" w:hAnsi="Times New Roman" w:cs="Times New Roman"/>
          <w:noProof/>
          <w:color w:val="FFFFFF" w:themeColor="background1"/>
          <w:sz w:val="20"/>
          <w:szCs w:val="20"/>
          <w:lang w:eastAsia="ru-RU"/>
        </w:rPr>
        <w:pict>
          <v:rect id="Rectangle 10" o:spid="_x0000_s1033" style="position:absolute;left:0;text-align:left;margin-left:-4.2pt;margin-top:-3.9pt;width:525.75pt;height:770.95pt;z-index:251715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" filled="f" strokeweight="1.5pt"/>
        </w:pict>
      </w:r>
      <w:r w:rsidR="00DD71CF" w:rsidRPr="00203C56">
        <w:rPr>
          <w:rFonts w:ascii="Times New Roman" w:hAnsi="Times New Roman" w:cs="Times New Roman"/>
          <w:color w:val="FFFFFF" w:themeColor="background1"/>
          <w:sz w:val="20"/>
          <w:szCs w:val="20"/>
        </w:rPr>
        <w:t>ПОСТАНОВЛЕНИЕМ  ПРАВИТЕЛЬСТВА</w:t>
      </w:r>
    </w:p>
    <w:p w:rsidR="0011418A" w:rsidRPr="0095239C" w:rsidRDefault="0011418A" w:rsidP="0011418A">
      <w:pPr>
        <w:spacing w:after="0" w:line="240" w:lineRule="auto"/>
        <w:jc w:val="center"/>
        <w:rPr>
          <w:rFonts w:ascii="Times New Roman" w:eastAsia="Times New Roman" w:hAnsi="Times New Roman" w:cs="Times New Roman"/>
          <w:b/>
          <w:sz w:val="44"/>
          <w:szCs w:val="44"/>
          <w:lang w:eastAsia="ru-RU"/>
        </w:rPr>
      </w:pPr>
      <w:r w:rsidRPr="0095239C">
        <w:rPr>
          <w:rFonts w:ascii="Times New Roman" w:eastAsia="Times New Roman" w:hAnsi="Times New Roman" w:cs="Times New Roman"/>
          <w:b/>
          <w:sz w:val="44"/>
          <w:szCs w:val="44"/>
          <w:lang w:eastAsia="ru-RU"/>
        </w:rPr>
        <w:t>Общество с ограниченной ответственностью</w:t>
      </w:r>
    </w:p>
    <w:p w:rsidR="0011418A" w:rsidRPr="0095239C" w:rsidRDefault="0011418A" w:rsidP="0011418A">
      <w:pPr>
        <w:spacing w:after="0" w:line="240" w:lineRule="auto"/>
        <w:jc w:val="center"/>
        <w:rPr>
          <w:rFonts w:ascii="Times New Roman" w:eastAsia="Times New Roman" w:hAnsi="Times New Roman" w:cs="Times New Roman"/>
          <w:b/>
          <w:i/>
          <w:sz w:val="44"/>
          <w:szCs w:val="44"/>
          <w:lang w:eastAsia="ru-RU"/>
        </w:rPr>
      </w:pPr>
      <w:r w:rsidRPr="0095239C">
        <w:rPr>
          <w:rFonts w:ascii="Times New Roman" w:eastAsia="Times New Roman" w:hAnsi="Times New Roman" w:cs="Times New Roman"/>
          <w:b/>
          <w:i/>
          <w:sz w:val="44"/>
          <w:szCs w:val="44"/>
          <w:lang w:eastAsia="ru-RU"/>
        </w:rPr>
        <w:t xml:space="preserve">«Многофункциональный центр </w:t>
      </w:r>
    </w:p>
    <w:p w:rsidR="0011418A" w:rsidRPr="0095239C" w:rsidRDefault="0011418A" w:rsidP="0011418A">
      <w:pPr>
        <w:spacing w:after="0" w:line="240" w:lineRule="auto"/>
        <w:jc w:val="center"/>
        <w:rPr>
          <w:rFonts w:ascii="Times New Roman" w:eastAsia="Times New Roman" w:hAnsi="Times New Roman" w:cs="Times New Roman"/>
          <w:b/>
          <w:i/>
          <w:sz w:val="44"/>
          <w:szCs w:val="44"/>
          <w:lang w:eastAsia="ru-RU"/>
        </w:rPr>
      </w:pPr>
      <w:r w:rsidRPr="0095239C">
        <w:rPr>
          <w:rFonts w:ascii="Times New Roman" w:eastAsia="Times New Roman" w:hAnsi="Times New Roman" w:cs="Times New Roman"/>
          <w:b/>
          <w:i/>
          <w:sz w:val="44"/>
          <w:szCs w:val="44"/>
          <w:lang w:eastAsia="ru-RU"/>
        </w:rPr>
        <w:t>«Бюро инвентаризации, оценки и межевания»</w:t>
      </w:r>
    </w:p>
    <w:p w:rsidR="0011418A" w:rsidRPr="0095239C" w:rsidRDefault="0011418A" w:rsidP="0011418A">
      <w:pPr>
        <w:pBdr>
          <w:top w:val="single" w:sz="4" w:space="1" w:color="auto"/>
          <w:bottom w:val="single" w:sz="4" w:space="0" w:color="auto"/>
        </w:pBdr>
        <w:spacing w:after="0" w:line="240" w:lineRule="auto"/>
        <w:jc w:val="both"/>
        <w:rPr>
          <w:rFonts w:ascii="Times New Roman" w:eastAsia="Times New Roman" w:hAnsi="Times New Roman" w:cs="Times New Roman"/>
          <w:sz w:val="20"/>
          <w:szCs w:val="20"/>
          <w:lang w:eastAsia="ru-RU"/>
        </w:rPr>
      </w:pPr>
      <w:r w:rsidRPr="0095239C">
        <w:rPr>
          <w:rFonts w:ascii="Times New Roman" w:eastAsia="Times New Roman" w:hAnsi="Times New Roman" w:cs="Times New Roman"/>
          <w:sz w:val="20"/>
          <w:szCs w:val="20"/>
          <w:lang w:eastAsia="ru-RU"/>
        </w:rPr>
        <w:t xml:space="preserve">Смоленская обл., г. Смоленск, ул. Ленина, д. 23/8. ООО «МФЦ «БИНОМ» ИНН 6732036126 КПП 673201001 </w:t>
      </w:r>
      <w:proofErr w:type="gramStart"/>
      <w:r w:rsidRPr="0095239C">
        <w:rPr>
          <w:rFonts w:ascii="Times New Roman" w:eastAsia="Times New Roman" w:hAnsi="Times New Roman" w:cs="Times New Roman"/>
          <w:sz w:val="20"/>
          <w:szCs w:val="20"/>
          <w:lang w:eastAsia="ru-RU"/>
        </w:rPr>
        <w:t>р</w:t>
      </w:r>
      <w:proofErr w:type="gramEnd"/>
      <w:r w:rsidRPr="0095239C">
        <w:rPr>
          <w:rFonts w:ascii="Times New Roman" w:eastAsia="Times New Roman" w:hAnsi="Times New Roman" w:cs="Times New Roman"/>
          <w:sz w:val="20"/>
          <w:szCs w:val="20"/>
          <w:lang w:eastAsia="ru-RU"/>
        </w:rPr>
        <w:t xml:space="preserve">/с 40702810359000008886 Смоленское отделение №8609 ПАО Сбербанк г. Смоленск к/с 30101810000000000632 БИК 046614632 </w:t>
      </w:r>
      <w:r w:rsidRPr="0095239C">
        <w:rPr>
          <w:rFonts w:ascii="Times New Roman" w:eastAsia="Times New Roman" w:hAnsi="Times New Roman" w:cs="Times New Roman"/>
          <w:sz w:val="20"/>
          <w:szCs w:val="20"/>
          <w:lang w:eastAsia="ru-RU"/>
        </w:rPr>
        <w:sym w:font="Wingdings" w:char="F028"/>
      </w:r>
      <w:r w:rsidRPr="0095239C">
        <w:rPr>
          <w:rFonts w:ascii="Times New Roman" w:eastAsia="Times New Roman" w:hAnsi="Times New Roman" w:cs="Times New Roman"/>
          <w:sz w:val="20"/>
          <w:szCs w:val="20"/>
          <w:lang w:eastAsia="ru-RU"/>
        </w:rPr>
        <w:t xml:space="preserve">(4812) 647399, факс (4812) 358465,  </w:t>
      </w:r>
      <w:r w:rsidRPr="0095239C">
        <w:rPr>
          <w:rFonts w:ascii="Times New Roman" w:eastAsia="Times New Roman" w:hAnsi="Times New Roman" w:cs="Times New Roman"/>
          <w:sz w:val="20"/>
          <w:szCs w:val="20"/>
          <w:lang w:eastAsia="ru-RU"/>
        </w:rPr>
        <w:sym w:font="Wingdings" w:char="F02A"/>
      </w:r>
      <w:r w:rsidRPr="0095239C">
        <w:rPr>
          <w:rFonts w:ascii="Times New Roman" w:eastAsia="Times New Roman" w:hAnsi="Times New Roman" w:cs="Times New Roman"/>
          <w:sz w:val="20"/>
          <w:szCs w:val="20"/>
          <w:lang w:eastAsia="ru-RU"/>
        </w:rPr>
        <w:t xml:space="preserve"> binsmol@mail.ru</w:t>
      </w:r>
    </w:p>
    <w:p w:rsidR="0011418A" w:rsidRPr="00C14884" w:rsidRDefault="0011418A" w:rsidP="0011418A">
      <w:pPr>
        <w:spacing w:after="0" w:line="240" w:lineRule="auto"/>
        <w:jc w:val="center"/>
        <w:rPr>
          <w:rFonts w:ascii="Century Gothic" w:hAnsi="Century Gothic" w:cs="Times New Roman"/>
          <w:color w:val="404040" w:themeColor="text1" w:themeTint="BF"/>
          <w:sz w:val="20"/>
          <w:szCs w:val="20"/>
        </w:rPr>
      </w:pPr>
    </w:p>
    <w:p w:rsidR="0011418A" w:rsidRPr="00990C7A" w:rsidRDefault="0011418A" w:rsidP="0011418A">
      <w:pPr>
        <w:spacing w:after="0" w:line="240" w:lineRule="auto"/>
        <w:ind w:right="-2"/>
        <w:jc w:val="both"/>
        <w:rPr>
          <w:rFonts w:ascii="Times New Roman" w:hAnsi="Times New Roman" w:cs="Times New Roman"/>
          <w:sz w:val="28"/>
          <w:szCs w:val="28"/>
        </w:rPr>
      </w:pPr>
    </w:p>
    <w:p w:rsidR="0011418A" w:rsidRPr="00990C7A" w:rsidRDefault="0011418A" w:rsidP="0011418A">
      <w:pPr>
        <w:spacing w:after="0" w:line="240" w:lineRule="auto"/>
        <w:ind w:right="-2"/>
        <w:jc w:val="both"/>
        <w:rPr>
          <w:rFonts w:ascii="Times New Roman" w:hAnsi="Times New Roman" w:cs="Times New Roman"/>
          <w:sz w:val="28"/>
          <w:szCs w:val="28"/>
        </w:rPr>
      </w:pPr>
    </w:p>
    <w:p w:rsidR="0011418A" w:rsidRPr="00990C7A" w:rsidRDefault="0011418A" w:rsidP="0011418A">
      <w:pPr>
        <w:spacing w:after="0" w:line="240" w:lineRule="auto"/>
        <w:ind w:right="-2"/>
        <w:rPr>
          <w:rFonts w:ascii="Times New Roman" w:hAnsi="Times New Roman" w:cs="Times New Roman"/>
          <w:sz w:val="28"/>
          <w:szCs w:val="28"/>
        </w:rPr>
      </w:pPr>
    </w:p>
    <w:p w:rsidR="0011418A" w:rsidRPr="00515E03" w:rsidRDefault="0011418A" w:rsidP="0011418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ГЕНЕРАЛЬНЫЙ ПЛАН МУНИЦИПАЛЬНОГО ОБРАЗОВАНИЯ КАМЕНСКОГО СЕЛЬСКОГО ПОСЕЛЕНИЯ КАРДЫМОВСКОГО РАЙРОНА СМОЛЕНСКОЙ ОБЛАСТИ</w:t>
      </w:r>
    </w:p>
    <w:p w:rsidR="0011418A" w:rsidRPr="007C7C0D" w:rsidRDefault="0011418A" w:rsidP="0011418A">
      <w:pPr>
        <w:spacing w:after="0" w:line="240" w:lineRule="auto"/>
        <w:jc w:val="center"/>
        <w:rPr>
          <w:rFonts w:ascii="Times New Roman" w:hAnsi="Times New Roman" w:cs="Times New Roman"/>
          <w:sz w:val="28"/>
          <w:szCs w:val="28"/>
        </w:rPr>
      </w:pPr>
    </w:p>
    <w:p w:rsidR="0011418A" w:rsidRPr="008F3AFD" w:rsidRDefault="0011418A" w:rsidP="0011418A">
      <w:pPr>
        <w:spacing w:after="0" w:line="240" w:lineRule="auto"/>
        <w:jc w:val="both"/>
        <w:rPr>
          <w:rFonts w:ascii="Times New Roman" w:hAnsi="Times New Roman" w:cs="Times New Roman"/>
          <w:sz w:val="28"/>
          <w:szCs w:val="28"/>
        </w:rPr>
      </w:pPr>
    </w:p>
    <w:p w:rsidR="0011418A" w:rsidRPr="008F3AFD" w:rsidRDefault="0011418A" w:rsidP="0011418A">
      <w:pPr>
        <w:spacing w:after="0" w:line="240" w:lineRule="auto"/>
        <w:jc w:val="both"/>
        <w:rPr>
          <w:rFonts w:ascii="Times New Roman" w:hAnsi="Times New Roman" w:cs="Times New Roman"/>
          <w:sz w:val="28"/>
          <w:szCs w:val="28"/>
        </w:rPr>
      </w:pPr>
    </w:p>
    <w:p w:rsidR="0011418A" w:rsidRPr="006775FE" w:rsidRDefault="0011418A" w:rsidP="0011418A">
      <w:pPr>
        <w:spacing w:after="0" w:line="240" w:lineRule="auto"/>
        <w:jc w:val="center"/>
        <w:rPr>
          <w:rFonts w:ascii="Times New Roman" w:eastAsia="Calibri" w:hAnsi="Times New Roman" w:cs="Times New Roman"/>
          <w:b/>
          <w:sz w:val="28"/>
          <w:szCs w:val="28"/>
        </w:rPr>
      </w:pPr>
      <w:r>
        <w:rPr>
          <w:rFonts w:ascii="Times New Roman" w:eastAsia="Times New Roman" w:hAnsi="Times New Roman"/>
          <w:b/>
          <w:sz w:val="28"/>
          <w:szCs w:val="28"/>
          <w:lang w:eastAsia="ru-RU"/>
        </w:rPr>
        <w:t>Положение о территориальном планировании</w:t>
      </w:r>
    </w:p>
    <w:p w:rsidR="0011418A" w:rsidRPr="00C54EF3" w:rsidRDefault="0011418A" w:rsidP="0011418A">
      <w:pPr>
        <w:spacing w:after="0" w:line="240" w:lineRule="auto"/>
        <w:jc w:val="center"/>
        <w:rPr>
          <w:rFonts w:ascii="Times New Roman" w:eastAsia="Times New Roman" w:hAnsi="Times New Roman"/>
          <w:b/>
          <w:sz w:val="28"/>
          <w:szCs w:val="28"/>
          <w:lang w:eastAsia="ru-RU"/>
        </w:rPr>
      </w:pPr>
    </w:p>
    <w:p w:rsidR="0011418A" w:rsidRPr="004E71ED" w:rsidRDefault="0011418A" w:rsidP="0011418A">
      <w:pPr>
        <w:spacing w:after="0" w:line="240" w:lineRule="auto"/>
        <w:jc w:val="center"/>
        <w:rPr>
          <w:rFonts w:ascii="Times New Roman" w:eastAsia="Calibri" w:hAnsi="Times New Roman" w:cs="Times New Roman"/>
          <w:b/>
          <w:sz w:val="28"/>
          <w:szCs w:val="28"/>
        </w:rPr>
      </w:pPr>
      <w:r>
        <w:rPr>
          <w:rFonts w:ascii="Times New Roman" w:eastAsia="Times New Roman" w:hAnsi="Times New Roman"/>
          <w:b/>
          <w:sz w:val="28"/>
          <w:szCs w:val="28"/>
          <w:lang w:eastAsia="ru-RU"/>
        </w:rPr>
        <w:t xml:space="preserve">Том </w:t>
      </w:r>
      <w:r>
        <w:rPr>
          <w:rFonts w:ascii="Times New Roman" w:eastAsia="Times New Roman" w:hAnsi="Times New Roman"/>
          <w:b/>
          <w:sz w:val="28"/>
          <w:szCs w:val="28"/>
          <w:lang w:val="en-US" w:eastAsia="ru-RU"/>
        </w:rPr>
        <w:t>I</w:t>
      </w:r>
      <w:r>
        <w:rPr>
          <w:rFonts w:ascii="Times New Roman" w:eastAsia="Times New Roman" w:hAnsi="Times New Roman"/>
          <w:b/>
          <w:sz w:val="28"/>
          <w:szCs w:val="28"/>
          <w:lang w:eastAsia="ru-RU"/>
        </w:rPr>
        <w:t xml:space="preserve"> </w:t>
      </w:r>
    </w:p>
    <w:p w:rsidR="0011418A" w:rsidRDefault="0011418A" w:rsidP="0011418A">
      <w:pPr>
        <w:spacing w:after="0" w:line="240" w:lineRule="auto"/>
        <w:jc w:val="both"/>
        <w:rPr>
          <w:rFonts w:ascii="Times New Roman" w:eastAsia="Calibri" w:hAnsi="Times New Roman" w:cs="Times New Roman"/>
          <w:sz w:val="28"/>
          <w:szCs w:val="28"/>
        </w:rPr>
      </w:pPr>
    </w:p>
    <w:p w:rsidR="0011418A" w:rsidRPr="008F3AFD" w:rsidRDefault="0011418A" w:rsidP="0011418A">
      <w:pPr>
        <w:spacing w:after="0" w:line="240" w:lineRule="auto"/>
        <w:jc w:val="both"/>
        <w:rPr>
          <w:rFonts w:ascii="Times New Roman" w:eastAsia="Calibri" w:hAnsi="Times New Roman" w:cs="Times New Roman"/>
          <w:sz w:val="28"/>
          <w:szCs w:val="28"/>
        </w:rPr>
      </w:pPr>
    </w:p>
    <w:p w:rsidR="0011418A" w:rsidRDefault="0011418A" w:rsidP="0011418A">
      <w:pPr>
        <w:spacing w:after="0" w:line="240" w:lineRule="auto"/>
        <w:jc w:val="both"/>
        <w:rPr>
          <w:rFonts w:ascii="Times New Roman" w:hAnsi="Times New Roman" w:cs="Times New Roman"/>
          <w:sz w:val="28"/>
          <w:szCs w:val="28"/>
        </w:rPr>
      </w:pPr>
    </w:p>
    <w:p w:rsidR="0011418A" w:rsidRDefault="0011418A" w:rsidP="0011418A">
      <w:pPr>
        <w:spacing w:after="0" w:line="240" w:lineRule="auto"/>
        <w:jc w:val="both"/>
        <w:rPr>
          <w:rFonts w:ascii="Times New Roman" w:hAnsi="Times New Roman" w:cs="Times New Roman"/>
          <w:sz w:val="28"/>
          <w:szCs w:val="28"/>
        </w:rPr>
      </w:pPr>
    </w:p>
    <w:p w:rsidR="0011418A" w:rsidRDefault="0011418A" w:rsidP="0011418A">
      <w:pPr>
        <w:spacing w:after="0" w:line="240" w:lineRule="auto"/>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14:anchorId="4EBA0A4F" wp14:editId="522A58E8">
            <wp:extent cx="1238250" cy="1774271"/>
            <wp:effectExtent l="0" t="0" r="0" b="0"/>
            <wp:docPr id="1" name="Рисунок 1" descr="I:\ГП Каменского СП 2020 год\Исходные данные (1)\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ГП Каменского СП 2020 год\Исходные данные (1)\герб.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38250" cy="1774271"/>
                    </a:xfrm>
                    <a:prstGeom prst="rect">
                      <a:avLst/>
                    </a:prstGeom>
                    <a:noFill/>
                    <a:ln>
                      <a:noFill/>
                    </a:ln>
                  </pic:spPr>
                </pic:pic>
              </a:graphicData>
            </a:graphic>
          </wp:inline>
        </w:drawing>
      </w:r>
    </w:p>
    <w:p w:rsidR="0011418A" w:rsidRDefault="0011418A" w:rsidP="0011418A">
      <w:pPr>
        <w:spacing w:after="0" w:line="240" w:lineRule="auto"/>
        <w:jc w:val="both"/>
        <w:rPr>
          <w:rFonts w:ascii="Times New Roman" w:hAnsi="Times New Roman" w:cs="Times New Roman"/>
          <w:sz w:val="28"/>
          <w:szCs w:val="28"/>
        </w:rPr>
      </w:pPr>
    </w:p>
    <w:p w:rsidR="0011418A" w:rsidRDefault="0011418A" w:rsidP="0011418A">
      <w:pPr>
        <w:spacing w:after="0" w:line="240" w:lineRule="auto"/>
        <w:jc w:val="both"/>
        <w:rPr>
          <w:rFonts w:ascii="Times New Roman" w:hAnsi="Times New Roman" w:cs="Times New Roman"/>
          <w:sz w:val="28"/>
          <w:szCs w:val="28"/>
        </w:rPr>
      </w:pPr>
    </w:p>
    <w:p w:rsidR="0011418A" w:rsidRDefault="0011418A" w:rsidP="0011418A">
      <w:pPr>
        <w:spacing w:after="0" w:line="240" w:lineRule="auto"/>
        <w:jc w:val="both"/>
        <w:rPr>
          <w:rFonts w:ascii="Times New Roman" w:hAnsi="Times New Roman" w:cs="Times New Roman"/>
          <w:sz w:val="28"/>
          <w:szCs w:val="28"/>
        </w:rPr>
      </w:pPr>
    </w:p>
    <w:p w:rsidR="0011418A" w:rsidRDefault="0011418A" w:rsidP="0011418A">
      <w:pPr>
        <w:spacing w:after="0" w:line="240" w:lineRule="auto"/>
        <w:jc w:val="both"/>
        <w:rPr>
          <w:rFonts w:ascii="Times New Roman" w:hAnsi="Times New Roman" w:cs="Times New Roman"/>
          <w:sz w:val="28"/>
          <w:szCs w:val="28"/>
        </w:rPr>
      </w:pPr>
    </w:p>
    <w:p w:rsidR="0011418A" w:rsidRDefault="0011418A" w:rsidP="0011418A">
      <w:pPr>
        <w:spacing w:after="0" w:line="240" w:lineRule="auto"/>
        <w:jc w:val="both"/>
        <w:rPr>
          <w:rFonts w:ascii="Times New Roman" w:hAnsi="Times New Roman" w:cs="Times New Roman"/>
          <w:sz w:val="28"/>
          <w:szCs w:val="28"/>
        </w:rPr>
      </w:pPr>
    </w:p>
    <w:p w:rsidR="0011418A" w:rsidRDefault="0011418A" w:rsidP="0011418A">
      <w:pPr>
        <w:spacing w:after="0" w:line="240" w:lineRule="auto"/>
        <w:jc w:val="both"/>
        <w:rPr>
          <w:rFonts w:ascii="Times New Roman" w:hAnsi="Times New Roman" w:cs="Times New Roman"/>
          <w:sz w:val="28"/>
          <w:szCs w:val="28"/>
        </w:rPr>
      </w:pPr>
    </w:p>
    <w:p w:rsidR="0011418A" w:rsidRDefault="0011418A" w:rsidP="0011418A">
      <w:pPr>
        <w:spacing w:after="0" w:line="240" w:lineRule="auto"/>
        <w:jc w:val="both"/>
        <w:rPr>
          <w:rFonts w:ascii="Times New Roman" w:hAnsi="Times New Roman" w:cs="Times New Roman"/>
          <w:sz w:val="28"/>
          <w:szCs w:val="28"/>
        </w:rPr>
      </w:pPr>
    </w:p>
    <w:p w:rsidR="0011418A" w:rsidRDefault="0011418A" w:rsidP="0011418A">
      <w:pPr>
        <w:spacing w:after="0" w:line="240" w:lineRule="auto"/>
        <w:jc w:val="both"/>
        <w:rPr>
          <w:rFonts w:ascii="Times New Roman" w:hAnsi="Times New Roman" w:cs="Times New Roman"/>
          <w:sz w:val="28"/>
          <w:szCs w:val="28"/>
        </w:rPr>
      </w:pPr>
    </w:p>
    <w:p w:rsidR="0011418A" w:rsidRDefault="0011418A" w:rsidP="0011418A">
      <w:pPr>
        <w:spacing w:after="0" w:line="240" w:lineRule="auto"/>
        <w:jc w:val="both"/>
        <w:rPr>
          <w:rFonts w:ascii="Times New Roman" w:hAnsi="Times New Roman" w:cs="Times New Roman"/>
          <w:sz w:val="28"/>
          <w:szCs w:val="28"/>
        </w:rPr>
      </w:pPr>
    </w:p>
    <w:p w:rsidR="0011418A" w:rsidRDefault="0011418A" w:rsidP="0011418A">
      <w:pPr>
        <w:spacing w:after="0" w:line="240" w:lineRule="auto"/>
        <w:jc w:val="both"/>
        <w:rPr>
          <w:rFonts w:ascii="Times New Roman" w:hAnsi="Times New Roman" w:cs="Times New Roman"/>
          <w:sz w:val="28"/>
          <w:szCs w:val="28"/>
        </w:rPr>
      </w:pPr>
    </w:p>
    <w:p w:rsidR="0011418A" w:rsidRPr="00515E03" w:rsidRDefault="0011418A" w:rsidP="0011418A">
      <w:pPr>
        <w:spacing w:after="0" w:line="240" w:lineRule="auto"/>
        <w:jc w:val="both"/>
        <w:rPr>
          <w:rFonts w:ascii="Times New Roman" w:hAnsi="Times New Roman" w:cs="Times New Roman"/>
          <w:sz w:val="28"/>
          <w:szCs w:val="28"/>
        </w:rPr>
      </w:pPr>
    </w:p>
    <w:p w:rsidR="0011418A" w:rsidRDefault="0011418A" w:rsidP="0011418A">
      <w:pPr>
        <w:spacing w:after="0" w:line="240" w:lineRule="auto"/>
        <w:jc w:val="center"/>
        <w:rPr>
          <w:rFonts w:ascii="Times New Roman" w:hAnsi="Times New Roman" w:cs="Times New Roman"/>
          <w:b/>
          <w:sz w:val="28"/>
          <w:szCs w:val="28"/>
        </w:rPr>
        <w:sectPr w:rsidR="0011418A" w:rsidSect="0011418A">
          <w:headerReference w:type="default" r:id="rId10"/>
          <w:footerReference w:type="default" r:id="rId11"/>
          <w:pgSz w:w="11906" w:h="16838"/>
          <w:pgMar w:top="567" w:right="567" w:bottom="567" w:left="1134" w:header="425" w:footer="108" w:gutter="0"/>
          <w:cols w:space="708"/>
          <w:titlePg/>
          <w:docGrid w:linePitch="360"/>
        </w:sectPr>
      </w:pPr>
      <w:r w:rsidRPr="00515E03">
        <w:rPr>
          <w:rFonts w:ascii="Times New Roman" w:hAnsi="Times New Roman" w:cs="Times New Roman"/>
          <w:b/>
          <w:sz w:val="28"/>
          <w:szCs w:val="28"/>
        </w:rPr>
        <w:t>г</w:t>
      </w:r>
      <w:r>
        <w:rPr>
          <w:rFonts w:ascii="Times New Roman" w:hAnsi="Times New Roman" w:cs="Times New Roman"/>
          <w:b/>
          <w:sz w:val="28"/>
          <w:szCs w:val="28"/>
        </w:rPr>
        <w:t xml:space="preserve">. Смоленск, </w:t>
      </w:r>
      <w:r w:rsidRPr="00515E03">
        <w:rPr>
          <w:rFonts w:ascii="Times New Roman" w:hAnsi="Times New Roman" w:cs="Times New Roman"/>
          <w:b/>
          <w:sz w:val="28"/>
          <w:szCs w:val="28"/>
        </w:rPr>
        <w:t>20</w:t>
      </w:r>
      <w:r>
        <w:rPr>
          <w:rFonts w:ascii="Times New Roman" w:hAnsi="Times New Roman" w:cs="Times New Roman"/>
          <w:b/>
          <w:sz w:val="28"/>
          <w:szCs w:val="28"/>
        </w:rPr>
        <w:t>20 год</w:t>
      </w:r>
    </w:p>
    <w:p w:rsidR="00953C97" w:rsidRPr="00906FF1" w:rsidRDefault="0011418A" w:rsidP="0011418A">
      <w:pPr>
        <w:spacing w:after="0" w:line="240" w:lineRule="auto"/>
        <w:rPr>
          <w:rFonts w:ascii="Times New Roman" w:hAnsi="Times New Roman" w:cs="Times New Roman"/>
          <w:sz w:val="24"/>
          <w:szCs w:val="24"/>
        </w:rPr>
      </w:pPr>
      <w:r>
        <w:rPr>
          <w:rFonts w:ascii="Times New Roman" w:hAnsi="Times New Roman" w:cs="Times New Roman"/>
          <w:noProof/>
          <w:sz w:val="28"/>
          <w:szCs w:val="28"/>
          <w:lang w:eastAsia="ru-RU"/>
        </w:rPr>
        <w:lastRenderedPageBreak/>
        <w:pict>
          <v:rect id="Rectangle 9" o:spid="_x0000_s1029" style="position:absolute;margin-left:-6.15pt;margin-top:-8.5pt;width:523.8pt;height:798.4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" filled="f" strokeweight="1.5pt"/>
        </w:pict>
      </w:r>
    </w:p>
    <w:p w:rsidR="0011418A" w:rsidRPr="0095239C" w:rsidRDefault="0011418A" w:rsidP="0011418A">
      <w:pPr>
        <w:spacing w:after="0" w:line="240" w:lineRule="auto"/>
        <w:jc w:val="center"/>
        <w:rPr>
          <w:rFonts w:ascii="Times New Roman" w:eastAsia="Times New Roman" w:hAnsi="Times New Roman" w:cs="Times New Roman"/>
          <w:b/>
          <w:sz w:val="44"/>
          <w:szCs w:val="44"/>
          <w:lang w:eastAsia="ru-RU"/>
        </w:rPr>
      </w:pPr>
      <w:r w:rsidRPr="0095239C">
        <w:rPr>
          <w:rFonts w:ascii="Times New Roman" w:eastAsia="Times New Roman" w:hAnsi="Times New Roman" w:cs="Times New Roman"/>
          <w:b/>
          <w:sz w:val="44"/>
          <w:szCs w:val="44"/>
          <w:lang w:eastAsia="ru-RU"/>
        </w:rPr>
        <w:t>Общество с ограниченной ответственностью</w:t>
      </w:r>
    </w:p>
    <w:p w:rsidR="0011418A" w:rsidRPr="0095239C" w:rsidRDefault="0011418A" w:rsidP="0011418A">
      <w:pPr>
        <w:spacing w:after="0" w:line="240" w:lineRule="auto"/>
        <w:jc w:val="center"/>
        <w:rPr>
          <w:rFonts w:ascii="Times New Roman" w:eastAsia="Times New Roman" w:hAnsi="Times New Roman" w:cs="Times New Roman"/>
          <w:b/>
          <w:i/>
          <w:sz w:val="44"/>
          <w:szCs w:val="44"/>
          <w:lang w:eastAsia="ru-RU"/>
        </w:rPr>
      </w:pPr>
      <w:r w:rsidRPr="0095239C">
        <w:rPr>
          <w:rFonts w:ascii="Times New Roman" w:eastAsia="Times New Roman" w:hAnsi="Times New Roman" w:cs="Times New Roman"/>
          <w:b/>
          <w:i/>
          <w:sz w:val="44"/>
          <w:szCs w:val="44"/>
          <w:lang w:eastAsia="ru-RU"/>
        </w:rPr>
        <w:t xml:space="preserve">«Многофункциональный центр </w:t>
      </w:r>
    </w:p>
    <w:p w:rsidR="0011418A" w:rsidRPr="0095239C" w:rsidRDefault="0011418A" w:rsidP="0011418A">
      <w:pPr>
        <w:spacing w:after="0" w:line="240" w:lineRule="auto"/>
        <w:jc w:val="center"/>
        <w:rPr>
          <w:rFonts w:ascii="Times New Roman" w:eastAsia="Times New Roman" w:hAnsi="Times New Roman" w:cs="Times New Roman"/>
          <w:b/>
          <w:i/>
          <w:sz w:val="44"/>
          <w:szCs w:val="44"/>
          <w:lang w:eastAsia="ru-RU"/>
        </w:rPr>
      </w:pPr>
      <w:r w:rsidRPr="0095239C">
        <w:rPr>
          <w:rFonts w:ascii="Times New Roman" w:eastAsia="Times New Roman" w:hAnsi="Times New Roman" w:cs="Times New Roman"/>
          <w:b/>
          <w:i/>
          <w:sz w:val="44"/>
          <w:szCs w:val="44"/>
          <w:lang w:eastAsia="ru-RU"/>
        </w:rPr>
        <w:t>«Бюро инвентаризации, оценки и межевания»</w:t>
      </w:r>
    </w:p>
    <w:p w:rsidR="0011418A" w:rsidRPr="0095239C" w:rsidRDefault="0011418A" w:rsidP="0011418A">
      <w:pPr>
        <w:pBdr>
          <w:top w:val="single" w:sz="4" w:space="1" w:color="auto"/>
          <w:bottom w:val="single" w:sz="4" w:space="0" w:color="auto"/>
        </w:pBdr>
        <w:spacing w:after="0" w:line="240" w:lineRule="auto"/>
        <w:jc w:val="both"/>
        <w:rPr>
          <w:rFonts w:ascii="Times New Roman" w:eastAsia="Times New Roman" w:hAnsi="Times New Roman" w:cs="Times New Roman"/>
          <w:sz w:val="20"/>
          <w:szCs w:val="20"/>
          <w:lang w:eastAsia="ru-RU"/>
        </w:rPr>
      </w:pPr>
      <w:r w:rsidRPr="0095239C">
        <w:rPr>
          <w:rFonts w:ascii="Times New Roman" w:eastAsia="Times New Roman" w:hAnsi="Times New Roman" w:cs="Times New Roman"/>
          <w:sz w:val="20"/>
          <w:szCs w:val="20"/>
          <w:lang w:eastAsia="ru-RU"/>
        </w:rPr>
        <w:t xml:space="preserve">Смоленская обл., г. Смоленск, ул. Ленина, д. 23/8. ООО «МФЦ «БИНОМ» ИНН 6732036126 КПП 673201001 </w:t>
      </w:r>
      <w:proofErr w:type="gramStart"/>
      <w:r w:rsidRPr="0095239C">
        <w:rPr>
          <w:rFonts w:ascii="Times New Roman" w:eastAsia="Times New Roman" w:hAnsi="Times New Roman" w:cs="Times New Roman"/>
          <w:sz w:val="20"/>
          <w:szCs w:val="20"/>
          <w:lang w:eastAsia="ru-RU"/>
        </w:rPr>
        <w:t>р</w:t>
      </w:r>
      <w:proofErr w:type="gramEnd"/>
      <w:r w:rsidRPr="0095239C">
        <w:rPr>
          <w:rFonts w:ascii="Times New Roman" w:eastAsia="Times New Roman" w:hAnsi="Times New Roman" w:cs="Times New Roman"/>
          <w:sz w:val="20"/>
          <w:szCs w:val="20"/>
          <w:lang w:eastAsia="ru-RU"/>
        </w:rPr>
        <w:t xml:space="preserve">/с 40702810359000008886 Смоленское отделение №8609 ПАО Сбербанк г. Смоленск к/с 30101810000000000632 БИК 046614632 </w:t>
      </w:r>
      <w:r w:rsidRPr="0095239C">
        <w:rPr>
          <w:rFonts w:ascii="Times New Roman" w:eastAsia="Times New Roman" w:hAnsi="Times New Roman" w:cs="Times New Roman"/>
          <w:sz w:val="20"/>
          <w:szCs w:val="20"/>
          <w:lang w:eastAsia="ru-RU"/>
        </w:rPr>
        <w:sym w:font="Wingdings" w:char="F028"/>
      </w:r>
      <w:r w:rsidRPr="0095239C">
        <w:rPr>
          <w:rFonts w:ascii="Times New Roman" w:eastAsia="Times New Roman" w:hAnsi="Times New Roman" w:cs="Times New Roman"/>
          <w:sz w:val="20"/>
          <w:szCs w:val="20"/>
          <w:lang w:eastAsia="ru-RU"/>
        </w:rPr>
        <w:t xml:space="preserve">(4812) 647399, факс (4812) 358465,  </w:t>
      </w:r>
      <w:r w:rsidRPr="0095239C">
        <w:rPr>
          <w:rFonts w:ascii="Times New Roman" w:eastAsia="Times New Roman" w:hAnsi="Times New Roman" w:cs="Times New Roman"/>
          <w:sz w:val="20"/>
          <w:szCs w:val="20"/>
          <w:lang w:eastAsia="ru-RU"/>
        </w:rPr>
        <w:sym w:font="Wingdings" w:char="F02A"/>
      </w:r>
      <w:r w:rsidRPr="0095239C">
        <w:rPr>
          <w:rFonts w:ascii="Times New Roman" w:eastAsia="Times New Roman" w:hAnsi="Times New Roman" w:cs="Times New Roman"/>
          <w:sz w:val="20"/>
          <w:szCs w:val="20"/>
          <w:lang w:eastAsia="ru-RU"/>
        </w:rPr>
        <w:t xml:space="preserve"> binsmol@mail.ru</w:t>
      </w:r>
    </w:p>
    <w:p w:rsidR="0011418A" w:rsidRPr="00C14884" w:rsidRDefault="0011418A" w:rsidP="0011418A">
      <w:pPr>
        <w:spacing w:after="0" w:line="240" w:lineRule="auto"/>
        <w:jc w:val="center"/>
        <w:rPr>
          <w:rFonts w:ascii="Century Gothic" w:hAnsi="Century Gothic" w:cs="Times New Roman"/>
          <w:color w:val="404040" w:themeColor="text1" w:themeTint="BF"/>
          <w:sz w:val="20"/>
          <w:szCs w:val="20"/>
        </w:rPr>
      </w:pPr>
    </w:p>
    <w:p w:rsidR="0011418A" w:rsidRDefault="0011418A" w:rsidP="0011418A">
      <w:pPr>
        <w:spacing w:after="0" w:line="240" w:lineRule="auto"/>
        <w:ind w:right="-2"/>
        <w:jc w:val="both"/>
        <w:rPr>
          <w:rFonts w:ascii="Times New Roman" w:hAnsi="Times New Roman" w:cs="Times New Roman"/>
          <w:sz w:val="28"/>
          <w:szCs w:val="28"/>
        </w:rPr>
      </w:pPr>
    </w:p>
    <w:p w:rsidR="0011418A" w:rsidRPr="00C14884" w:rsidRDefault="0011418A" w:rsidP="0011418A">
      <w:pPr>
        <w:spacing w:after="0" w:line="240" w:lineRule="auto"/>
        <w:ind w:right="-2"/>
        <w:jc w:val="both"/>
        <w:rPr>
          <w:rFonts w:ascii="Times New Roman" w:hAnsi="Times New Roman" w:cs="Times New Roman"/>
          <w:sz w:val="28"/>
          <w:szCs w:val="28"/>
        </w:rPr>
      </w:pPr>
    </w:p>
    <w:p w:rsidR="0011418A" w:rsidRPr="00C14884" w:rsidRDefault="0011418A" w:rsidP="0011418A">
      <w:pPr>
        <w:spacing w:after="0" w:line="240" w:lineRule="auto"/>
        <w:ind w:right="-2"/>
        <w:jc w:val="both"/>
        <w:rPr>
          <w:rFonts w:ascii="Times New Roman" w:hAnsi="Times New Roman" w:cs="Times New Roman"/>
          <w:sz w:val="28"/>
          <w:szCs w:val="28"/>
        </w:rPr>
      </w:pPr>
    </w:p>
    <w:p w:rsidR="0011418A" w:rsidRDefault="0011418A" w:rsidP="0011418A">
      <w:pPr>
        <w:spacing w:after="0" w:line="240" w:lineRule="auto"/>
        <w:ind w:right="-2"/>
        <w:jc w:val="right"/>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7C7C0D">
        <w:rPr>
          <w:rFonts w:ascii="Times New Roman" w:hAnsi="Times New Roman" w:cs="Times New Roman"/>
          <w:sz w:val="28"/>
          <w:szCs w:val="28"/>
        </w:rPr>
        <w:t xml:space="preserve">Заказчик: </w:t>
      </w:r>
      <w:r>
        <w:rPr>
          <w:rFonts w:ascii="Times New Roman" w:hAnsi="Times New Roman" w:cs="Times New Roman"/>
          <w:sz w:val="28"/>
          <w:szCs w:val="28"/>
        </w:rPr>
        <w:t xml:space="preserve">Администрация муниципального образования «Кардымовский район» </w:t>
      </w:r>
    </w:p>
    <w:p w:rsidR="0011418A" w:rsidRPr="007C7C0D" w:rsidRDefault="0011418A" w:rsidP="0011418A">
      <w:pPr>
        <w:spacing w:after="0" w:line="240" w:lineRule="auto"/>
        <w:ind w:right="-2"/>
        <w:jc w:val="right"/>
        <w:rPr>
          <w:rFonts w:ascii="Times New Roman" w:hAnsi="Times New Roman" w:cs="Times New Roman"/>
          <w:sz w:val="28"/>
          <w:szCs w:val="28"/>
        </w:rPr>
      </w:pPr>
      <w:r>
        <w:rPr>
          <w:rFonts w:ascii="Times New Roman" w:hAnsi="Times New Roman" w:cs="Times New Roman"/>
          <w:sz w:val="28"/>
          <w:szCs w:val="28"/>
        </w:rPr>
        <w:t>Смоленской области</w:t>
      </w:r>
    </w:p>
    <w:p w:rsidR="0011418A" w:rsidRPr="007C7C0D" w:rsidRDefault="0011418A" w:rsidP="0011418A">
      <w:pPr>
        <w:spacing w:after="0" w:line="240" w:lineRule="auto"/>
        <w:ind w:right="-2"/>
        <w:jc w:val="both"/>
        <w:rPr>
          <w:rFonts w:ascii="Times New Roman" w:hAnsi="Times New Roman" w:cs="Times New Roman"/>
          <w:sz w:val="28"/>
          <w:szCs w:val="28"/>
        </w:rPr>
      </w:pPr>
    </w:p>
    <w:p w:rsidR="0011418A" w:rsidRDefault="0011418A" w:rsidP="0011418A">
      <w:pPr>
        <w:spacing w:after="0" w:line="240" w:lineRule="auto"/>
        <w:ind w:right="-2"/>
        <w:jc w:val="right"/>
        <w:rPr>
          <w:rFonts w:ascii="Times New Roman" w:hAnsi="Times New Roman" w:cs="Times New Roman"/>
          <w:sz w:val="28"/>
          <w:szCs w:val="28"/>
        </w:rPr>
      </w:pPr>
      <w:r w:rsidRPr="007C7C0D">
        <w:rPr>
          <w:rFonts w:ascii="Times New Roman" w:hAnsi="Times New Roman" w:cs="Times New Roman"/>
          <w:sz w:val="28"/>
          <w:szCs w:val="28"/>
        </w:rPr>
        <w:tab/>
      </w:r>
      <w:r w:rsidRPr="007C7C0D">
        <w:rPr>
          <w:rFonts w:ascii="Times New Roman" w:hAnsi="Times New Roman" w:cs="Times New Roman"/>
          <w:sz w:val="28"/>
          <w:szCs w:val="28"/>
        </w:rPr>
        <w:tab/>
      </w:r>
      <w:r w:rsidRPr="007C7C0D">
        <w:rPr>
          <w:rFonts w:ascii="Times New Roman" w:hAnsi="Times New Roman" w:cs="Times New Roman"/>
          <w:sz w:val="28"/>
          <w:szCs w:val="28"/>
        </w:rPr>
        <w:tab/>
      </w:r>
      <w:r w:rsidRPr="007C7C0D">
        <w:rPr>
          <w:rFonts w:ascii="Times New Roman" w:hAnsi="Times New Roman" w:cs="Times New Roman"/>
          <w:sz w:val="28"/>
          <w:szCs w:val="28"/>
        </w:rPr>
        <w:tab/>
      </w:r>
      <w:r w:rsidRPr="007C7C0D">
        <w:rPr>
          <w:rFonts w:ascii="Times New Roman" w:hAnsi="Times New Roman" w:cs="Times New Roman"/>
          <w:sz w:val="28"/>
          <w:szCs w:val="28"/>
        </w:rPr>
        <w:tab/>
      </w:r>
      <w:r w:rsidRPr="007C7C0D">
        <w:rPr>
          <w:rFonts w:ascii="Times New Roman" w:hAnsi="Times New Roman" w:cs="Times New Roman"/>
          <w:sz w:val="28"/>
          <w:szCs w:val="28"/>
        </w:rPr>
        <w:tab/>
      </w:r>
      <w:r>
        <w:rPr>
          <w:rFonts w:ascii="Times New Roman" w:hAnsi="Times New Roman" w:cs="Times New Roman"/>
          <w:sz w:val="28"/>
          <w:szCs w:val="28"/>
        </w:rPr>
        <w:t xml:space="preserve">Муниципальный </w:t>
      </w:r>
      <w:r w:rsidRPr="007C7C0D">
        <w:rPr>
          <w:rFonts w:ascii="Times New Roman" w:hAnsi="Times New Roman" w:cs="Times New Roman"/>
          <w:sz w:val="28"/>
          <w:szCs w:val="28"/>
        </w:rPr>
        <w:t>Контракт</w:t>
      </w:r>
    </w:p>
    <w:p w:rsidR="0011418A" w:rsidRPr="007C7C0D" w:rsidRDefault="0011418A" w:rsidP="0011418A">
      <w:pPr>
        <w:spacing w:after="0" w:line="240" w:lineRule="auto"/>
        <w:ind w:right="-2"/>
        <w:jc w:val="right"/>
        <w:rPr>
          <w:rFonts w:ascii="Times New Roman" w:hAnsi="Times New Roman" w:cs="Times New Roman"/>
          <w:sz w:val="28"/>
          <w:szCs w:val="28"/>
        </w:rPr>
      </w:pPr>
      <w:r w:rsidRPr="007C7C0D">
        <w:rPr>
          <w:rFonts w:ascii="Times New Roman" w:hAnsi="Times New Roman" w:cs="Times New Roman"/>
          <w:sz w:val="28"/>
          <w:szCs w:val="28"/>
        </w:rPr>
        <w:t xml:space="preserve"> </w:t>
      </w:r>
      <w:r w:rsidRPr="00AA322E">
        <w:rPr>
          <w:rFonts w:ascii="Times New Roman" w:hAnsi="Times New Roman" w:cs="Times New Roman"/>
          <w:sz w:val="28"/>
          <w:szCs w:val="28"/>
        </w:rPr>
        <w:t>№ 38 от 31.07.2020 г.</w:t>
      </w:r>
    </w:p>
    <w:p w:rsidR="0011418A" w:rsidRPr="007C7C0D" w:rsidRDefault="0011418A" w:rsidP="0011418A">
      <w:pPr>
        <w:spacing w:after="0" w:line="240" w:lineRule="auto"/>
        <w:ind w:right="-2"/>
        <w:jc w:val="both"/>
        <w:rPr>
          <w:rFonts w:ascii="Times New Roman" w:hAnsi="Times New Roman" w:cs="Times New Roman"/>
          <w:sz w:val="28"/>
          <w:szCs w:val="28"/>
        </w:rPr>
      </w:pPr>
    </w:p>
    <w:p w:rsidR="0011418A" w:rsidRPr="007C7C0D" w:rsidRDefault="0011418A" w:rsidP="0011418A">
      <w:pPr>
        <w:spacing w:after="0" w:line="240" w:lineRule="auto"/>
        <w:ind w:right="-2"/>
        <w:jc w:val="both"/>
        <w:rPr>
          <w:rFonts w:ascii="Times New Roman" w:hAnsi="Times New Roman" w:cs="Times New Roman"/>
          <w:b/>
          <w:sz w:val="28"/>
          <w:szCs w:val="28"/>
        </w:rPr>
      </w:pPr>
      <w:r w:rsidRPr="007C7C0D">
        <w:rPr>
          <w:rFonts w:ascii="Times New Roman" w:hAnsi="Times New Roman" w:cs="Times New Roman"/>
          <w:b/>
          <w:sz w:val="28"/>
          <w:szCs w:val="28"/>
        </w:rPr>
        <w:tab/>
      </w:r>
      <w:r w:rsidRPr="007C7C0D">
        <w:rPr>
          <w:rFonts w:ascii="Times New Roman" w:hAnsi="Times New Roman" w:cs="Times New Roman"/>
          <w:b/>
          <w:sz w:val="28"/>
          <w:szCs w:val="28"/>
        </w:rPr>
        <w:tab/>
      </w:r>
      <w:r w:rsidRPr="007C7C0D">
        <w:rPr>
          <w:rFonts w:ascii="Times New Roman" w:hAnsi="Times New Roman" w:cs="Times New Roman"/>
          <w:b/>
          <w:sz w:val="28"/>
          <w:szCs w:val="28"/>
        </w:rPr>
        <w:tab/>
      </w:r>
      <w:r w:rsidRPr="007C7C0D">
        <w:rPr>
          <w:rFonts w:ascii="Times New Roman" w:hAnsi="Times New Roman" w:cs="Times New Roman"/>
          <w:b/>
          <w:sz w:val="28"/>
          <w:szCs w:val="28"/>
        </w:rPr>
        <w:tab/>
      </w:r>
      <w:r w:rsidRPr="007C7C0D">
        <w:rPr>
          <w:rFonts w:ascii="Times New Roman" w:hAnsi="Times New Roman" w:cs="Times New Roman"/>
          <w:b/>
          <w:sz w:val="28"/>
          <w:szCs w:val="28"/>
        </w:rPr>
        <w:tab/>
      </w:r>
      <w:r w:rsidRPr="007C7C0D">
        <w:rPr>
          <w:rFonts w:ascii="Times New Roman" w:hAnsi="Times New Roman" w:cs="Times New Roman"/>
          <w:b/>
          <w:sz w:val="28"/>
          <w:szCs w:val="28"/>
        </w:rPr>
        <w:tab/>
        <w:t xml:space="preserve"> </w:t>
      </w:r>
    </w:p>
    <w:p w:rsidR="0011418A" w:rsidRDefault="0011418A" w:rsidP="0011418A">
      <w:pPr>
        <w:spacing w:after="0" w:line="240" w:lineRule="auto"/>
        <w:ind w:right="-2"/>
        <w:rPr>
          <w:rFonts w:ascii="Times New Roman" w:hAnsi="Times New Roman" w:cs="Times New Roman"/>
          <w:sz w:val="28"/>
          <w:szCs w:val="28"/>
        </w:rPr>
      </w:pPr>
    </w:p>
    <w:p w:rsidR="0011418A" w:rsidRPr="008F3AFD" w:rsidRDefault="0011418A" w:rsidP="0011418A">
      <w:pPr>
        <w:spacing w:after="0" w:line="240" w:lineRule="auto"/>
        <w:ind w:right="-2"/>
        <w:rPr>
          <w:rFonts w:ascii="Times New Roman" w:hAnsi="Times New Roman" w:cs="Times New Roman"/>
          <w:sz w:val="28"/>
          <w:szCs w:val="28"/>
        </w:rPr>
      </w:pPr>
    </w:p>
    <w:p w:rsidR="0011418A" w:rsidRPr="00515E03" w:rsidRDefault="0011418A" w:rsidP="0011418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ГЕНЕРАЛЬНЫЙ ПЛАН МУНИЦИПАЛЬНОГО ОБРАЗОВАНИЯ КАМЕНСКОГО СЕЛЬСКОГО ПОСЕЛЕНИЯ КАРДЫМОВСКОГО РАЙРОНА СМОЛЕНСКОЙ ОБЛАСТИ</w:t>
      </w:r>
    </w:p>
    <w:p w:rsidR="0011418A" w:rsidRPr="007C7C0D" w:rsidRDefault="0011418A" w:rsidP="0011418A">
      <w:pPr>
        <w:spacing w:after="0" w:line="240" w:lineRule="auto"/>
        <w:jc w:val="center"/>
        <w:rPr>
          <w:rFonts w:ascii="Times New Roman" w:hAnsi="Times New Roman" w:cs="Times New Roman"/>
          <w:sz w:val="28"/>
          <w:szCs w:val="28"/>
        </w:rPr>
      </w:pPr>
    </w:p>
    <w:p w:rsidR="0011418A" w:rsidRPr="008F3AFD" w:rsidRDefault="0011418A" w:rsidP="0011418A">
      <w:pPr>
        <w:spacing w:after="0" w:line="240" w:lineRule="auto"/>
        <w:jc w:val="both"/>
        <w:rPr>
          <w:rFonts w:ascii="Times New Roman" w:hAnsi="Times New Roman" w:cs="Times New Roman"/>
          <w:sz w:val="28"/>
          <w:szCs w:val="28"/>
        </w:rPr>
      </w:pPr>
    </w:p>
    <w:p w:rsidR="0011418A" w:rsidRPr="008F3AFD" w:rsidRDefault="0011418A" w:rsidP="0011418A">
      <w:pPr>
        <w:spacing w:after="0" w:line="240" w:lineRule="auto"/>
        <w:jc w:val="both"/>
        <w:rPr>
          <w:rFonts w:ascii="Times New Roman" w:hAnsi="Times New Roman" w:cs="Times New Roman"/>
          <w:sz w:val="28"/>
          <w:szCs w:val="28"/>
        </w:rPr>
      </w:pPr>
    </w:p>
    <w:p w:rsidR="0011418A" w:rsidRPr="006775FE" w:rsidRDefault="0011418A" w:rsidP="0011418A">
      <w:pPr>
        <w:spacing w:after="0" w:line="240" w:lineRule="auto"/>
        <w:jc w:val="center"/>
        <w:rPr>
          <w:rFonts w:ascii="Times New Roman" w:eastAsia="Calibri" w:hAnsi="Times New Roman" w:cs="Times New Roman"/>
          <w:b/>
          <w:sz w:val="28"/>
          <w:szCs w:val="28"/>
        </w:rPr>
      </w:pPr>
      <w:r w:rsidRPr="0011418A">
        <w:rPr>
          <w:rFonts w:ascii="Times New Roman" w:eastAsia="Times New Roman" w:hAnsi="Times New Roman"/>
          <w:b/>
          <w:sz w:val="28"/>
          <w:szCs w:val="28"/>
          <w:lang w:eastAsia="ru-RU"/>
        </w:rPr>
        <w:t>Положение о территориальном планировании</w:t>
      </w:r>
    </w:p>
    <w:p w:rsidR="0011418A" w:rsidRPr="00C54EF3" w:rsidRDefault="0011418A" w:rsidP="0011418A">
      <w:pPr>
        <w:spacing w:after="0" w:line="240" w:lineRule="auto"/>
        <w:jc w:val="center"/>
        <w:rPr>
          <w:rFonts w:ascii="Times New Roman" w:eastAsia="Times New Roman" w:hAnsi="Times New Roman"/>
          <w:b/>
          <w:sz w:val="28"/>
          <w:szCs w:val="28"/>
          <w:lang w:eastAsia="ru-RU"/>
        </w:rPr>
      </w:pPr>
    </w:p>
    <w:p w:rsidR="0011418A" w:rsidRPr="004E71ED" w:rsidRDefault="0011418A" w:rsidP="0011418A">
      <w:pPr>
        <w:spacing w:after="0" w:line="240" w:lineRule="auto"/>
        <w:jc w:val="center"/>
        <w:rPr>
          <w:rFonts w:ascii="Times New Roman" w:eastAsia="Calibri" w:hAnsi="Times New Roman" w:cs="Times New Roman"/>
          <w:b/>
          <w:sz w:val="28"/>
          <w:szCs w:val="28"/>
        </w:rPr>
      </w:pPr>
      <w:r>
        <w:rPr>
          <w:rFonts w:ascii="Times New Roman" w:eastAsia="Times New Roman" w:hAnsi="Times New Roman"/>
          <w:b/>
          <w:sz w:val="28"/>
          <w:szCs w:val="28"/>
          <w:lang w:eastAsia="ru-RU"/>
        </w:rPr>
        <w:t xml:space="preserve">Том </w:t>
      </w:r>
      <w:r>
        <w:rPr>
          <w:rFonts w:ascii="Times New Roman" w:eastAsia="Times New Roman" w:hAnsi="Times New Roman"/>
          <w:b/>
          <w:sz w:val="28"/>
          <w:szCs w:val="28"/>
          <w:lang w:val="en-US" w:eastAsia="ru-RU"/>
        </w:rPr>
        <w:t>I</w:t>
      </w:r>
      <w:r>
        <w:rPr>
          <w:rFonts w:ascii="Times New Roman" w:eastAsia="Times New Roman" w:hAnsi="Times New Roman"/>
          <w:b/>
          <w:sz w:val="28"/>
          <w:szCs w:val="28"/>
          <w:lang w:eastAsia="ru-RU"/>
        </w:rPr>
        <w:t xml:space="preserve"> </w:t>
      </w:r>
    </w:p>
    <w:p w:rsidR="0011418A" w:rsidRPr="008F3AFD" w:rsidRDefault="0011418A" w:rsidP="0011418A">
      <w:pPr>
        <w:spacing w:after="0" w:line="240" w:lineRule="auto"/>
        <w:jc w:val="both"/>
        <w:rPr>
          <w:rFonts w:ascii="Times New Roman" w:eastAsia="Calibri" w:hAnsi="Times New Roman" w:cs="Times New Roman"/>
          <w:sz w:val="28"/>
          <w:szCs w:val="28"/>
        </w:rPr>
      </w:pPr>
    </w:p>
    <w:p w:rsidR="0011418A" w:rsidRPr="00C14884" w:rsidRDefault="0011418A" w:rsidP="0011418A">
      <w:pPr>
        <w:spacing w:after="0" w:line="240" w:lineRule="auto"/>
        <w:jc w:val="center"/>
        <w:rPr>
          <w:rFonts w:ascii="Times New Roman" w:eastAsia="Calibri" w:hAnsi="Times New Roman" w:cs="Times New Roman"/>
          <w:sz w:val="28"/>
          <w:szCs w:val="28"/>
        </w:rPr>
      </w:pPr>
    </w:p>
    <w:p w:rsidR="0011418A" w:rsidRPr="00C14884" w:rsidRDefault="0011418A" w:rsidP="0011418A">
      <w:pPr>
        <w:spacing w:after="0" w:line="240" w:lineRule="auto"/>
        <w:jc w:val="center"/>
        <w:rPr>
          <w:rFonts w:ascii="Times New Roman" w:eastAsia="Calibri" w:hAnsi="Times New Roman" w:cs="Times New Roman"/>
          <w:sz w:val="28"/>
          <w:szCs w:val="28"/>
        </w:rPr>
      </w:pPr>
    </w:p>
    <w:p w:rsidR="0011418A" w:rsidRPr="00C14884" w:rsidRDefault="0011418A" w:rsidP="0011418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Pr="00AA322E">
        <w:rPr>
          <w:rFonts w:ascii="Times New Roman" w:eastAsia="Calibri" w:hAnsi="Times New Roman" w:cs="Times New Roman"/>
          <w:sz w:val="28"/>
          <w:szCs w:val="28"/>
        </w:rPr>
        <w:t>Директор ООО «МФЦ «БИНОМ»</w:t>
      </w:r>
      <w:r w:rsidRPr="00C14884">
        <w:rPr>
          <w:rFonts w:ascii="Times New Roman" w:eastAsia="Calibri" w:hAnsi="Times New Roman" w:cs="Times New Roman"/>
          <w:sz w:val="28"/>
          <w:szCs w:val="28"/>
        </w:rPr>
        <w:tab/>
      </w:r>
      <w:r w:rsidRPr="00C14884">
        <w:rPr>
          <w:rFonts w:ascii="Times New Roman" w:eastAsia="Calibri" w:hAnsi="Times New Roman" w:cs="Times New Roman"/>
          <w:sz w:val="28"/>
          <w:szCs w:val="28"/>
        </w:rPr>
        <w:tab/>
      </w:r>
      <w:r w:rsidRPr="00C14884">
        <w:rPr>
          <w:rFonts w:ascii="Times New Roman" w:eastAsia="Calibri" w:hAnsi="Times New Roman" w:cs="Times New Roman"/>
          <w:sz w:val="28"/>
          <w:szCs w:val="28"/>
        </w:rPr>
        <w:tab/>
      </w:r>
      <w:r w:rsidRPr="00C14884">
        <w:rPr>
          <w:rFonts w:ascii="Times New Roman" w:eastAsia="Calibri" w:hAnsi="Times New Roman" w:cs="Times New Roman"/>
          <w:sz w:val="28"/>
          <w:szCs w:val="28"/>
        </w:rPr>
        <w:tab/>
      </w:r>
      <w:r w:rsidRPr="00C14884">
        <w:rPr>
          <w:rFonts w:ascii="Times New Roman" w:eastAsia="Calibri" w:hAnsi="Times New Roman" w:cs="Times New Roman"/>
          <w:sz w:val="28"/>
          <w:szCs w:val="28"/>
        </w:rPr>
        <w:tab/>
      </w:r>
      <w:r w:rsidRPr="00C14884">
        <w:rPr>
          <w:rFonts w:ascii="Times New Roman" w:eastAsia="Calibri" w:hAnsi="Times New Roman" w:cs="Times New Roman"/>
          <w:sz w:val="28"/>
          <w:szCs w:val="28"/>
        </w:rPr>
        <w:tab/>
      </w:r>
    </w:p>
    <w:p w:rsidR="0011418A" w:rsidRPr="00C14884" w:rsidRDefault="0011418A" w:rsidP="0011418A">
      <w:pPr>
        <w:spacing w:after="0" w:line="240" w:lineRule="auto"/>
        <w:jc w:val="both"/>
        <w:rPr>
          <w:rFonts w:ascii="Times New Roman" w:eastAsia="Calibri" w:hAnsi="Times New Roman" w:cs="Times New Roman"/>
          <w:sz w:val="28"/>
          <w:szCs w:val="28"/>
        </w:rPr>
      </w:pPr>
    </w:p>
    <w:p w:rsidR="0011418A" w:rsidRPr="00C14884" w:rsidRDefault="0011418A" w:rsidP="0011418A">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r w:rsidRPr="00C14884">
        <w:rPr>
          <w:rFonts w:ascii="Times New Roman" w:eastAsia="Calibri" w:hAnsi="Times New Roman" w:cs="Times New Roman"/>
          <w:sz w:val="28"/>
          <w:szCs w:val="28"/>
        </w:rPr>
        <w:t>Руководитель проекта</w:t>
      </w:r>
      <w:r w:rsidRPr="00C14884">
        <w:rPr>
          <w:rFonts w:ascii="Times New Roman" w:eastAsia="Calibri" w:hAnsi="Times New Roman" w:cs="Times New Roman"/>
          <w:sz w:val="28"/>
          <w:szCs w:val="28"/>
        </w:rPr>
        <w:tab/>
      </w:r>
      <w:r w:rsidRPr="00C14884">
        <w:rPr>
          <w:rFonts w:ascii="Times New Roman" w:eastAsia="Calibri" w:hAnsi="Times New Roman" w:cs="Times New Roman"/>
          <w:sz w:val="28"/>
          <w:szCs w:val="28"/>
        </w:rPr>
        <w:tab/>
      </w:r>
      <w:r w:rsidRPr="00C14884">
        <w:rPr>
          <w:rFonts w:ascii="Times New Roman" w:eastAsia="Calibri" w:hAnsi="Times New Roman" w:cs="Times New Roman"/>
          <w:sz w:val="28"/>
          <w:szCs w:val="28"/>
        </w:rPr>
        <w:tab/>
      </w:r>
      <w:r w:rsidRPr="00C14884">
        <w:rPr>
          <w:rFonts w:ascii="Times New Roman" w:eastAsia="Calibri" w:hAnsi="Times New Roman" w:cs="Times New Roman"/>
          <w:sz w:val="28"/>
          <w:szCs w:val="28"/>
        </w:rPr>
        <w:tab/>
      </w:r>
      <w:r w:rsidRPr="00C14884">
        <w:rPr>
          <w:rFonts w:ascii="Times New Roman" w:eastAsia="Calibri" w:hAnsi="Times New Roman" w:cs="Times New Roman"/>
          <w:sz w:val="28"/>
          <w:szCs w:val="28"/>
        </w:rPr>
        <w:tab/>
      </w:r>
      <w:r w:rsidRPr="00C14884">
        <w:rPr>
          <w:rFonts w:ascii="Times New Roman" w:eastAsia="Calibri" w:hAnsi="Times New Roman" w:cs="Times New Roman"/>
          <w:sz w:val="28"/>
          <w:szCs w:val="28"/>
        </w:rPr>
        <w:tab/>
      </w:r>
      <w:r>
        <w:rPr>
          <w:rFonts w:ascii="Times New Roman" w:eastAsia="Calibri" w:hAnsi="Times New Roman" w:cs="Times New Roman"/>
          <w:sz w:val="28"/>
          <w:szCs w:val="28"/>
        </w:rPr>
        <w:t xml:space="preserve">                   </w:t>
      </w:r>
    </w:p>
    <w:p w:rsidR="0011418A" w:rsidRPr="00C14884" w:rsidRDefault="0011418A" w:rsidP="0011418A">
      <w:pPr>
        <w:spacing w:after="0" w:line="240" w:lineRule="auto"/>
        <w:jc w:val="both"/>
        <w:rPr>
          <w:rFonts w:ascii="Times New Roman" w:eastAsia="Calibri" w:hAnsi="Times New Roman" w:cs="Times New Roman"/>
          <w:sz w:val="28"/>
          <w:szCs w:val="28"/>
        </w:rPr>
      </w:pPr>
    </w:p>
    <w:p w:rsidR="0011418A" w:rsidRPr="00C14884" w:rsidRDefault="0011418A" w:rsidP="0011418A">
      <w:pPr>
        <w:spacing w:after="0" w:line="240" w:lineRule="auto"/>
        <w:jc w:val="center"/>
        <w:rPr>
          <w:rFonts w:ascii="Times New Roman" w:eastAsia="Calibri" w:hAnsi="Times New Roman" w:cs="Times New Roman"/>
          <w:sz w:val="28"/>
          <w:szCs w:val="28"/>
        </w:rPr>
      </w:pPr>
    </w:p>
    <w:p w:rsidR="0011418A" w:rsidRPr="00C14884" w:rsidRDefault="0011418A" w:rsidP="0011418A">
      <w:pPr>
        <w:spacing w:after="0" w:line="240" w:lineRule="auto"/>
        <w:jc w:val="center"/>
        <w:rPr>
          <w:rFonts w:ascii="Times New Roman" w:eastAsia="Calibri" w:hAnsi="Times New Roman" w:cs="Times New Roman"/>
          <w:sz w:val="28"/>
          <w:szCs w:val="28"/>
        </w:rPr>
      </w:pPr>
    </w:p>
    <w:p w:rsidR="0011418A" w:rsidRPr="00C14884" w:rsidRDefault="0011418A" w:rsidP="0011418A">
      <w:pPr>
        <w:spacing w:after="0" w:line="240" w:lineRule="auto"/>
        <w:jc w:val="center"/>
        <w:rPr>
          <w:rFonts w:ascii="Times New Roman" w:eastAsia="Calibri" w:hAnsi="Times New Roman" w:cs="Times New Roman"/>
          <w:sz w:val="28"/>
          <w:szCs w:val="28"/>
        </w:rPr>
      </w:pPr>
    </w:p>
    <w:p w:rsidR="0011418A" w:rsidRPr="00C14884" w:rsidRDefault="0011418A" w:rsidP="0011418A">
      <w:pPr>
        <w:spacing w:after="0" w:line="240" w:lineRule="auto"/>
        <w:jc w:val="center"/>
        <w:rPr>
          <w:rFonts w:ascii="Times New Roman" w:eastAsia="Calibri" w:hAnsi="Times New Roman" w:cs="Times New Roman"/>
          <w:sz w:val="28"/>
          <w:szCs w:val="28"/>
        </w:rPr>
      </w:pPr>
    </w:p>
    <w:p w:rsidR="0011418A" w:rsidRPr="00C14884" w:rsidRDefault="0011418A" w:rsidP="0011418A">
      <w:pPr>
        <w:spacing w:after="0" w:line="240" w:lineRule="auto"/>
        <w:jc w:val="center"/>
        <w:rPr>
          <w:rFonts w:ascii="Times New Roman" w:eastAsia="Calibri" w:hAnsi="Times New Roman" w:cs="Times New Roman"/>
          <w:sz w:val="28"/>
          <w:szCs w:val="28"/>
        </w:rPr>
      </w:pPr>
    </w:p>
    <w:p w:rsidR="0011418A" w:rsidRPr="00C14884" w:rsidRDefault="0011418A" w:rsidP="0011418A">
      <w:pPr>
        <w:spacing w:after="0" w:line="240" w:lineRule="auto"/>
        <w:jc w:val="center"/>
        <w:rPr>
          <w:rFonts w:ascii="Times New Roman" w:eastAsia="Calibri" w:hAnsi="Times New Roman" w:cs="Times New Roman"/>
          <w:sz w:val="28"/>
          <w:szCs w:val="28"/>
        </w:rPr>
      </w:pPr>
    </w:p>
    <w:p w:rsidR="0011418A" w:rsidRPr="00C54EF3" w:rsidRDefault="0011418A" w:rsidP="0011418A">
      <w:pPr>
        <w:spacing w:after="0" w:line="240" w:lineRule="auto"/>
        <w:ind w:left="-142"/>
        <w:jc w:val="center"/>
        <w:rPr>
          <w:rFonts w:ascii="Times New Roman" w:eastAsia="Calibri" w:hAnsi="Times New Roman" w:cs="Times New Roman"/>
          <w:b/>
          <w:sz w:val="28"/>
          <w:szCs w:val="28"/>
        </w:rPr>
      </w:pPr>
    </w:p>
    <w:p w:rsidR="0011418A" w:rsidRPr="00C54EF3" w:rsidRDefault="0011418A" w:rsidP="0011418A">
      <w:pPr>
        <w:spacing w:after="0" w:line="240" w:lineRule="auto"/>
        <w:ind w:left="-142"/>
        <w:jc w:val="center"/>
        <w:rPr>
          <w:rFonts w:ascii="Times New Roman" w:eastAsia="Calibri" w:hAnsi="Times New Roman" w:cs="Times New Roman"/>
          <w:b/>
          <w:sz w:val="28"/>
          <w:szCs w:val="28"/>
        </w:rPr>
      </w:pPr>
    </w:p>
    <w:p w:rsidR="0011418A" w:rsidRPr="00C54EF3" w:rsidRDefault="0011418A" w:rsidP="0011418A">
      <w:pPr>
        <w:spacing w:after="0" w:line="240" w:lineRule="auto"/>
        <w:ind w:left="-142"/>
        <w:jc w:val="center"/>
        <w:rPr>
          <w:rFonts w:ascii="Times New Roman" w:eastAsia="Calibri" w:hAnsi="Times New Roman" w:cs="Times New Roman"/>
          <w:b/>
          <w:sz w:val="28"/>
          <w:szCs w:val="28"/>
        </w:rPr>
      </w:pPr>
    </w:p>
    <w:p w:rsidR="00953C97" w:rsidRPr="00906FF1" w:rsidRDefault="0011418A" w:rsidP="0011418A">
      <w:pPr>
        <w:spacing w:after="0" w:line="240" w:lineRule="auto"/>
        <w:ind w:left="-142"/>
        <w:jc w:val="center"/>
        <w:rPr>
          <w:rFonts w:ascii="Times New Roman" w:hAnsi="Times New Roman" w:cs="Times New Roman"/>
          <w:sz w:val="24"/>
          <w:szCs w:val="24"/>
        </w:rPr>
      </w:pPr>
      <w:r w:rsidRPr="00C14884">
        <w:rPr>
          <w:rFonts w:ascii="Times New Roman" w:eastAsia="Calibri" w:hAnsi="Times New Roman" w:cs="Times New Roman"/>
          <w:b/>
          <w:sz w:val="28"/>
          <w:szCs w:val="28"/>
        </w:rPr>
        <w:t xml:space="preserve">г. </w:t>
      </w:r>
      <w:r>
        <w:rPr>
          <w:rFonts w:ascii="Times New Roman" w:eastAsia="Calibri" w:hAnsi="Times New Roman" w:cs="Times New Roman"/>
          <w:b/>
          <w:sz w:val="28"/>
          <w:szCs w:val="28"/>
        </w:rPr>
        <w:t>Смоленск</w:t>
      </w:r>
      <w:r w:rsidRPr="00C14884">
        <w:rPr>
          <w:rFonts w:ascii="Times New Roman" w:eastAsia="Calibri" w:hAnsi="Times New Roman" w:cs="Times New Roman"/>
          <w:b/>
          <w:sz w:val="28"/>
          <w:szCs w:val="28"/>
        </w:rPr>
        <w:t>, 20</w:t>
      </w:r>
      <w:r>
        <w:rPr>
          <w:rFonts w:ascii="Times New Roman" w:eastAsia="Calibri" w:hAnsi="Times New Roman" w:cs="Times New Roman"/>
          <w:b/>
          <w:sz w:val="28"/>
          <w:szCs w:val="28"/>
        </w:rPr>
        <w:t>20</w:t>
      </w:r>
      <w:r w:rsidRPr="00C14884">
        <w:rPr>
          <w:rFonts w:ascii="Times New Roman" w:eastAsia="Calibri" w:hAnsi="Times New Roman" w:cs="Times New Roman"/>
          <w:b/>
          <w:sz w:val="28"/>
          <w:szCs w:val="28"/>
        </w:rPr>
        <w:t xml:space="preserve"> год</w:t>
      </w:r>
    </w:p>
    <w:p w:rsidR="00953C97" w:rsidRPr="00906FF1" w:rsidRDefault="00953C97" w:rsidP="00383590">
      <w:pPr>
        <w:spacing w:after="0" w:line="240" w:lineRule="auto"/>
        <w:ind w:left="1134"/>
        <w:jc w:val="both"/>
        <w:rPr>
          <w:rFonts w:ascii="Times New Roman" w:hAnsi="Times New Roman" w:cs="Times New Roman"/>
          <w:sz w:val="24"/>
          <w:szCs w:val="24"/>
        </w:rPr>
      </w:pPr>
    </w:p>
    <w:p w:rsidR="00F83A53" w:rsidRPr="00906FF1" w:rsidRDefault="00F83A53" w:rsidP="005C2C46">
      <w:pPr>
        <w:spacing w:after="0" w:line="240" w:lineRule="auto"/>
        <w:jc w:val="both"/>
        <w:rPr>
          <w:rFonts w:ascii="Times New Roman" w:hAnsi="Times New Roman" w:cs="Times New Roman"/>
          <w:sz w:val="28"/>
          <w:szCs w:val="28"/>
        </w:rPr>
      </w:pPr>
    </w:p>
    <w:p w:rsidR="00094BC8" w:rsidRPr="00094BC8" w:rsidRDefault="00094BC8" w:rsidP="00094BC8">
      <w:pPr>
        <w:spacing w:after="0" w:line="240" w:lineRule="auto"/>
        <w:jc w:val="center"/>
        <w:rPr>
          <w:rFonts w:ascii="Times New Roman" w:hAnsi="Times New Roman" w:cs="Times New Roman"/>
          <w:b/>
          <w:iCs/>
          <w:sz w:val="28"/>
          <w:szCs w:val="28"/>
        </w:rPr>
      </w:pPr>
      <w:r w:rsidRPr="00094BC8">
        <w:rPr>
          <w:rFonts w:ascii="Times New Roman" w:hAnsi="Times New Roman" w:cs="Times New Roman"/>
          <w:b/>
          <w:iCs/>
          <w:sz w:val="28"/>
          <w:szCs w:val="28"/>
        </w:rPr>
        <w:t>Состав авторского коллектив</w:t>
      </w:r>
      <w:proofErr w:type="gramStart"/>
      <w:r w:rsidRPr="00094BC8">
        <w:rPr>
          <w:rFonts w:ascii="Times New Roman" w:hAnsi="Times New Roman" w:cs="Times New Roman"/>
          <w:b/>
          <w:iCs/>
          <w:sz w:val="28"/>
          <w:szCs w:val="28"/>
        </w:rPr>
        <w:t>а ООО</w:t>
      </w:r>
      <w:proofErr w:type="gramEnd"/>
      <w:r w:rsidRPr="00094BC8">
        <w:rPr>
          <w:rFonts w:ascii="Times New Roman" w:hAnsi="Times New Roman" w:cs="Times New Roman"/>
          <w:b/>
          <w:iCs/>
          <w:sz w:val="28"/>
          <w:szCs w:val="28"/>
        </w:rPr>
        <w:t xml:space="preserve"> "</w:t>
      </w:r>
      <w:r w:rsidR="00C54EF3">
        <w:rPr>
          <w:rFonts w:ascii="Times New Roman" w:hAnsi="Times New Roman" w:cs="Times New Roman"/>
          <w:b/>
          <w:iCs/>
          <w:sz w:val="28"/>
          <w:szCs w:val="28"/>
        </w:rPr>
        <w:t>МФЦ БИНОМ</w:t>
      </w:r>
      <w:r w:rsidRPr="00094BC8">
        <w:rPr>
          <w:rFonts w:ascii="Times New Roman" w:hAnsi="Times New Roman" w:cs="Times New Roman"/>
          <w:b/>
          <w:iCs/>
          <w:sz w:val="28"/>
          <w:szCs w:val="28"/>
        </w:rPr>
        <w:t>"</w:t>
      </w:r>
    </w:p>
    <w:p w:rsidR="00094BC8" w:rsidRPr="00094BC8" w:rsidRDefault="00094BC8" w:rsidP="00094BC8">
      <w:pPr>
        <w:spacing w:after="0" w:line="240" w:lineRule="auto"/>
        <w:jc w:val="center"/>
        <w:rPr>
          <w:rFonts w:ascii="Times New Roman" w:hAnsi="Times New Roman" w:cs="Times New Roman"/>
          <w:b/>
          <w:iCs/>
          <w:sz w:val="28"/>
          <w:szCs w:val="28"/>
        </w:rPr>
      </w:pPr>
    </w:p>
    <w:tbl>
      <w:tblPr>
        <w:tblW w:w="0" w:type="auto"/>
        <w:jc w:val="center"/>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1"/>
        <w:gridCol w:w="3083"/>
      </w:tblGrid>
      <w:tr w:rsidR="00094BC8" w:rsidRPr="00094BC8" w:rsidTr="0011418A">
        <w:trPr>
          <w:jc w:val="center"/>
        </w:trPr>
        <w:tc>
          <w:tcPr>
            <w:tcW w:w="6821" w:type="dxa"/>
          </w:tcPr>
          <w:p w:rsidR="00094BC8" w:rsidRPr="00094BC8" w:rsidRDefault="00094BC8" w:rsidP="00094BC8">
            <w:pPr>
              <w:spacing w:after="0" w:line="240" w:lineRule="auto"/>
              <w:jc w:val="center"/>
              <w:rPr>
                <w:rFonts w:ascii="Times New Roman" w:hAnsi="Times New Roman" w:cs="Times New Roman"/>
                <w:iCs/>
                <w:sz w:val="28"/>
                <w:szCs w:val="28"/>
              </w:rPr>
            </w:pPr>
            <w:r w:rsidRPr="00094BC8">
              <w:rPr>
                <w:rFonts w:ascii="Times New Roman" w:hAnsi="Times New Roman" w:cs="Times New Roman"/>
                <w:iCs/>
                <w:sz w:val="28"/>
                <w:szCs w:val="28"/>
              </w:rPr>
              <w:t>Должность</w:t>
            </w:r>
          </w:p>
        </w:tc>
        <w:tc>
          <w:tcPr>
            <w:tcW w:w="3083" w:type="dxa"/>
          </w:tcPr>
          <w:p w:rsidR="00094BC8" w:rsidRPr="00094BC8" w:rsidRDefault="00094BC8" w:rsidP="00094BC8">
            <w:pPr>
              <w:spacing w:after="0" w:line="240" w:lineRule="auto"/>
              <w:jc w:val="center"/>
              <w:rPr>
                <w:rFonts w:ascii="Times New Roman" w:hAnsi="Times New Roman" w:cs="Times New Roman"/>
                <w:iCs/>
                <w:sz w:val="28"/>
                <w:szCs w:val="28"/>
              </w:rPr>
            </w:pPr>
            <w:r w:rsidRPr="00094BC8">
              <w:rPr>
                <w:rFonts w:ascii="Times New Roman" w:hAnsi="Times New Roman" w:cs="Times New Roman"/>
                <w:iCs/>
                <w:sz w:val="28"/>
                <w:szCs w:val="28"/>
              </w:rPr>
              <w:t>Фамилия, инициалы</w:t>
            </w:r>
          </w:p>
        </w:tc>
      </w:tr>
      <w:tr w:rsidR="00094BC8" w:rsidRPr="00094BC8" w:rsidTr="0011418A">
        <w:trPr>
          <w:jc w:val="center"/>
        </w:trPr>
        <w:tc>
          <w:tcPr>
            <w:tcW w:w="6821" w:type="dxa"/>
          </w:tcPr>
          <w:p w:rsidR="00094BC8" w:rsidRPr="00094BC8" w:rsidRDefault="00094BC8" w:rsidP="0011418A">
            <w:pPr>
              <w:spacing w:after="0" w:line="240" w:lineRule="auto"/>
              <w:rPr>
                <w:rFonts w:ascii="Times New Roman" w:hAnsi="Times New Roman" w:cs="Times New Roman"/>
                <w:iCs/>
                <w:sz w:val="28"/>
                <w:szCs w:val="28"/>
              </w:rPr>
            </w:pPr>
            <w:r w:rsidRPr="00094BC8">
              <w:rPr>
                <w:rFonts w:ascii="Times New Roman" w:hAnsi="Times New Roman" w:cs="Times New Roman"/>
                <w:iCs/>
                <w:sz w:val="28"/>
                <w:szCs w:val="28"/>
              </w:rPr>
              <w:t xml:space="preserve">Директор </w:t>
            </w:r>
          </w:p>
        </w:tc>
        <w:tc>
          <w:tcPr>
            <w:tcW w:w="3083" w:type="dxa"/>
          </w:tcPr>
          <w:p w:rsidR="00094BC8" w:rsidRPr="0011418A" w:rsidRDefault="0011418A" w:rsidP="00094BC8">
            <w:pPr>
              <w:spacing w:after="0" w:line="240" w:lineRule="auto"/>
              <w:rPr>
                <w:rFonts w:ascii="Times New Roman" w:hAnsi="Times New Roman" w:cs="Times New Roman"/>
                <w:iCs/>
                <w:sz w:val="28"/>
                <w:szCs w:val="28"/>
              </w:rPr>
            </w:pPr>
            <w:r>
              <w:rPr>
                <w:rFonts w:ascii="Times New Roman" w:hAnsi="Times New Roman" w:cs="Times New Roman"/>
                <w:iCs/>
                <w:sz w:val="28"/>
                <w:szCs w:val="28"/>
              </w:rPr>
              <w:t>Алексеенко А.А.</w:t>
            </w:r>
          </w:p>
        </w:tc>
      </w:tr>
      <w:tr w:rsidR="00094BC8" w:rsidRPr="00094BC8" w:rsidTr="0011418A">
        <w:trPr>
          <w:jc w:val="center"/>
        </w:trPr>
        <w:tc>
          <w:tcPr>
            <w:tcW w:w="6821" w:type="dxa"/>
          </w:tcPr>
          <w:p w:rsidR="00094BC8" w:rsidRPr="00094BC8" w:rsidRDefault="00094BC8" w:rsidP="00094BC8">
            <w:pPr>
              <w:spacing w:after="0" w:line="240" w:lineRule="auto"/>
              <w:rPr>
                <w:rFonts w:ascii="Times New Roman" w:hAnsi="Times New Roman" w:cs="Times New Roman"/>
                <w:iCs/>
                <w:sz w:val="28"/>
                <w:szCs w:val="28"/>
              </w:rPr>
            </w:pPr>
            <w:r w:rsidRPr="00094BC8">
              <w:rPr>
                <w:rFonts w:ascii="Times New Roman" w:hAnsi="Times New Roman" w:cs="Times New Roman"/>
                <w:iCs/>
                <w:sz w:val="28"/>
                <w:szCs w:val="28"/>
              </w:rPr>
              <w:t>Юрист-</w:t>
            </w:r>
            <w:proofErr w:type="spellStart"/>
            <w:r w:rsidRPr="00094BC8">
              <w:rPr>
                <w:rFonts w:ascii="Times New Roman" w:hAnsi="Times New Roman" w:cs="Times New Roman"/>
                <w:iCs/>
                <w:sz w:val="28"/>
                <w:szCs w:val="28"/>
              </w:rPr>
              <w:t>консульт</w:t>
            </w:r>
            <w:proofErr w:type="spellEnd"/>
          </w:p>
        </w:tc>
        <w:tc>
          <w:tcPr>
            <w:tcW w:w="3083" w:type="dxa"/>
          </w:tcPr>
          <w:p w:rsidR="00094BC8" w:rsidRPr="00094BC8" w:rsidRDefault="0011418A" w:rsidP="00094BC8">
            <w:pPr>
              <w:spacing w:after="0" w:line="240" w:lineRule="auto"/>
              <w:rPr>
                <w:rFonts w:ascii="Times New Roman" w:hAnsi="Times New Roman" w:cs="Times New Roman"/>
                <w:iCs/>
                <w:sz w:val="28"/>
                <w:szCs w:val="28"/>
              </w:rPr>
            </w:pPr>
            <w:r>
              <w:rPr>
                <w:rFonts w:ascii="Times New Roman" w:hAnsi="Times New Roman" w:cs="Times New Roman"/>
                <w:iCs/>
                <w:sz w:val="28"/>
                <w:szCs w:val="28"/>
              </w:rPr>
              <w:t>Алексеева А.С.</w:t>
            </w:r>
          </w:p>
        </w:tc>
      </w:tr>
      <w:tr w:rsidR="00094BC8" w:rsidRPr="00094BC8" w:rsidTr="0011418A">
        <w:trPr>
          <w:jc w:val="center"/>
        </w:trPr>
        <w:tc>
          <w:tcPr>
            <w:tcW w:w="6821" w:type="dxa"/>
          </w:tcPr>
          <w:p w:rsidR="00094BC8" w:rsidRPr="00094BC8" w:rsidRDefault="00094BC8" w:rsidP="00094BC8">
            <w:pPr>
              <w:spacing w:after="0" w:line="240" w:lineRule="auto"/>
              <w:rPr>
                <w:rFonts w:ascii="Times New Roman" w:hAnsi="Times New Roman" w:cs="Times New Roman"/>
                <w:iCs/>
                <w:sz w:val="28"/>
                <w:szCs w:val="28"/>
              </w:rPr>
            </w:pPr>
            <w:r w:rsidRPr="00094BC8">
              <w:rPr>
                <w:rFonts w:ascii="Times New Roman" w:hAnsi="Times New Roman" w:cs="Times New Roman"/>
                <w:iCs/>
                <w:sz w:val="28"/>
                <w:szCs w:val="28"/>
              </w:rPr>
              <w:t>Главный архитектор проекта</w:t>
            </w:r>
          </w:p>
        </w:tc>
        <w:tc>
          <w:tcPr>
            <w:tcW w:w="3083" w:type="dxa"/>
          </w:tcPr>
          <w:p w:rsidR="00094BC8" w:rsidRPr="00094BC8" w:rsidRDefault="0011418A" w:rsidP="00094BC8">
            <w:pPr>
              <w:spacing w:after="0" w:line="240" w:lineRule="auto"/>
              <w:rPr>
                <w:rFonts w:ascii="Times New Roman" w:hAnsi="Times New Roman" w:cs="Times New Roman"/>
                <w:iCs/>
                <w:sz w:val="28"/>
                <w:szCs w:val="28"/>
              </w:rPr>
            </w:pPr>
            <w:proofErr w:type="spellStart"/>
            <w:r>
              <w:rPr>
                <w:rFonts w:ascii="Times New Roman" w:hAnsi="Times New Roman" w:cs="Times New Roman"/>
                <w:iCs/>
                <w:sz w:val="28"/>
                <w:szCs w:val="28"/>
              </w:rPr>
              <w:t>Рейзман</w:t>
            </w:r>
            <w:proofErr w:type="spellEnd"/>
            <w:r>
              <w:rPr>
                <w:rFonts w:ascii="Times New Roman" w:hAnsi="Times New Roman" w:cs="Times New Roman"/>
                <w:iCs/>
                <w:sz w:val="28"/>
                <w:szCs w:val="28"/>
              </w:rPr>
              <w:t xml:space="preserve"> Н.И.</w:t>
            </w:r>
          </w:p>
        </w:tc>
      </w:tr>
      <w:tr w:rsidR="00094BC8" w:rsidRPr="00094BC8" w:rsidTr="0011418A">
        <w:trPr>
          <w:jc w:val="center"/>
        </w:trPr>
        <w:tc>
          <w:tcPr>
            <w:tcW w:w="6821" w:type="dxa"/>
          </w:tcPr>
          <w:p w:rsidR="00094BC8" w:rsidRPr="00094BC8" w:rsidRDefault="00094BC8" w:rsidP="00094BC8">
            <w:pPr>
              <w:spacing w:after="0" w:line="240" w:lineRule="auto"/>
              <w:rPr>
                <w:rFonts w:ascii="Times New Roman" w:hAnsi="Times New Roman" w:cs="Times New Roman"/>
                <w:iCs/>
                <w:sz w:val="28"/>
                <w:szCs w:val="28"/>
              </w:rPr>
            </w:pPr>
            <w:r w:rsidRPr="00094BC8">
              <w:rPr>
                <w:rFonts w:ascii="Times New Roman" w:hAnsi="Times New Roman" w:cs="Times New Roman"/>
                <w:iCs/>
                <w:sz w:val="28"/>
                <w:szCs w:val="28"/>
              </w:rPr>
              <w:t>Ведущий специалист отдела картографии</w:t>
            </w:r>
          </w:p>
        </w:tc>
        <w:tc>
          <w:tcPr>
            <w:tcW w:w="3083" w:type="dxa"/>
          </w:tcPr>
          <w:p w:rsidR="00094BC8" w:rsidRPr="00094BC8" w:rsidRDefault="0011418A" w:rsidP="00094BC8">
            <w:pPr>
              <w:spacing w:after="0" w:line="240" w:lineRule="auto"/>
              <w:rPr>
                <w:rFonts w:ascii="Times New Roman" w:hAnsi="Times New Roman" w:cs="Times New Roman"/>
                <w:iCs/>
                <w:sz w:val="28"/>
                <w:szCs w:val="28"/>
              </w:rPr>
            </w:pPr>
            <w:r>
              <w:rPr>
                <w:rFonts w:ascii="Times New Roman" w:hAnsi="Times New Roman" w:cs="Times New Roman"/>
                <w:iCs/>
                <w:sz w:val="28"/>
                <w:szCs w:val="28"/>
              </w:rPr>
              <w:t>Григоров А.В.</w:t>
            </w:r>
          </w:p>
        </w:tc>
      </w:tr>
      <w:tr w:rsidR="00094BC8" w:rsidRPr="00094BC8" w:rsidTr="0011418A">
        <w:trPr>
          <w:jc w:val="center"/>
        </w:trPr>
        <w:tc>
          <w:tcPr>
            <w:tcW w:w="6821" w:type="dxa"/>
          </w:tcPr>
          <w:p w:rsidR="00094BC8" w:rsidRPr="00094BC8" w:rsidRDefault="0011418A" w:rsidP="00094BC8">
            <w:pPr>
              <w:spacing w:after="0" w:line="240" w:lineRule="auto"/>
              <w:rPr>
                <w:rFonts w:ascii="Times New Roman" w:hAnsi="Times New Roman" w:cs="Times New Roman"/>
                <w:iCs/>
                <w:sz w:val="28"/>
                <w:szCs w:val="28"/>
              </w:rPr>
            </w:pPr>
            <w:r>
              <w:rPr>
                <w:rFonts w:ascii="Times New Roman" w:hAnsi="Times New Roman" w:cs="Times New Roman"/>
                <w:iCs/>
                <w:sz w:val="28"/>
                <w:szCs w:val="28"/>
              </w:rPr>
              <w:t>Ведущий архитектор</w:t>
            </w:r>
          </w:p>
        </w:tc>
        <w:tc>
          <w:tcPr>
            <w:tcW w:w="3083" w:type="dxa"/>
          </w:tcPr>
          <w:p w:rsidR="00094BC8" w:rsidRPr="00094BC8" w:rsidRDefault="0011418A" w:rsidP="00094BC8">
            <w:pPr>
              <w:spacing w:after="0" w:line="240" w:lineRule="auto"/>
              <w:rPr>
                <w:rFonts w:ascii="Times New Roman" w:hAnsi="Times New Roman" w:cs="Times New Roman"/>
                <w:iCs/>
                <w:sz w:val="28"/>
                <w:szCs w:val="28"/>
              </w:rPr>
            </w:pPr>
            <w:proofErr w:type="spellStart"/>
            <w:r>
              <w:rPr>
                <w:rFonts w:ascii="Times New Roman" w:hAnsi="Times New Roman" w:cs="Times New Roman"/>
                <w:iCs/>
                <w:sz w:val="28"/>
                <w:szCs w:val="28"/>
              </w:rPr>
              <w:t>Грекова</w:t>
            </w:r>
            <w:proofErr w:type="spellEnd"/>
            <w:r>
              <w:rPr>
                <w:rFonts w:ascii="Times New Roman" w:hAnsi="Times New Roman" w:cs="Times New Roman"/>
                <w:iCs/>
                <w:sz w:val="28"/>
                <w:szCs w:val="28"/>
              </w:rPr>
              <w:t xml:space="preserve"> А.А.</w:t>
            </w:r>
          </w:p>
        </w:tc>
      </w:tr>
      <w:tr w:rsidR="00094BC8" w:rsidRPr="00094BC8" w:rsidTr="0011418A">
        <w:trPr>
          <w:jc w:val="center"/>
        </w:trPr>
        <w:tc>
          <w:tcPr>
            <w:tcW w:w="6821" w:type="dxa"/>
          </w:tcPr>
          <w:p w:rsidR="00094BC8" w:rsidRPr="00094BC8" w:rsidRDefault="0011418A" w:rsidP="00094BC8">
            <w:pPr>
              <w:spacing w:after="0" w:line="240" w:lineRule="auto"/>
              <w:rPr>
                <w:rFonts w:ascii="Times New Roman" w:hAnsi="Times New Roman" w:cs="Times New Roman"/>
                <w:iCs/>
                <w:sz w:val="28"/>
                <w:szCs w:val="28"/>
              </w:rPr>
            </w:pPr>
            <w:r>
              <w:rPr>
                <w:rFonts w:ascii="Times New Roman" w:hAnsi="Times New Roman" w:cs="Times New Roman"/>
                <w:iCs/>
                <w:sz w:val="28"/>
                <w:szCs w:val="28"/>
              </w:rPr>
              <w:t>Архитектор</w:t>
            </w:r>
          </w:p>
        </w:tc>
        <w:tc>
          <w:tcPr>
            <w:tcW w:w="3083" w:type="dxa"/>
          </w:tcPr>
          <w:p w:rsidR="00094BC8" w:rsidRPr="00094BC8" w:rsidRDefault="0011418A" w:rsidP="00094BC8">
            <w:pPr>
              <w:spacing w:after="0" w:line="240" w:lineRule="auto"/>
              <w:rPr>
                <w:rFonts w:ascii="Times New Roman" w:hAnsi="Times New Roman" w:cs="Times New Roman"/>
                <w:iCs/>
                <w:sz w:val="28"/>
                <w:szCs w:val="28"/>
              </w:rPr>
            </w:pPr>
            <w:proofErr w:type="spellStart"/>
            <w:r>
              <w:rPr>
                <w:rFonts w:ascii="Times New Roman" w:hAnsi="Times New Roman" w:cs="Times New Roman"/>
                <w:iCs/>
                <w:sz w:val="28"/>
                <w:szCs w:val="28"/>
              </w:rPr>
              <w:t>Солодова</w:t>
            </w:r>
            <w:proofErr w:type="spellEnd"/>
            <w:r>
              <w:rPr>
                <w:rFonts w:ascii="Times New Roman" w:hAnsi="Times New Roman" w:cs="Times New Roman"/>
                <w:iCs/>
                <w:sz w:val="28"/>
                <w:szCs w:val="28"/>
              </w:rPr>
              <w:t xml:space="preserve"> Т.Д.</w:t>
            </w:r>
          </w:p>
        </w:tc>
      </w:tr>
      <w:tr w:rsidR="00094BC8" w:rsidRPr="00094BC8" w:rsidTr="0011418A">
        <w:trPr>
          <w:jc w:val="center"/>
        </w:trPr>
        <w:tc>
          <w:tcPr>
            <w:tcW w:w="6821" w:type="dxa"/>
          </w:tcPr>
          <w:p w:rsidR="00094BC8" w:rsidRPr="00094BC8" w:rsidRDefault="00094BC8" w:rsidP="00094BC8">
            <w:pPr>
              <w:spacing w:after="0" w:line="240" w:lineRule="auto"/>
              <w:rPr>
                <w:rFonts w:ascii="Times New Roman" w:hAnsi="Times New Roman" w:cs="Times New Roman"/>
                <w:iCs/>
                <w:sz w:val="28"/>
                <w:szCs w:val="28"/>
              </w:rPr>
            </w:pPr>
            <w:r w:rsidRPr="00094BC8">
              <w:rPr>
                <w:rFonts w:ascii="Times New Roman" w:hAnsi="Times New Roman" w:cs="Times New Roman"/>
                <w:iCs/>
                <w:sz w:val="28"/>
                <w:szCs w:val="28"/>
              </w:rPr>
              <w:t>Кадастровый инженер</w:t>
            </w:r>
          </w:p>
        </w:tc>
        <w:tc>
          <w:tcPr>
            <w:tcW w:w="3083" w:type="dxa"/>
          </w:tcPr>
          <w:p w:rsidR="00094BC8" w:rsidRPr="00094BC8" w:rsidRDefault="0011418A" w:rsidP="00094BC8">
            <w:pPr>
              <w:spacing w:after="0" w:line="240" w:lineRule="auto"/>
              <w:rPr>
                <w:rFonts w:ascii="Times New Roman" w:hAnsi="Times New Roman" w:cs="Times New Roman"/>
                <w:iCs/>
                <w:sz w:val="28"/>
                <w:szCs w:val="28"/>
              </w:rPr>
            </w:pPr>
            <w:r>
              <w:rPr>
                <w:rFonts w:ascii="Times New Roman" w:hAnsi="Times New Roman" w:cs="Times New Roman"/>
                <w:iCs/>
                <w:sz w:val="28"/>
                <w:szCs w:val="28"/>
              </w:rPr>
              <w:t>Поляков А.П.</w:t>
            </w:r>
          </w:p>
        </w:tc>
      </w:tr>
    </w:tbl>
    <w:p w:rsidR="00094BC8" w:rsidRPr="00094BC8" w:rsidRDefault="00094BC8" w:rsidP="00094BC8">
      <w:pPr>
        <w:spacing w:after="0" w:line="240" w:lineRule="auto"/>
        <w:jc w:val="center"/>
        <w:rPr>
          <w:rFonts w:ascii="Times New Roman" w:hAnsi="Times New Roman" w:cs="Times New Roman"/>
          <w:b/>
          <w:iCs/>
          <w:sz w:val="28"/>
          <w:szCs w:val="28"/>
        </w:rPr>
      </w:pPr>
    </w:p>
    <w:p w:rsidR="00094BC8" w:rsidRPr="00094BC8" w:rsidRDefault="00094BC8" w:rsidP="00094BC8">
      <w:pPr>
        <w:spacing w:after="0" w:line="240" w:lineRule="auto"/>
        <w:jc w:val="center"/>
        <w:rPr>
          <w:rFonts w:ascii="Times New Roman" w:hAnsi="Times New Roman" w:cs="Times New Roman"/>
          <w:b/>
          <w:iCs/>
          <w:sz w:val="28"/>
          <w:szCs w:val="28"/>
        </w:rPr>
      </w:pPr>
    </w:p>
    <w:p w:rsidR="00094BC8" w:rsidRPr="00094BC8" w:rsidRDefault="00094BC8" w:rsidP="00094BC8">
      <w:pPr>
        <w:spacing w:after="0" w:line="240" w:lineRule="auto"/>
        <w:jc w:val="center"/>
        <w:rPr>
          <w:rFonts w:ascii="Times New Roman" w:hAnsi="Times New Roman" w:cs="Times New Roman"/>
          <w:b/>
          <w:iCs/>
          <w:sz w:val="28"/>
          <w:szCs w:val="28"/>
        </w:rPr>
      </w:pPr>
      <w:r w:rsidRPr="00094BC8">
        <w:rPr>
          <w:rFonts w:ascii="Times New Roman" w:hAnsi="Times New Roman" w:cs="Times New Roman"/>
          <w:b/>
          <w:iCs/>
          <w:sz w:val="28"/>
          <w:szCs w:val="28"/>
        </w:rPr>
        <w:t>Состав авторского коллектив</w:t>
      </w:r>
      <w:proofErr w:type="gramStart"/>
      <w:r w:rsidRPr="00094BC8">
        <w:rPr>
          <w:rFonts w:ascii="Times New Roman" w:hAnsi="Times New Roman" w:cs="Times New Roman"/>
          <w:b/>
          <w:iCs/>
          <w:sz w:val="28"/>
          <w:szCs w:val="28"/>
        </w:rPr>
        <w:t>а ООО</w:t>
      </w:r>
      <w:proofErr w:type="gramEnd"/>
      <w:r w:rsidRPr="00094BC8">
        <w:rPr>
          <w:rFonts w:ascii="Times New Roman" w:hAnsi="Times New Roman" w:cs="Times New Roman"/>
          <w:b/>
          <w:iCs/>
          <w:sz w:val="28"/>
          <w:szCs w:val="28"/>
        </w:rPr>
        <w:t xml:space="preserve"> "</w:t>
      </w:r>
      <w:r w:rsidR="00C54EF3">
        <w:rPr>
          <w:rFonts w:ascii="Times New Roman" w:hAnsi="Times New Roman" w:cs="Times New Roman"/>
          <w:b/>
          <w:iCs/>
          <w:sz w:val="28"/>
          <w:szCs w:val="28"/>
        </w:rPr>
        <w:t>ПЛАН ПЛЮС</w:t>
      </w:r>
      <w:r w:rsidRPr="00094BC8">
        <w:rPr>
          <w:rFonts w:ascii="Times New Roman" w:hAnsi="Times New Roman" w:cs="Times New Roman"/>
          <w:b/>
          <w:iCs/>
          <w:sz w:val="28"/>
          <w:szCs w:val="28"/>
        </w:rPr>
        <w:t>"</w:t>
      </w:r>
    </w:p>
    <w:p w:rsidR="009F7314" w:rsidRPr="00906FF1" w:rsidRDefault="009F7314" w:rsidP="005C2C46">
      <w:pPr>
        <w:spacing w:after="0" w:line="240" w:lineRule="auto"/>
        <w:jc w:val="center"/>
        <w:rPr>
          <w:rFonts w:ascii="Times New Roman" w:hAnsi="Times New Roman" w:cs="Times New Roman"/>
          <w:b/>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21"/>
        <w:gridCol w:w="3083"/>
      </w:tblGrid>
      <w:tr w:rsidR="009F7314" w:rsidRPr="00906FF1" w:rsidTr="00D7373D">
        <w:trPr>
          <w:jc w:val="center"/>
        </w:trPr>
        <w:tc>
          <w:tcPr>
            <w:tcW w:w="6821" w:type="dxa"/>
          </w:tcPr>
          <w:p w:rsidR="009F7314" w:rsidRPr="00906FF1" w:rsidRDefault="009F7314" w:rsidP="005C2C46">
            <w:pPr>
              <w:spacing w:after="0" w:line="240" w:lineRule="auto"/>
              <w:jc w:val="center"/>
              <w:rPr>
                <w:rFonts w:ascii="Times New Roman" w:hAnsi="Times New Roman" w:cs="Times New Roman"/>
                <w:sz w:val="28"/>
                <w:szCs w:val="28"/>
              </w:rPr>
            </w:pPr>
            <w:r w:rsidRPr="00906FF1">
              <w:rPr>
                <w:rFonts w:ascii="Times New Roman" w:hAnsi="Times New Roman" w:cs="Times New Roman"/>
                <w:sz w:val="28"/>
                <w:szCs w:val="28"/>
              </w:rPr>
              <w:t>Должность</w:t>
            </w:r>
          </w:p>
        </w:tc>
        <w:tc>
          <w:tcPr>
            <w:tcW w:w="3083" w:type="dxa"/>
          </w:tcPr>
          <w:p w:rsidR="009F7314" w:rsidRPr="00906FF1" w:rsidRDefault="009F7314" w:rsidP="005C2C46">
            <w:pPr>
              <w:spacing w:after="0" w:line="240" w:lineRule="auto"/>
              <w:jc w:val="center"/>
              <w:rPr>
                <w:rFonts w:ascii="Times New Roman" w:hAnsi="Times New Roman" w:cs="Times New Roman"/>
                <w:sz w:val="28"/>
                <w:szCs w:val="28"/>
              </w:rPr>
            </w:pPr>
            <w:r w:rsidRPr="00906FF1">
              <w:rPr>
                <w:rFonts w:ascii="Times New Roman" w:hAnsi="Times New Roman" w:cs="Times New Roman"/>
                <w:sz w:val="28"/>
                <w:szCs w:val="28"/>
              </w:rPr>
              <w:t>Фамилия, инициалы</w:t>
            </w:r>
          </w:p>
        </w:tc>
      </w:tr>
      <w:tr w:rsidR="009F7314" w:rsidRPr="00906FF1" w:rsidTr="00D7373D">
        <w:trPr>
          <w:jc w:val="center"/>
        </w:trPr>
        <w:tc>
          <w:tcPr>
            <w:tcW w:w="6821" w:type="dxa"/>
          </w:tcPr>
          <w:p w:rsidR="009F7314" w:rsidRPr="00906FF1" w:rsidRDefault="0011418A" w:rsidP="0011418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Генеральный д</w:t>
            </w:r>
            <w:r w:rsidR="009F7314" w:rsidRPr="00906FF1">
              <w:rPr>
                <w:rFonts w:ascii="Times New Roman" w:hAnsi="Times New Roman" w:cs="Times New Roman"/>
                <w:sz w:val="28"/>
                <w:szCs w:val="28"/>
              </w:rPr>
              <w:t xml:space="preserve">иректор </w:t>
            </w:r>
            <w:r w:rsidR="009F7314" w:rsidRPr="00906FF1">
              <w:rPr>
                <w:rFonts w:ascii="Times New Roman" w:eastAsia="Times New Roman" w:hAnsi="Times New Roman" w:cs="Times New Roman"/>
                <w:iCs/>
                <w:sz w:val="28"/>
                <w:szCs w:val="28"/>
              </w:rPr>
              <w:t xml:space="preserve">ООО </w:t>
            </w:r>
            <w:r w:rsidR="00CF676D" w:rsidRPr="00906FF1">
              <w:rPr>
                <w:rFonts w:ascii="Times New Roman" w:eastAsia="Times New Roman" w:hAnsi="Times New Roman" w:cs="Times New Roman"/>
                <w:iCs/>
                <w:sz w:val="28"/>
                <w:szCs w:val="28"/>
              </w:rPr>
              <w:t>"</w:t>
            </w:r>
            <w:r>
              <w:rPr>
                <w:rFonts w:ascii="Times New Roman" w:eastAsia="Times New Roman" w:hAnsi="Times New Roman" w:cs="Times New Roman"/>
                <w:iCs/>
                <w:sz w:val="28"/>
                <w:szCs w:val="28"/>
              </w:rPr>
              <w:t>ПЛАН ПЛЮС</w:t>
            </w:r>
            <w:r w:rsidR="00CF676D" w:rsidRPr="00906FF1">
              <w:rPr>
                <w:rFonts w:ascii="Times New Roman" w:eastAsia="Times New Roman" w:hAnsi="Times New Roman" w:cs="Times New Roman"/>
                <w:iCs/>
                <w:sz w:val="28"/>
                <w:szCs w:val="28"/>
              </w:rPr>
              <w:t>"</w:t>
            </w:r>
          </w:p>
        </w:tc>
        <w:tc>
          <w:tcPr>
            <w:tcW w:w="3083" w:type="dxa"/>
          </w:tcPr>
          <w:p w:rsidR="009F7314" w:rsidRPr="00906FF1" w:rsidRDefault="0011418A" w:rsidP="005C2C4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Александров Б.А.</w:t>
            </w:r>
            <w:r w:rsidR="009F7314" w:rsidRPr="00906FF1">
              <w:rPr>
                <w:rFonts w:ascii="Times New Roman" w:hAnsi="Times New Roman" w:cs="Times New Roman"/>
                <w:sz w:val="28"/>
                <w:szCs w:val="28"/>
              </w:rPr>
              <w:t xml:space="preserve"> </w:t>
            </w:r>
          </w:p>
        </w:tc>
      </w:tr>
      <w:tr w:rsidR="009F7314" w:rsidRPr="00906FF1" w:rsidTr="00D7373D">
        <w:trPr>
          <w:jc w:val="center"/>
        </w:trPr>
        <w:tc>
          <w:tcPr>
            <w:tcW w:w="6821" w:type="dxa"/>
          </w:tcPr>
          <w:p w:rsidR="009F7314" w:rsidRPr="00906FF1" w:rsidRDefault="00CF676D" w:rsidP="005C2C46">
            <w:pPr>
              <w:spacing w:after="0" w:line="240" w:lineRule="auto"/>
              <w:jc w:val="both"/>
              <w:rPr>
                <w:rFonts w:ascii="Times New Roman" w:hAnsi="Times New Roman" w:cs="Times New Roman"/>
                <w:sz w:val="28"/>
                <w:szCs w:val="28"/>
              </w:rPr>
            </w:pPr>
            <w:r w:rsidRPr="00906FF1">
              <w:rPr>
                <w:rFonts w:ascii="Times New Roman" w:hAnsi="Times New Roman" w:cs="Times New Roman"/>
                <w:sz w:val="28"/>
                <w:szCs w:val="28"/>
              </w:rPr>
              <w:t>Руководитель проекта</w:t>
            </w:r>
          </w:p>
        </w:tc>
        <w:tc>
          <w:tcPr>
            <w:tcW w:w="3083" w:type="dxa"/>
          </w:tcPr>
          <w:p w:rsidR="009F7314" w:rsidRPr="00906FF1" w:rsidRDefault="0011418A" w:rsidP="005C2C4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Александрова Е.Г.</w:t>
            </w:r>
            <w:r w:rsidR="009F7314" w:rsidRPr="00906FF1">
              <w:rPr>
                <w:rFonts w:ascii="Times New Roman" w:hAnsi="Times New Roman" w:cs="Times New Roman"/>
                <w:sz w:val="28"/>
                <w:szCs w:val="28"/>
              </w:rPr>
              <w:t xml:space="preserve"> </w:t>
            </w:r>
          </w:p>
        </w:tc>
      </w:tr>
      <w:tr w:rsidR="009F7314" w:rsidRPr="00906FF1" w:rsidTr="00D7373D">
        <w:trPr>
          <w:jc w:val="center"/>
        </w:trPr>
        <w:tc>
          <w:tcPr>
            <w:tcW w:w="6821" w:type="dxa"/>
          </w:tcPr>
          <w:p w:rsidR="009F7314" w:rsidRPr="00906FF1" w:rsidRDefault="009F7314" w:rsidP="005C2C46">
            <w:pPr>
              <w:spacing w:after="0" w:line="240" w:lineRule="auto"/>
              <w:jc w:val="both"/>
              <w:rPr>
                <w:rFonts w:ascii="Times New Roman" w:hAnsi="Times New Roman" w:cs="Times New Roman"/>
                <w:sz w:val="28"/>
                <w:szCs w:val="28"/>
              </w:rPr>
            </w:pPr>
            <w:r w:rsidRPr="00906FF1">
              <w:rPr>
                <w:rFonts w:ascii="Times New Roman" w:hAnsi="Times New Roman" w:cs="Times New Roman"/>
                <w:sz w:val="28"/>
                <w:szCs w:val="28"/>
              </w:rPr>
              <w:t>Главный архитектор проекта</w:t>
            </w:r>
          </w:p>
        </w:tc>
        <w:tc>
          <w:tcPr>
            <w:tcW w:w="3083" w:type="dxa"/>
          </w:tcPr>
          <w:p w:rsidR="009F7314" w:rsidRPr="00906FF1" w:rsidRDefault="0011418A" w:rsidP="005C2C4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Соколик А.А.</w:t>
            </w:r>
            <w:r w:rsidR="009F7314" w:rsidRPr="00906FF1">
              <w:rPr>
                <w:rFonts w:ascii="Times New Roman" w:hAnsi="Times New Roman" w:cs="Times New Roman"/>
                <w:sz w:val="28"/>
                <w:szCs w:val="28"/>
              </w:rPr>
              <w:t xml:space="preserve"> </w:t>
            </w:r>
          </w:p>
        </w:tc>
      </w:tr>
      <w:tr w:rsidR="009F7314" w:rsidRPr="00906FF1" w:rsidTr="00D7373D">
        <w:trPr>
          <w:jc w:val="center"/>
        </w:trPr>
        <w:tc>
          <w:tcPr>
            <w:tcW w:w="6821" w:type="dxa"/>
          </w:tcPr>
          <w:p w:rsidR="009F7314" w:rsidRPr="00906FF1" w:rsidRDefault="00CF676D" w:rsidP="005C2C46">
            <w:pPr>
              <w:spacing w:after="0" w:line="240" w:lineRule="auto"/>
              <w:jc w:val="both"/>
              <w:rPr>
                <w:rFonts w:ascii="Times New Roman" w:hAnsi="Times New Roman" w:cs="Times New Roman"/>
                <w:sz w:val="28"/>
                <w:szCs w:val="28"/>
              </w:rPr>
            </w:pPr>
            <w:r w:rsidRPr="00906FF1">
              <w:rPr>
                <w:rFonts w:ascii="Times New Roman" w:hAnsi="Times New Roman" w:cs="Times New Roman"/>
                <w:sz w:val="28"/>
                <w:szCs w:val="28"/>
              </w:rPr>
              <w:t>Техник-архитектор</w:t>
            </w:r>
          </w:p>
        </w:tc>
        <w:tc>
          <w:tcPr>
            <w:tcW w:w="3083" w:type="dxa"/>
          </w:tcPr>
          <w:p w:rsidR="009F7314" w:rsidRPr="00906FF1" w:rsidRDefault="0011418A" w:rsidP="005C2C4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Васильева О.В.</w:t>
            </w:r>
            <w:r w:rsidR="009F7314" w:rsidRPr="00906FF1">
              <w:rPr>
                <w:rFonts w:ascii="Times New Roman" w:hAnsi="Times New Roman" w:cs="Times New Roman"/>
                <w:sz w:val="28"/>
                <w:szCs w:val="28"/>
              </w:rPr>
              <w:t xml:space="preserve"> </w:t>
            </w:r>
          </w:p>
        </w:tc>
      </w:tr>
      <w:tr w:rsidR="0011418A" w:rsidRPr="00906FF1" w:rsidTr="00D7373D">
        <w:trPr>
          <w:jc w:val="center"/>
        </w:trPr>
        <w:tc>
          <w:tcPr>
            <w:tcW w:w="6821" w:type="dxa"/>
          </w:tcPr>
          <w:p w:rsidR="0011418A" w:rsidRPr="00906FF1" w:rsidRDefault="0011418A" w:rsidP="005C2C4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Инженер-землеустроитель</w:t>
            </w:r>
          </w:p>
        </w:tc>
        <w:tc>
          <w:tcPr>
            <w:tcW w:w="3083" w:type="dxa"/>
          </w:tcPr>
          <w:p w:rsidR="0011418A" w:rsidRDefault="0011418A" w:rsidP="005C2C46">
            <w:pPr>
              <w:spacing w:after="0" w:line="240" w:lineRule="auto"/>
              <w:jc w:val="both"/>
              <w:rPr>
                <w:rFonts w:ascii="Times New Roman" w:hAnsi="Times New Roman" w:cs="Times New Roman"/>
                <w:sz w:val="28"/>
                <w:szCs w:val="28"/>
              </w:rPr>
            </w:pPr>
            <w:proofErr w:type="spellStart"/>
            <w:r>
              <w:rPr>
                <w:rFonts w:ascii="Times New Roman" w:hAnsi="Times New Roman" w:cs="Times New Roman"/>
                <w:sz w:val="28"/>
                <w:szCs w:val="28"/>
              </w:rPr>
              <w:t>Кроман</w:t>
            </w:r>
            <w:proofErr w:type="spellEnd"/>
            <w:r>
              <w:rPr>
                <w:rFonts w:ascii="Times New Roman" w:hAnsi="Times New Roman" w:cs="Times New Roman"/>
                <w:sz w:val="28"/>
                <w:szCs w:val="28"/>
              </w:rPr>
              <w:t xml:space="preserve"> О.Ю.</w:t>
            </w:r>
          </w:p>
        </w:tc>
      </w:tr>
    </w:tbl>
    <w:p w:rsidR="009F7314" w:rsidRPr="00906FF1" w:rsidRDefault="009F7314" w:rsidP="005C2C46">
      <w:pPr>
        <w:spacing w:after="0" w:line="240" w:lineRule="auto"/>
        <w:sectPr w:rsidR="009F7314" w:rsidRPr="00906FF1" w:rsidSect="0011418A">
          <w:headerReference w:type="default" r:id="rId12"/>
          <w:footerReference w:type="default" r:id="rId13"/>
          <w:pgSz w:w="11906" w:h="16838"/>
          <w:pgMar w:top="426" w:right="567" w:bottom="567" w:left="1134" w:header="425" w:footer="569" w:gutter="0"/>
          <w:cols w:space="708"/>
          <w:titlePg/>
          <w:docGrid w:linePitch="360"/>
        </w:sectPr>
      </w:pPr>
    </w:p>
    <w:p w:rsidR="009F7314" w:rsidRPr="00906FF1" w:rsidRDefault="009F7314" w:rsidP="005C2C46">
      <w:pPr>
        <w:pStyle w:val="1"/>
        <w:spacing w:before="0" w:line="240" w:lineRule="auto"/>
        <w:jc w:val="center"/>
        <w:rPr>
          <w:rFonts w:ascii="Times New Roman" w:hAnsi="Times New Roman" w:cs="Times New Roman"/>
          <w:color w:val="auto"/>
        </w:rPr>
      </w:pPr>
      <w:bookmarkStart w:id="1" w:name="_Toc488314549"/>
      <w:bookmarkStart w:id="2" w:name="_Toc489874011"/>
      <w:bookmarkStart w:id="3" w:name="_Toc489954645"/>
      <w:bookmarkStart w:id="4" w:name="_Toc492986608"/>
      <w:bookmarkStart w:id="5" w:name="_Toc499309182"/>
      <w:bookmarkStart w:id="6" w:name="_Toc58759961"/>
      <w:r w:rsidRPr="00906FF1">
        <w:rPr>
          <w:rFonts w:ascii="Times New Roman" w:hAnsi="Times New Roman" w:cs="Times New Roman"/>
          <w:color w:val="auto"/>
        </w:rPr>
        <w:lastRenderedPageBreak/>
        <w:t>ОГЛАВЛЕНИЕ</w:t>
      </w:r>
      <w:bookmarkEnd w:id="1"/>
      <w:bookmarkEnd w:id="2"/>
      <w:bookmarkEnd w:id="3"/>
      <w:bookmarkEnd w:id="4"/>
      <w:bookmarkEnd w:id="5"/>
      <w:bookmarkEnd w:id="6"/>
    </w:p>
    <w:sdt>
      <w:sdtPr>
        <w:rPr>
          <w:bCs/>
          <w:sz w:val="28"/>
          <w:szCs w:val="28"/>
        </w:rPr>
        <w:id w:val="24665553"/>
        <w:docPartObj>
          <w:docPartGallery w:val="Table of Contents"/>
          <w:docPartUnique/>
        </w:docPartObj>
      </w:sdtPr>
      <w:sdtEndPr>
        <w:rPr>
          <w:rFonts w:ascii="Times New Roman" w:hAnsi="Times New Roman" w:cs="Times New Roman"/>
          <w:sz w:val="24"/>
          <w:szCs w:val="24"/>
        </w:rPr>
      </w:sdtEndPr>
      <w:sdtContent>
        <w:p w:rsidR="002E352F" w:rsidRDefault="00915B33">
          <w:pPr>
            <w:pStyle w:val="11"/>
            <w:rPr>
              <w:rFonts w:eastAsiaTheme="minorEastAsia"/>
              <w:noProof/>
              <w:lang w:eastAsia="ru-RU"/>
            </w:rPr>
          </w:pPr>
          <w:r w:rsidRPr="007A4942">
            <w:rPr>
              <w:rFonts w:ascii="Times New Roman" w:hAnsi="Times New Roman" w:cs="Times New Roman"/>
              <w:sz w:val="24"/>
              <w:szCs w:val="24"/>
            </w:rPr>
            <w:fldChar w:fldCharType="begin"/>
          </w:r>
          <w:r w:rsidR="009F7314" w:rsidRPr="007A4942">
            <w:rPr>
              <w:rFonts w:ascii="Times New Roman" w:hAnsi="Times New Roman" w:cs="Times New Roman"/>
              <w:sz w:val="24"/>
              <w:szCs w:val="24"/>
            </w:rPr>
            <w:instrText xml:space="preserve"> TOC \o "1-4" \h \z \u </w:instrText>
          </w:r>
          <w:r w:rsidRPr="007A4942">
            <w:rPr>
              <w:rFonts w:ascii="Times New Roman" w:hAnsi="Times New Roman" w:cs="Times New Roman"/>
              <w:sz w:val="24"/>
              <w:szCs w:val="24"/>
            </w:rPr>
            <w:fldChar w:fldCharType="separate"/>
          </w:r>
          <w:hyperlink w:anchor="_Toc58759961" w:history="1">
            <w:r w:rsidR="002E352F" w:rsidRPr="009A3155">
              <w:rPr>
                <w:rStyle w:val="af2"/>
                <w:rFonts w:ascii="Times New Roman" w:hAnsi="Times New Roman" w:cs="Times New Roman"/>
                <w:noProof/>
              </w:rPr>
              <w:t>ОГЛАВЛЕНИЕ</w:t>
            </w:r>
            <w:r w:rsidR="002E352F">
              <w:rPr>
                <w:noProof/>
                <w:webHidden/>
              </w:rPr>
              <w:tab/>
            </w:r>
            <w:r w:rsidR="002E352F">
              <w:rPr>
                <w:noProof/>
                <w:webHidden/>
              </w:rPr>
              <w:fldChar w:fldCharType="begin"/>
            </w:r>
            <w:r w:rsidR="002E352F">
              <w:rPr>
                <w:noProof/>
                <w:webHidden/>
              </w:rPr>
              <w:instrText xml:space="preserve"> PAGEREF _Toc58759961 \h </w:instrText>
            </w:r>
            <w:r w:rsidR="002E352F">
              <w:rPr>
                <w:noProof/>
                <w:webHidden/>
              </w:rPr>
            </w:r>
            <w:r w:rsidR="002E352F">
              <w:rPr>
                <w:noProof/>
                <w:webHidden/>
              </w:rPr>
              <w:fldChar w:fldCharType="separate"/>
            </w:r>
            <w:r w:rsidR="002E352F">
              <w:rPr>
                <w:noProof/>
                <w:webHidden/>
              </w:rPr>
              <w:t>4</w:t>
            </w:r>
            <w:r w:rsidR="002E352F">
              <w:rPr>
                <w:noProof/>
                <w:webHidden/>
              </w:rPr>
              <w:fldChar w:fldCharType="end"/>
            </w:r>
          </w:hyperlink>
        </w:p>
        <w:p w:rsidR="002E352F" w:rsidRDefault="002E352F">
          <w:pPr>
            <w:pStyle w:val="11"/>
            <w:rPr>
              <w:rFonts w:eastAsiaTheme="minorEastAsia"/>
              <w:noProof/>
              <w:lang w:eastAsia="ru-RU"/>
            </w:rPr>
          </w:pPr>
          <w:hyperlink w:anchor="_Toc58759962" w:history="1">
            <w:r w:rsidRPr="009A3155">
              <w:rPr>
                <w:rStyle w:val="af2"/>
                <w:rFonts w:ascii="Times New Roman" w:hAnsi="Times New Roman" w:cs="Times New Roman"/>
                <w:b/>
                <w:noProof/>
              </w:rPr>
              <w:t>1.</w:t>
            </w:r>
            <w:r>
              <w:rPr>
                <w:rFonts w:eastAsiaTheme="minorEastAsia"/>
                <w:noProof/>
                <w:lang w:eastAsia="ru-RU"/>
              </w:rPr>
              <w:tab/>
            </w:r>
            <w:r w:rsidRPr="009A3155">
              <w:rPr>
                <w:rStyle w:val="af2"/>
                <w:rFonts w:ascii="Times New Roman" w:hAnsi="Times New Roman" w:cs="Times New Roman"/>
                <w:b/>
                <w:noProof/>
              </w:rPr>
              <w:t>Сведения о видах, назначении, наименованиях, характеристиках и местоположении планируемых для размещения объектов местного значения сельского поселения и зоны с особыми условиями использования территорий</w:t>
            </w:r>
            <w:r>
              <w:rPr>
                <w:noProof/>
                <w:webHidden/>
              </w:rPr>
              <w:tab/>
            </w:r>
            <w:r>
              <w:rPr>
                <w:noProof/>
                <w:webHidden/>
              </w:rPr>
              <w:fldChar w:fldCharType="begin"/>
            </w:r>
            <w:r>
              <w:rPr>
                <w:noProof/>
                <w:webHidden/>
              </w:rPr>
              <w:instrText xml:space="preserve"> PAGEREF _Toc58759962 \h </w:instrText>
            </w:r>
            <w:r>
              <w:rPr>
                <w:noProof/>
                <w:webHidden/>
              </w:rPr>
            </w:r>
            <w:r>
              <w:rPr>
                <w:noProof/>
                <w:webHidden/>
              </w:rPr>
              <w:fldChar w:fldCharType="separate"/>
            </w:r>
            <w:r>
              <w:rPr>
                <w:noProof/>
                <w:webHidden/>
              </w:rPr>
              <w:t>6</w:t>
            </w:r>
            <w:r>
              <w:rPr>
                <w:noProof/>
                <w:webHidden/>
              </w:rPr>
              <w:fldChar w:fldCharType="end"/>
            </w:r>
          </w:hyperlink>
        </w:p>
        <w:p w:rsidR="002E352F" w:rsidRDefault="002E352F">
          <w:pPr>
            <w:pStyle w:val="21"/>
            <w:rPr>
              <w:rFonts w:eastAsiaTheme="minorEastAsia"/>
              <w:noProof/>
              <w:lang w:eastAsia="ru-RU"/>
            </w:rPr>
          </w:pPr>
          <w:hyperlink w:anchor="_Toc58759963" w:history="1">
            <w:r w:rsidRPr="009A3155">
              <w:rPr>
                <w:rStyle w:val="af2"/>
                <w:rFonts w:ascii="Times New Roman" w:hAnsi="Times New Roman" w:cs="Times New Roman"/>
                <w:b/>
                <w:noProof/>
              </w:rPr>
              <w:t>1.1.</w:t>
            </w:r>
            <w:r>
              <w:rPr>
                <w:rFonts w:eastAsiaTheme="minorEastAsia"/>
                <w:noProof/>
                <w:lang w:eastAsia="ru-RU"/>
              </w:rPr>
              <w:tab/>
            </w:r>
            <w:r w:rsidRPr="009A3155">
              <w:rPr>
                <w:rStyle w:val="af2"/>
                <w:rFonts w:ascii="Times New Roman" w:hAnsi="Times New Roman" w:cs="Times New Roman"/>
                <w:b/>
                <w:noProof/>
              </w:rPr>
              <w:t>Планируемые для размещения на территории муниципального образования Каменского сельского поселения Кардымовского района Смоленской области объекты местного значения, относящихся к области водоснабжения</w:t>
            </w:r>
            <w:r>
              <w:rPr>
                <w:noProof/>
                <w:webHidden/>
              </w:rPr>
              <w:tab/>
            </w:r>
            <w:r>
              <w:rPr>
                <w:noProof/>
                <w:webHidden/>
              </w:rPr>
              <w:fldChar w:fldCharType="begin"/>
            </w:r>
            <w:r>
              <w:rPr>
                <w:noProof/>
                <w:webHidden/>
              </w:rPr>
              <w:instrText xml:space="preserve"> PAGEREF _Toc58759963 \h </w:instrText>
            </w:r>
            <w:r>
              <w:rPr>
                <w:noProof/>
                <w:webHidden/>
              </w:rPr>
            </w:r>
            <w:r>
              <w:rPr>
                <w:noProof/>
                <w:webHidden/>
              </w:rPr>
              <w:fldChar w:fldCharType="separate"/>
            </w:r>
            <w:r>
              <w:rPr>
                <w:noProof/>
                <w:webHidden/>
              </w:rPr>
              <w:t>7</w:t>
            </w:r>
            <w:r>
              <w:rPr>
                <w:noProof/>
                <w:webHidden/>
              </w:rPr>
              <w:fldChar w:fldCharType="end"/>
            </w:r>
          </w:hyperlink>
        </w:p>
        <w:p w:rsidR="002E352F" w:rsidRDefault="002E352F">
          <w:pPr>
            <w:pStyle w:val="21"/>
            <w:rPr>
              <w:rFonts w:eastAsiaTheme="minorEastAsia"/>
              <w:noProof/>
              <w:lang w:eastAsia="ru-RU"/>
            </w:rPr>
          </w:pPr>
          <w:hyperlink w:anchor="_Toc58759964" w:history="1">
            <w:r w:rsidRPr="009A3155">
              <w:rPr>
                <w:rStyle w:val="af2"/>
                <w:rFonts w:ascii="Times New Roman" w:hAnsi="Times New Roman" w:cs="Times New Roman"/>
                <w:b/>
                <w:noProof/>
              </w:rPr>
              <w:t>1.2.</w:t>
            </w:r>
            <w:r>
              <w:rPr>
                <w:rFonts w:eastAsiaTheme="minorEastAsia"/>
                <w:noProof/>
                <w:lang w:eastAsia="ru-RU"/>
              </w:rPr>
              <w:tab/>
            </w:r>
            <w:r w:rsidRPr="009A3155">
              <w:rPr>
                <w:rStyle w:val="af2"/>
                <w:rFonts w:ascii="Times New Roman" w:hAnsi="Times New Roman" w:cs="Times New Roman"/>
                <w:b/>
                <w:noProof/>
              </w:rPr>
              <w:t>Планируемые для размещения на территории муниципального образования Каменского сельского поселения Кардымовского района Смоленской области объекты местного значения, относящихся к области водоотведения</w:t>
            </w:r>
            <w:r>
              <w:rPr>
                <w:noProof/>
                <w:webHidden/>
              </w:rPr>
              <w:tab/>
            </w:r>
            <w:r>
              <w:rPr>
                <w:noProof/>
                <w:webHidden/>
              </w:rPr>
              <w:fldChar w:fldCharType="begin"/>
            </w:r>
            <w:r>
              <w:rPr>
                <w:noProof/>
                <w:webHidden/>
              </w:rPr>
              <w:instrText xml:space="preserve"> PAGEREF _Toc58759964 \h </w:instrText>
            </w:r>
            <w:r>
              <w:rPr>
                <w:noProof/>
                <w:webHidden/>
              </w:rPr>
            </w:r>
            <w:r>
              <w:rPr>
                <w:noProof/>
                <w:webHidden/>
              </w:rPr>
              <w:fldChar w:fldCharType="separate"/>
            </w:r>
            <w:r>
              <w:rPr>
                <w:noProof/>
                <w:webHidden/>
              </w:rPr>
              <w:t>13</w:t>
            </w:r>
            <w:r>
              <w:rPr>
                <w:noProof/>
                <w:webHidden/>
              </w:rPr>
              <w:fldChar w:fldCharType="end"/>
            </w:r>
          </w:hyperlink>
        </w:p>
        <w:p w:rsidR="002E352F" w:rsidRDefault="002E352F">
          <w:pPr>
            <w:pStyle w:val="21"/>
            <w:rPr>
              <w:rFonts w:eastAsiaTheme="minorEastAsia"/>
              <w:noProof/>
              <w:lang w:eastAsia="ru-RU"/>
            </w:rPr>
          </w:pPr>
          <w:hyperlink w:anchor="_Toc58759965" w:history="1">
            <w:r w:rsidRPr="009A3155">
              <w:rPr>
                <w:rStyle w:val="af2"/>
                <w:rFonts w:ascii="Times New Roman" w:hAnsi="Times New Roman" w:cs="Times New Roman"/>
                <w:b/>
                <w:noProof/>
              </w:rPr>
              <w:t>1.3.</w:t>
            </w:r>
            <w:r>
              <w:rPr>
                <w:rFonts w:eastAsiaTheme="minorEastAsia"/>
                <w:noProof/>
                <w:lang w:eastAsia="ru-RU"/>
              </w:rPr>
              <w:tab/>
            </w:r>
            <w:r w:rsidRPr="009A3155">
              <w:rPr>
                <w:rStyle w:val="af2"/>
                <w:rFonts w:ascii="Times New Roman" w:hAnsi="Times New Roman" w:cs="Times New Roman"/>
                <w:b/>
                <w:noProof/>
              </w:rPr>
              <w:t>Планируемые для размещения на территории муниципального образования Каменского сельского поселения Кардымовского района Смоленской области объекты местного значения, относящихся к области газоснабжения</w:t>
            </w:r>
            <w:r>
              <w:rPr>
                <w:noProof/>
                <w:webHidden/>
              </w:rPr>
              <w:tab/>
            </w:r>
            <w:r>
              <w:rPr>
                <w:noProof/>
                <w:webHidden/>
              </w:rPr>
              <w:fldChar w:fldCharType="begin"/>
            </w:r>
            <w:r>
              <w:rPr>
                <w:noProof/>
                <w:webHidden/>
              </w:rPr>
              <w:instrText xml:space="preserve"> PAGEREF _Toc58759965 \h </w:instrText>
            </w:r>
            <w:r>
              <w:rPr>
                <w:noProof/>
                <w:webHidden/>
              </w:rPr>
            </w:r>
            <w:r>
              <w:rPr>
                <w:noProof/>
                <w:webHidden/>
              </w:rPr>
              <w:fldChar w:fldCharType="separate"/>
            </w:r>
            <w:r>
              <w:rPr>
                <w:noProof/>
                <w:webHidden/>
              </w:rPr>
              <w:t>16</w:t>
            </w:r>
            <w:r>
              <w:rPr>
                <w:noProof/>
                <w:webHidden/>
              </w:rPr>
              <w:fldChar w:fldCharType="end"/>
            </w:r>
          </w:hyperlink>
        </w:p>
        <w:p w:rsidR="002E352F" w:rsidRDefault="002E352F">
          <w:pPr>
            <w:pStyle w:val="21"/>
            <w:rPr>
              <w:rFonts w:eastAsiaTheme="minorEastAsia"/>
              <w:noProof/>
              <w:lang w:eastAsia="ru-RU"/>
            </w:rPr>
          </w:pPr>
          <w:hyperlink w:anchor="_Toc58759966" w:history="1">
            <w:r w:rsidRPr="009A3155">
              <w:rPr>
                <w:rStyle w:val="af2"/>
                <w:rFonts w:ascii="Times New Roman" w:hAnsi="Times New Roman" w:cs="Times New Roman"/>
                <w:b/>
                <w:noProof/>
              </w:rPr>
              <w:t>1.4.</w:t>
            </w:r>
            <w:r>
              <w:rPr>
                <w:rFonts w:eastAsiaTheme="minorEastAsia"/>
                <w:noProof/>
                <w:lang w:eastAsia="ru-RU"/>
              </w:rPr>
              <w:tab/>
            </w:r>
            <w:r w:rsidRPr="009A3155">
              <w:rPr>
                <w:rStyle w:val="af2"/>
                <w:rFonts w:ascii="Times New Roman" w:hAnsi="Times New Roman" w:cs="Times New Roman"/>
                <w:b/>
                <w:noProof/>
              </w:rPr>
              <w:t>Планируемые для размещения на территории муниципального образования Каменского сельского поселения Кардымовского района Смоленской области объекты местного значения, относящихся к области теплоснабжения</w:t>
            </w:r>
            <w:r>
              <w:rPr>
                <w:noProof/>
                <w:webHidden/>
              </w:rPr>
              <w:tab/>
            </w:r>
            <w:r>
              <w:rPr>
                <w:noProof/>
                <w:webHidden/>
              </w:rPr>
              <w:fldChar w:fldCharType="begin"/>
            </w:r>
            <w:r>
              <w:rPr>
                <w:noProof/>
                <w:webHidden/>
              </w:rPr>
              <w:instrText xml:space="preserve"> PAGEREF _Toc58759966 \h </w:instrText>
            </w:r>
            <w:r>
              <w:rPr>
                <w:noProof/>
                <w:webHidden/>
              </w:rPr>
            </w:r>
            <w:r>
              <w:rPr>
                <w:noProof/>
                <w:webHidden/>
              </w:rPr>
              <w:fldChar w:fldCharType="separate"/>
            </w:r>
            <w:r>
              <w:rPr>
                <w:noProof/>
                <w:webHidden/>
              </w:rPr>
              <w:t>19</w:t>
            </w:r>
            <w:r>
              <w:rPr>
                <w:noProof/>
                <w:webHidden/>
              </w:rPr>
              <w:fldChar w:fldCharType="end"/>
            </w:r>
          </w:hyperlink>
        </w:p>
        <w:p w:rsidR="002E352F" w:rsidRDefault="002E352F">
          <w:pPr>
            <w:pStyle w:val="21"/>
            <w:rPr>
              <w:rFonts w:eastAsiaTheme="minorEastAsia"/>
              <w:noProof/>
              <w:lang w:eastAsia="ru-RU"/>
            </w:rPr>
          </w:pPr>
          <w:hyperlink w:anchor="_Toc58759967" w:history="1">
            <w:r w:rsidRPr="009A3155">
              <w:rPr>
                <w:rStyle w:val="af2"/>
                <w:rFonts w:ascii="Times New Roman" w:hAnsi="Times New Roman" w:cs="Times New Roman"/>
                <w:b/>
                <w:noProof/>
              </w:rPr>
              <w:t>1.5.</w:t>
            </w:r>
            <w:r>
              <w:rPr>
                <w:rFonts w:eastAsiaTheme="minorEastAsia"/>
                <w:noProof/>
                <w:lang w:eastAsia="ru-RU"/>
              </w:rPr>
              <w:tab/>
            </w:r>
            <w:r w:rsidRPr="009A3155">
              <w:rPr>
                <w:rStyle w:val="af2"/>
                <w:rFonts w:ascii="Times New Roman" w:hAnsi="Times New Roman" w:cs="Times New Roman"/>
                <w:b/>
                <w:noProof/>
              </w:rPr>
              <w:t>Планируемые для размещения на территории муниципального образования Каменского сельского поселения Кардымовского района Смоленской области объекты местного значения, относящихся к области транспорта, планируемые для размещения автомобильные дороги местного значения</w:t>
            </w:r>
            <w:r>
              <w:rPr>
                <w:noProof/>
                <w:webHidden/>
              </w:rPr>
              <w:tab/>
            </w:r>
            <w:r>
              <w:rPr>
                <w:noProof/>
                <w:webHidden/>
              </w:rPr>
              <w:fldChar w:fldCharType="begin"/>
            </w:r>
            <w:r>
              <w:rPr>
                <w:noProof/>
                <w:webHidden/>
              </w:rPr>
              <w:instrText xml:space="preserve"> PAGEREF _Toc58759967 \h </w:instrText>
            </w:r>
            <w:r>
              <w:rPr>
                <w:noProof/>
                <w:webHidden/>
              </w:rPr>
            </w:r>
            <w:r>
              <w:rPr>
                <w:noProof/>
                <w:webHidden/>
              </w:rPr>
              <w:fldChar w:fldCharType="separate"/>
            </w:r>
            <w:r>
              <w:rPr>
                <w:noProof/>
                <w:webHidden/>
              </w:rPr>
              <w:t>19</w:t>
            </w:r>
            <w:r>
              <w:rPr>
                <w:noProof/>
                <w:webHidden/>
              </w:rPr>
              <w:fldChar w:fldCharType="end"/>
            </w:r>
          </w:hyperlink>
        </w:p>
        <w:p w:rsidR="002E352F" w:rsidRDefault="002E352F">
          <w:pPr>
            <w:pStyle w:val="21"/>
            <w:rPr>
              <w:rFonts w:eastAsiaTheme="minorEastAsia"/>
              <w:noProof/>
              <w:lang w:eastAsia="ru-RU"/>
            </w:rPr>
          </w:pPr>
          <w:hyperlink w:anchor="_Toc58759968" w:history="1">
            <w:r w:rsidRPr="009A3155">
              <w:rPr>
                <w:rStyle w:val="af2"/>
                <w:rFonts w:ascii="Times New Roman" w:hAnsi="Times New Roman" w:cs="Times New Roman"/>
                <w:b/>
                <w:noProof/>
              </w:rPr>
              <w:t>1.6.</w:t>
            </w:r>
            <w:r>
              <w:rPr>
                <w:rFonts w:eastAsiaTheme="minorEastAsia"/>
                <w:noProof/>
                <w:lang w:eastAsia="ru-RU"/>
              </w:rPr>
              <w:tab/>
            </w:r>
            <w:r w:rsidRPr="009A3155">
              <w:rPr>
                <w:rStyle w:val="af2"/>
                <w:rFonts w:ascii="Times New Roman" w:hAnsi="Times New Roman" w:cs="Times New Roman"/>
                <w:b/>
                <w:noProof/>
              </w:rPr>
              <w:t>Планируемые для размещения на территории муниципального образования Каменского сельского поселения Кардымовского района Смоленской области объекты местного значения, относящихся к области образования</w:t>
            </w:r>
            <w:r>
              <w:rPr>
                <w:noProof/>
                <w:webHidden/>
              </w:rPr>
              <w:tab/>
            </w:r>
            <w:r>
              <w:rPr>
                <w:noProof/>
                <w:webHidden/>
              </w:rPr>
              <w:fldChar w:fldCharType="begin"/>
            </w:r>
            <w:r>
              <w:rPr>
                <w:noProof/>
                <w:webHidden/>
              </w:rPr>
              <w:instrText xml:space="preserve"> PAGEREF _Toc58759968 \h </w:instrText>
            </w:r>
            <w:r>
              <w:rPr>
                <w:noProof/>
                <w:webHidden/>
              </w:rPr>
            </w:r>
            <w:r>
              <w:rPr>
                <w:noProof/>
                <w:webHidden/>
              </w:rPr>
              <w:fldChar w:fldCharType="separate"/>
            </w:r>
            <w:r>
              <w:rPr>
                <w:noProof/>
                <w:webHidden/>
              </w:rPr>
              <w:t>24</w:t>
            </w:r>
            <w:r>
              <w:rPr>
                <w:noProof/>
                <w:webHidden/>
              </w:rPr>
              <w:fldChar w:fldCharType="end"/>
            </w:r>
          </w:hyperlink>
        </w:p>
        <w:p w:rsidR="002E352F" w:rsidRDefault="002E352F">
          <w:pPr>
            <w:pStyle w:val="21"/>
            <w:rPr>
              <w:rFonts w:eastAsiaTheme="minorEastAsia"/>
              <w:noProof/>
              <w:lang w:eastAsia="ru-RU"/>
            </w:rPr>
          </w:pPr>
          <w:hyperlink w:anchor="_Toc58759969" w:history="1">
            <w:r w:rsidRPr="009A3155">
              <w:rPr>
                <w:rStyle w:val="af2"/>
                <w:rFonts w:ascii="Times New Roman" w:hAnsi="Times New Roman" w:cs="Times New Roman"/>
                <w:b/>
                <w:noProof/>
              </w:rPr>
              <w:t>1.7.</w:t>
            </w:r>
            <w:r>
              <w:rPr>
                <w:rFonts w:eastAsiaTheme="minorEastAsia"/>
                <w:noProof/>
                <w:lang w:eastAsia="ru-RU"/>
              </w:rPr>
              <w:tab/>
            </w:r>
            <w:r w:rsidRPr="009A3155">
              <w:rPr>
                <w:rStyle w:val="af2"/>
                <w:rFonts w:ascii="Times New Roman" w:hAnsi="Times New Roman" w:cs="Times New Roman"/>
                <w:b/>
                <w:noProof/>
              </w:rPr>
              <w:t>Планируемые для размещения на территории муниципального образования Каменского сельского поселения Кардымовского района Смоленской области объекты местного значения, относящихся к области физической культуры и спорта</w:t>
            </w:r>
            <w:r>
              <w:rPr>
                <w:noProof/>
                <w:webHidden/>
              </w:rPr>
              <w:tab/>
            </w:r>
            <w:r>
              <w:rPr>
                <w:noProof/>
                <w:webHidden/>
              </w:rPr>
              <w:fldChar w:fldCharType="begin"/>
            </w:r>
            <w:r>
              <w:rPr>
                <w:noProof/>
                <w:webHidden/>
              </w:rPr>
              <w:instrText xml:space="preserve"> PAGEREF _Toc58759969 \h </w:instrText>
            </w:r>
            <w:r>
              <w:rPr>
                <w:noProof/>
                <w:webHidden/>
              </w:rPr>
            </w:r>
            <w:r>
              <w:rPr>
                <w:noProof/>
                <w:webHidden/>
              </w:rPr>
              <w:fldChar w:fldCharType="separate"/>
            </w:r>
            <w:r>
              <w:rPr>
                <w:noProof/>
                <w:webHidden/>
              </w:rPr>
              <w:t>24</w:t>
            </w:r>
            <w:r>
              <w:rPr>
                <w:noProof/>
                <w:webHidden/>
              </w:rPr>
              <w:fldChar w:fldCharType="end"/>
            </w:r>
          </w:hyperlink>
        </w:p>
        <w:p w:rsidR="002E352F" w:rsidRDefault="002E352F">
          <w:pPr>
            <w:pStyle w:val="21"/>
            <w:rPr>
              <w:rFonts w:eastAsiaTheme="minorEastAsia"/>
              <w:noProof/>
              <w:lang w:eastAsia="ru-RU"/>
            </w:rPr>
          </w:pPr>
          <w:hyperlink w:anchor="_Toc58759970" w:history="1">
            <w:r w:rsidRPr="009A3155">
              <w:rPr>
                <w:rStyle w:val="af2"/>
                <w:rFonts w:ascii="Times New Roman" w:hAnsi="Times New Roman" w:cs="Times New Roman"/>
                <w:b/>
                <w:noProof/>
              </w:rPr>
              <w:t>1.8.</w:t>
            </w:r>
            <w:r>
              <w:rPr>
                <w:rFonts w:eastAsiaTheme="minorEastAsia"/>
                <w:noProof/>
                <w:lang w:eastAsia="ru-RU"/>
              </w:rPr>
              <w:tab/>
            </w:r>
            <w:r w:rsidRPr="009A3155">
              <w:rPr>
                <w:rStyle w:val="af2"/>
                <w:rFonts w:ascii="Times New Roman" w:hAnsi="Times New Roman" w:cs="Times New Roman"/>
                <w:b/>
                <w:noProof/>
              </w:rPr>
              <w:t>Планируемые для размещения на территории муниципального образования Каменского сельского поселения Кардымовского района Смоленской области объекты местного значения, относящихся к области массового отдыха, благоустройства и озеленения</w:t>
            </w:r>
            <w:r>
              <w:rPr>
                <w:noProof/>
                <w:webHidden/>
              </w:rPr>
              <w:tab/>
            </w:r>
            <w:r>
              <w:rPr>
                <w:noProof/>
                <w:webHidden/>
              </w:rPr>
              <w:fldChar w:fldCharType="begin"/>
            </w:r>
            <w:r>
              <w:rPr>
                <w:noProof/>
                <w:webHidden/>
              </w:rPr>
              <w:instrText xml:space="preserve"> PAGEREF _Toc58759970 \h </w:instrText>
            </w:r>
            <w:r>
              <w:rPr>
                <w:noProof/>
                <w:webHidden/>
              </w:rPr>
            </w:r>
            <w:r>
              <w:rPr>
                <w:noProof/>
                <w:webHidden/>
              </w:rPr>
              <w:fldChar w:fldCharType="separate"/>
            </w:r>
            <w:r>
              <w:rPr>
                <w:noProof/>
                <w:webHidden/>
              </w:rPr>
              <w:t>26</w:t>
            </w:r>
            <w:r>
              <w:rPr>
                <w:noProof/>
                <w:webHidden/>
              </w:rPr>
              <w:fldChar w:fldCharType="end"/>
            </w:r>
          </w:hyperlink>
        </w:p>
        <w:p w:rsidR="002E352F" w:rsidRDefault="002E352F">
          <w:pPr>
            <w:pStyle w:val="21"/>
            <w:rPr>
              <w:rFonts w:eastAsiaTheme="minorEastAsia"/>
              <w:noProof/>
              <w:lang w:eastAsia="ru-RU"/>
            </w:rPr>
          </w:pPr>
          <w:hyperlink w:anchor="_Toc58759971" w:history="1">
            <w:r w:rsidRPr="009A3155">
              <w:rPr>
                <w:rStyle w:val="af2"/>
                <w:rFonts w:ascii="Times New Roman" w:hAnsi="Times New Roman" w:cs="Times New Roman"/>
                <w:b/>
                <w:noProof/>
              </w:rPr>
              <w:t>1.9.</w:t>
            </w:r>
            <w:r>
              <w:rPr>
                <w:rFonts w:eastAsiaTheme="minorEastAsia"/>
                <w:noProof/>
                <w:lang w:eastAsia="ru-RU"/>
              </w:rPr>
              <w:tab/>
            </w:r>
            <w:r w:rsidRPr="009A3155">
              <w:rPr>
                <w:rStyle w:val="af2"/>
                <w:rFonts w:ascii="Times New Roman" w:hAnsi="Times New Roman" w:cs="Times New Roman"/>
                <w:b/>
                <w:noProof/>
              </w:rPr>
              <w:t>Планируемые для размещения на территории муниципального образования Каменского сельского поселения Кардымовского района Смоленской области объекты местного значения, относящихся к области пожарной безопасности</w:t>
            </w:r>
            <w:r>
              <w:rPr>
                <w:noProof/>
                <w:webHidden/>
              </w:rPr>
              <w:tab/>
            </w:r>
            <w:r>
              <w:rPr>
                <w:noProof/>
                <w:webHidden/>
              </w:rPr>
              <w:fldChar w:fldCharType="begin"/>
            </w:r>
            <w:r>
              <w:rPr>
                <w:noProof/>
                <w:webHidden/>
              </w:rPr>
              <w:instrText xml:space="preserve"> PAGEREF _Toc58759971 \h </w:instrText>
            </w:r>
            <w:r>
              <w:rPr>
                <w:noProof/>
                <w:webHidden/>
              </w:rPr>
            </w:r>
            <w:r>
              <w:rPr>
                <w:noProof/>
                <w:webHidden/>
              </w:rPr>
              <w:fldChar w:fldCharType="separate"/>
            </w:r>
            <w:r>
              <w:rPr>
                <w:noProof/>
                <w:webHidden/>
              </w:rPr>
              <w:t>27</w:t>
            </w:r>
            <w:r>
              <w:rPr>
                <w:noProof/>
                <w:webHidden/>
              </w:rPr>
              <w:fldChar w:fldCharType="end"/>
            </w:r>
          </w:hyperlink>
        </w:p>
        <w:p w:rsidR="002E352F" w:rsidRDefault="002E352F">
          <w:pPr>
            <w:pStyle w:val="21"/>
            <w:rPr>
              <w:rFonts w:eastAsiaTheme="minorEastAsia"/>
              <w:noProof/>
              <w:lang w:eastAsia="ru-RU"/>
            </w:rPr>
          </w:pPr>
          <w:hyperlink w:anchor="_Toc58759972" w:history="1">
            <w:r w:rsidRPr="009A3155">
              <w:rPr>
                <w:rStyle w:val="af2"/>
                <w:rFonts w:ascii="Times New Roman" w:hAnsi="Times New Roman" w:cs="Times New Roman"/>
                <w:b/>
                <w:noProof/>
              </w:rPr>
              <w:t>1.10.</w:t>
            </w:r>
            <w:r>
              <w:rPr>
                <w:rFonts w:eastAsiaTheme="minorEastAsia"/>
                <w:noProof/>
                <w:lang w:eastAsia="ru-RU"/>
              </w:rPr>
              <w:tab/>
            </w:r>
            <w:r w:rsidRPr="009A3155">
              <w:rPr>
                <w:rStyle w:val="af2"/>
                <w:rFonts w:ascii="Times New Roman" w:hAnsi="Times New Roman" w:cs="Times New Roman"/>
                <w:b/>
                <w:noProof/>
              </w:rPr>
              <w:t>Планируемые для размещения на территории муниципального образования Каменского сельского поселения Кардымовского района Смоленской области объекты местного значения для осуществления мероприятий по защите населения и территории городского округа от чрезвычайных ситуаций природного характера</w:t>
            </w:r>
            <w:r>
              <w:rPr>
                <w:noProof/>
                <w:webHidden/>
              </w:rPr>
              <w:tab/>
            </w:r>
            <w:r>
              <w:rPr>
                <w:noProof/>
                <w:webHidden/>
              </w:rPr>
              <w:fldChar w:fldCharType="begin"/>
            </w:r>
            <w:r>
              <w:rPr>
                <w:noProof/>
                <w:webHidden/>
              </w:rPr>
              <w:instrText xml:space="preserve"> PAGEREF _Toc58759972 \h </w:instrText>
            </w:r>
            <w:r>
              <w:rPr>
                <w:noProof/>
                <w:webHidden/>
              </w:rPr>
            </w:r>
            <w:r>
              <w:rPr>
                <w:noProof/>
                <w:webHidden/>
              </w:rPr>
              <w:fldChar w:fldCharType="separate"/>
            </w:r>
            <w:r>
              <w:rPr>
                <w:noProof/>
                <w:webHidden/>
              </w:rPr>
              <w:t>28</w:t>
            </w:r>
            <w:r>
              <w:rPr>
                <w:noProof/>
                <w:webHidden/>
              </w:rPr>
              <w:fldChar w:fldCharType="end"/>
            </w:r>
          </w:hyperlink>
        </w:p>
        <w:p w:rsidR="002E352F" w:rsidRDefault="002E352F">
          <w:pPr>
            <w:pStyle w:val="21"/>
            <w:rPr>
              <w:rFonts w:eastAsiaTheme="minorEastAsia"/>
              <w:noProof/>
              <w:lang w:eastAsia="ru-RU"/>
            </w:rPr>
          </w:pPr>
          <w:hyperlink w:anchor="_Toc58759973" w:history="1">
            <w:r w:rsidRPr="009A3155">
              <w:rPr>
                <w:rStyle w:val="af2"/>
                <w:rFonts w:ascii="Times New Roman" w:hAnsi="Times New Roman" w:cs="Times New Roman"/>
                <w:b/>
                <w:noProof/>
              </w:rPr>
              <w:t>1.11.</w:t>
            </w:r>
            <w:r>
              <w:rPr>
                <w:rFonts w:eastAsiaTheme="minorEastAsia"/>
                <w:noProof/>
                <w:lang w:eastAsia="ru-RU"/>
              </w:rPr>
              <w:tab/>
            </w:r>
            <w:r w:rsidRPr="009A3155">
              <w:rPr>
                <w:rStyle w:val="af2"/>
                <w:rFonts w:ascii="Times New Roman" w:hAnsi="Times New Roman" w:cs="Times New Roman"/>
                <w:b/>
                <w:noProof/>
              </w:rPr>
              <w:t>Планируемые для размещения на территории муниципального образования Каменского сельского поселения Кардымовского района Смоленской области объекты местного значения для оказания ритуальных услуг и содержания мест захоронения</w:t>
            </w:r>
            <w:r>
              <w:rPr>
                <w:noProof/>
                <w:webHidden/>
              </w:rPr>
              <w:tab/>
            </w:r>
            <w:r>
              <w:rPr>
                <w:noProof/>
                <w:webHidden/>
              </w:rPr>
              <w:fldChar w:fldCharType="begin"/>
            </w:r>
            <w:r>
              <w:rPr>
                <w:noProof/>
                <w:webHidden/>
              </w:rPr>
              <w:instrText xml:space="preserve"> PAGEREF _Toc58759973 \h </w:instrText>
            </w:r>
            <w:r>
              <w:rPr>
                <w:noProof/>
                <w:webHidden/>
              </w:rPr>
            </w:r>
            <w:r>
              <w:rPr>
                <w:noProof/>
                <w:webHidden/>
              </w:rPr>
              <w:fldChar w:fldCharType="separate"/>
            </w:r>
            <w:r>
              <w:rPr>
                <w:noProof/>
                <w:webHidden/>
              </w:rPr>
              <w:t>30</w:t>
            </w:r>
            <w:r>
              <w:rPr>
                <w:noProof/>
                <w:webHidden/>
              </w:rPr>
              <w:fldChar w:fldCharType="end"/>
            </w:r>
          </w:hyperlink>
        </w:p>
        <w:p w:rsidR="002E352F" w:rsidRDefault="002E352F">
          <w:pPr>
            <w:pStyle w:val="11"/>
            <w:rPr>
              <w:rFonts w:eastAsiaTheme="minorEastAsia"/>
              <w:noProof/>
              <w:lang w:eastAsia="ru-RU"/>
            </w:rPr>
          </w:pPr>
          <w:hyperlink w:anchor="_Toc58759974" w:history="1">
            <w:r w:rsidRPr="009A3155">
              <w:rPr>
                <w:rStyle w:val="af2"/>
                <w:rFonts w:ascii="Times New Roman" w:hAnsi="Times New Roman" w:cs="Times New Roman"/>
                <w:b/>
                <w:noProof/>
              </w:rPr>
              <w:t>2.</w:t>
            </w:r>
            <w:r>
              <w:rPr>
                <w:rFonts w:eastAsiaTheme="minorEastAsia"/>
                <w:noProof/>
                <w:lang w:eastAsia="ru-RU"/>
              </w:rPr>
              <w:tab/>
            </w:r>
            <w:r w:rsidRPr="009A3155">
              <w:rPr>
                <w:rStyle w:val="af2"/>
                <w:rFonts w:ascii="Times New Roman" w:hAnsi="Times New Roman" w:cs="Times New Roman"/>
                <w:b/>
                <w:noProof/>
              </w:rPr>
              <w:t>Параметры функциональных зон Каменского сельского поселения. Сведения о планируемых для размещения в функциональных зонах объектах федерального значения, объектах регионального значения, объектах местного значения, за исключением линейных объектов</w:t>
            </w:r>
            <w:r>
              <w:rPr>
                <w:noProof/>
                <w:webHidden/>
              </w:rPr>
              <w:tab/>
            </w:r>
            <w:r>
              <w:rPr>
                <w:noProof/>
                <w:webHidden/>
              </w:rPr>
              <w:fldChar w:fldCharType="begin"/>
            </w:r>
            <w:r>
              <w:rPr>
                <w:noProof/>
                <w:webHidden/>
              </w:rPr>
              <w:instrText xml:space="preserve"> PAGEREF _Toc58759974 \h </w:instrText>
            </w:r>
            <w:r>
              <w:rPr>
                <w:noProof/>
                <w:webHidden/>
              </w:rPr>
            </w:r>
            <w:r>
              <w:rPr>
                <w:noProof/>
                <w:webHidden/>
              </w:rPr>
              <w:fldChar w:fldCharType="separate"/>
            </w:r>
            <w:r>
              <w:rPr>
                <w:noProof/>
                <w:webHidden/>
              </w:rPr>
              <w:t>31</w:t>
            </w:r>
            <w:r>
              <w:rPr>
                <w:noProof/>
                <w:webHidden/>
              </w:rPr>
              <w:fldChar w:fldCharType="end"/>
            </w:r>
          </w:hyperlink>
        </w:p>
        <w:p w:rsidR="002E352F" w:rsidRDefault="002E352F">
          <w:pPr>
            <w:pStyle w:val="31"/>
            <w:rPr>
              <w:rFonts w:eastAsiaTheme="minorEastAsia"/>
              <w:noProof/>
              <w:lang w:eastAsia="ru-RU"/>
            </w:rPr>
          </w:pPr>
          <w:hyperlink w:anchor="_Toc58759975" w:history="1">
            <w:r w:rsidRPr="009A3155">
              <w:rPr>
                <w:rStyle w:val="af2"/>
                <w:rFonts w:ascii="Times New Roman" w:eastAsia="Calibri-Bold" w:hAnsi="Times New Roman" w:cs="Times New Roman"/>
                <w:b/>
                <w:bCs/>
                <w:noProof/>
              </w:rPr>
              <w:t>2.1. Зона застройки индивидуальными жилыми домами</w:t>
            </w:r>
            <w:r>
              <w:rPr>
                <w:noProof/>
                <w:webHidden/>
              </w:rPr>
              <w:tab/>
            </w:r>
            <w:r>
              <w:rPr>
                <w:noProof/>
                <w:webHidden/>
              </w:rPr>
              <w:fldChar w:fldCharType="begin"/>
            </w:r>
            <w:r>
              <w:rPr>
                <w:noProof/>
                <w:webHidden/>
              </w:rPr>
              <w:instrText xml:space="preserve"> PAGEREF _Toc58759975 \h </w:instrText>
            </w:r>
            <w:r>
              <w:rPr>
                <w:noProof/>
                <w:webHidden/>
              </w:rPr>
            </w:r>
            <w:r>
              <w:rPr>
                <w:noProof/>
                <w:webHidden/>
              </w:rPr>
              <w:fldChar w:fldCharType="separate"/>
            </w:r>
            <w:r>
              <w:rPr>
                <w:noProof/>
                <w:webHidden/>
              </w:rPr>
              <w:t>32</w:t>
            </w:r>
            <w:r>
              <w:rPr>
                <w:noProof/>
                <w:webHidden/>
              </w:rPr>
              <w:fldChar w:fldCharType="end"/>
            </w:r>
          </w:hyperlink>
        </w:p>
        <w:p w:rsidR="002E352F" w:rsidRDefault="002E352F">
          <w:pPr>
            <w:pStyle w:val="31"/>
            <w:rPr>
              <w:rFonts w:eastAsiaTheme="minorEastAsia"/>
              <w:noProof/>
              <w:lang w:eastAsia="ru-RU"/>
            </w:rPr>
          </w:pPr>
          <w:hyperlink w:anchor="_Toc58759976" w:history="1">
            <w:r w:rsidRPr="009A3155">
              <w:rPr>
                <w:rStyle w:val="af2"/>
                <w:rFonts w:ascii="Times New Roman" w:hAnsi="Times New Roman" w:cs="Times New Roman"/>
                <w:b/>
                <w:bCs/>
                <w:noProof/>
              </w:rPr>
              <w:t>2.3. Многофункциональная общественно-деловая зона</w:t>
            </w:r>
            <w:r>
              <w:rPr>
                <w:noProof/>
                <w:webHidden/>
              </w:rPr>
              <w:tab/>
            </w:r>
            <w:r>
              <w:rPr>
                <w:noProof/>
                <w:webHidden/>
              </w:rPr>
              <w:fldChar w:fldCharType="begin"/>
            </w:r>
            <w:r>
              <w:rPr>
                <w:noProof/>
                <w:webHidden/>
              </w:rPr>
              <w:instrText xml:space="preserve"> PAGEREF _Toc58759976 \h </w:instrText>
            </w:r>
            <w:r>
              <w:rPr>
                <w:noProof/>
                <w:webHidden/>
              </w:rPr>
            </w:r>
            <w:r>
              <w:rPr>
                <w:noProof/>
                <w:webHidden/>
              </w:rPr>
              <w:fldChar w:fldCharType="separate"/>
            </w:r>
            <w:r>
              <w:rPr>
                <w:noProof/>
                <w:webHidden/>
              </w:rPr>
              <w:t>32</w:t>
            </w:r>
            <w:r>
              <w:rPr>
                <w:noProof/>
                <w:webHidden/>
              </w:rPr>
              <w:fldChar w:fldCharType="end"/>
            </w:r>
          </w:hyperlink>
        </w:p>
        <w:p w:rsidR="002E352F" w:rsidRDefault="002E352F">
          <w:pPr>
            <w:pStyle w:val="31"/>
            <w:rPr>
              <w:rFonts w:eastAsiaTheme="minorEastAsia"/>
              <w:noProof/>
              <w:lang w:eastAsia="ru-RU"/>
            </w:rPr>
          </w:pPr>
          <w:hyperlink w:anchor="_Toc58759977" w:history="1">
            <w:r w:rsidRPr="009A3155">
              <w:rPr>
                <w:rStyle w:val="af2"/>
                <w:rFonts w:ascii="Times New Roman" w:eastAsia="Calibri" w:hAnsi="Times New Roman" w:cs="Times New Roman"/>
                <w:b/>
                <w:noProof/>
              </w:rPr>
              <w:t>2.4. Зона специализированной общественной застройки</w:t>
            </w:r>
            <w:r>
              <w:rPr>
                <w:noProof/>
                <w:webHidden/>
              </w:rPr>
              <w:tab/>
            </w:r>
            <w:r>
              <w:rPr>
                <w:noProof/>
                <w:webHidden/>
              </w:rPr>
              <w:fldChar w:fldCharType="begin"/>
            </w:r>
            <w:r>
              <w:rPr>
                <w:noProof/>
                <w:webHidden/>
              </w:rPr>
              <w:instrText xml:space="preserve"> PAGEREF _Toc58759977 \h </w:instrText>
            </w:r>
            <w:r>
              <w:rPr>
                <w:noProof/>
                <w:webHidden/>
              </w:rPr>
            </w:r>
            <w:r>
              <w:rPr>
                <w:noProof/>
                <w:webHidden/>
              </w:rPr>
              <w:fldChar w:fldCharType="separate"/>
            </w:r>
            <w:r>
              <w:rPr>
                <w:noProof/>
                <w:webHidden/>
              </w:rPr>
              <w:t>33</w:t>
            </w:r>
            <w:r>
              <w:rPr>
                <w:noProof/>
                <w:webHidden/>
              </w:rPr>
              <w:fldChar w:fldCharType="end"/>
            </w:r>
          </w:hyperlink>
        </w:p>
        <w:p w:rsidR="002E352F" w:rsidRDefault="002E352F">
          <w:pPr>
            <w:pStyle w:val="31"/>
            <w:rPr>
              <w:rFonts w:eastAsiaTheme="minorEastAsia"/>
              <w:noProof/>
              <w:lang w:eastAsia="ru-RU"/>
            </w:rPr>
          </w:pPr>
          <w:hyperlink w:anchor="_Toc58759978" w:history="1">
            <w:r w:rsidRPr="009A3155">
              <w:rPr>
                <w:rStyle w:val="af2"/>
                <w:rFonts w:ascii="Times New Roman" w:eastAsia="Calibri" w:hAnsi="Times New Roman" w:cs="Times New Roman"/>
                <w:b/>
                <w:noProof/>
              </w:rPr>
              <w:t>2.5.</w:t>
            </w:r>
            <w:r>
              <w:rPr>
                <w:rFonts w:eastAsiaTheme="minorEastAsia"/>
                <w:noProof/>
                <w:lang w:eastAsia="ru-RU"/>
              </w:rPr>
              <w:tab/>
            </w:r>
            <w:r w:rsidRPr="009A3155">
              <w:rPr>
                <w:rStyle w:val="af2"/>
                <w:rFonts w:ascii="Times New Roman" w:eastAsia="Calibri" w:hAnsi="Times New Roman" w:cs="Times New Roman"/>
                <w:b/>
                <w:noProof/>
              </w:rPr>
              <w:t>Зона смешанной и общественно-деловой застройки</w:t>
            </w:r>
            <w:r>
              <w:rPr>
                <w:noProof/>
                <w:webHidden/>
              </w:rPr>
              <w:tab/>
            </w:r>
            <w:r>
              <w:rPr>
                <w:noProof/>
                <w:webHidden/>
              </w:rPr>
              <w:fldChar w:fldCharType="begin"/>
            </w:r>
            <w:r>
              <w:rPr>
                <w:noProof/>
                <w:webHidden/>
              </w:rPr>
              <w:instrText xml:space="preserve"> PAGEREF _Toc58759978 \h </w:instrText>
            </w:r>
            <w:r>
              <w:rPr>
                <w:noProof/>
                <w:webHidden/>
              </w:rPr>
            </w:r>
            <w:r>
              <w:rPr>
                <w:noProof/>
                <w:webHidden/>
              </w:rPr>
              <w:fldChar w:fldCharType="separate"/>
            </w:r>
            <w:r>
              <w:rPr>
                <w:noProof/>
                <w:webHidden/>
              </w:rPr>
              <w:t>35</w:t>
            </w:r>
            <w:r>
              <w:rPr>
                <w:noProof/>
                <w:webHidden/>
              </w:rPr>
              <w:fldChar w:fldCharType="end"/>
            </w:r>
          </w:hyperlink>
        </w:p>
        <w:p w:rsidR="002E352F" w:rsidRDefault="002E352F">
          <w:pPr>
            <w:pStyle w:val="31"/>
            <w:rPr>
              <w:rFonts w:eastAsiaTheme="minorEastAsia"/>
              <w:noProof/>
              <w:lang w:eastAsia="ru-RU"/>
            </w:rPr>
          </w:pPr>
          <w:hyperlink w:anchor="_Toc58759979" w:history="1">
            <w:r w:rsidRPr="009A3155">
              <w:rPr>
                <w:rStyle w:val="af2"/>
                <w:rFonts w:ascii="Times New Roman" w:eastAsia="Calibri" w:hAnsi="Times New Roman" w:cs="Times New Roman"/>
                <w:b/>
                <w:noProof/>
              </w:rPr>
              <w:t xml:space="preserve">2.6. </w:t>
            </w:r>
            <w:r w:rsidRPr="009A3155">
              <w:rPr>
                <w:rStyle w:val="af2"/>
                <w:rFonts w:ascii="Times New Roman" w:eastAsia="Calibri-Bold" w:hAnsi="Times New Roman" w:cs="Times New Roman"/>
                <w:b/>
                <w:bCs/>
                <w:noProof/>
              </w:rPr>
              <w:t>Зона озелененных территорий общего пользования (лесопарки, парки, сады, скверы, бульвары, городские леса)</w:t>
            </w:r>
            <w:r>
              <w:rPr>
                <w:noProof/>
                <w:webHidden/>
              </w:rPr>
              <w:tab/>
            </w:r>
            <w:r>
              <w:rPr>
                <w:noProof/>
                <w:webHidden/>
              </w:rPr>
              <w:fldChar w:fldCharType="begin"/>
            </w:r>
            <w:r>
              <w:rPr>
                <w:noProof/>
                <w:webHidden/>
              </w:rPr>
              <w:instrText xml:space="preserve"> PAGEREF _Toc58759979 \h </w:instrText>
            </w:r>
            <w:r>
              <w:rPr>
                <w:noProof/>
                <w:webHidden/>
              </w:rPr>
            </w:r>
            <w:r>
              <w:rPr>
                <w:noProof/>
                <w:webHidden/>
              </w:rPr>
              <w:fldChar w:fldCharType="separate"/>
            </w:r>
            <w:r>
              <w:rPr>
                <w:noProof/>
                <w:webHidden/>
              </w:rPr>
              <w:t>36</w:t>
            </w:r>
            <w:r>
              <w:rPr>
                <w:noProof/>
                <w:webHidden/>
              </w:rPr>
              <w:fldChar w:fldCharType="end"/>
            </w:r>
          </w:hyperlink>
        </w:p>
        <w:p w:rsidR="002E352F" w:rsidRDefault="002E352F">
          <w:pPr>
            <w:pStyle w:val="31"/>
            <w:rPr>
              <w:rFonts w:eastAsiaTheme="minorEastAsia"/>
              <w:noProof/>
              <w:lang w:eastAsia="ru-RU"/>
            </w:rPr>
          </w:pPr>
          <w:hyperlink w:anchor="_Toc58759980" w:history="1">
            <w:r w:rsidRPr="009A3155">
              <w:rPr>
                <w:rStyle w:val="af2"/>
                <w:rFonts w:ascii="Times New Roman" w:eastAsia="Calibri-Bold" w:hAnsi="Times New Roman" w:cs="Times New Roman"/>
                <w:b/>
                <w:bCs/>
                <w:noProof/>
              </w:rPr>
              <w:t>2.7. Зона лесов</w:t>
            </w:r>
            <w:r>
              <w:rPr>
                <w:noProof/>
                <w:webHidden/>
              </w:rPr>
              <w:tab/>
            </w:r>
            <w:r>
              <w:rPr>
                <w:noProof/>
                <w:webHidden/>
              </w:rPr>
              <w:fldChar w:fldCharType="begin"/>
            </w:r>
            <w:r>
              <w:rPr>
                <w:noProof/>
                <w:webHidden/>
              </w:rPr>
              <w:instrText xml:space="preserve"> PAGEREF _Toc58759980 \h </w:instrText>
            </w:r>
            <w:r>
              <w:rPr>
                <w:noProof/>
                <w:webHidden/>
              </w:rPr>
            </w:r>
            <w:r>
              <w:rPr>
                <w:noProof/>
                <w:webHidden/>
              </w:rPr>
              <w:fldChar w:fldCharType="separate"/>
            </w:r>
            <w:r>
              <w:rPr>
                <w:noProof/>
                <w:webHidden/>
              </w:rPr>
              <w:t>37</w:t>
            </w:r>
            <w:r>
              <w:rPr>
                <w:noProof/>
                <w:webHidden/>
              </w:rPr>
              <w:fldChar w:fldCharType="end"/>
            </w:r>
          </w:hyperlink>
        </w:p>
        <w:p w:rsidR="002E352F" w:rsidRDefault="002E352F">
          <w:pPr>
            <w:pStyle w:val="31"/>
            <w:rPr>
              <w:rFonts w:eastAsiaTheme="minorEastAsia"/>
              <w:noProof/>
              <w:lang w:eastAsia="ru-RU"/>
            </w:rPr>
          </w:pPr>
          <w:hyperlink w:anchor="_Toc58759981" w:history="1">
            <w:r w:rsidRPr="009A3155">
              <w:rPr>
                <w:rStyle w:val="af2"/>
                <w:rFonts w:ascii="Times New Roman" w:eastAsia="Calibri" w:hAnsi="Times New Roman" w:cs="Times New Roman"/>
                <w:b/>
                <w:noProof/>
              </w:rPr>
              <w:t>2.10. Зона объектов инженерной инфраструктуры</w:t>
            </w:r>
            <w:r>
              <w:rPr>
                <w:noProof/>
                <w:webHidden/>
              </w:rPr>
              <w:tab/>
            </w:r>
            <w:r>
              <w:rPr>
                <w:noProof/>
                <w:webHidden/>
              </w:rPr>
              <w:fldChar w:fldCharType="begin"/>
            </w:r>
            <w:r>
              <w:rPr>
                <w:noProof/>
                <w:webHidden/>
              </w:rPr>
              <w:instrText xml:space="preserve"> PAGEREF _Toc58759981 \h </w:instrText>
            </w:r>
            <w:r>
              <w:rPr>
                <w:noProof/>
                <w:webHidden/>
              </w:rPr>
            </w:r>
            <w:r>
              <w:rPr>
                <w:noProof/>
                <w:webHidden/>
              </w:rPr>
              <w:fldChar w:fldCharType="separate"/>
            </w:r>
            <w:r>
              <w:rPr>
                <w:noProof/>
                <w:webHidden/>
              </w:rPr>
              <w:t>39</w:t>
            </w:r>
            <w:r>
              <w:rPr>
                <w:noProof/>
                <w:webHidden/>
              </w:rPr>
              <w:fldChar w:fldCharType="end"/>
            </w:r>
          </w:hyperlink>
        </w:p>
        <w:p w:rsidR="002E352F" w:rsidRDefault="002E352F">
          <w:pPr>
            <w:pStyle w:val="31"/>
            <w:rPr>
              <w:rFonts w:eastAsiaTheme="minorEastAsia"/>
              <w:noProof/>
              <w:lang w:eastAsia="ru-RU"/>
            </w:rPr>
          </w:pPr>
          <w:hyperlink w:anchor="_Toc58759982" w:history="1">
            <w:r w:rsidRPr="009A3155">
              <w:rPr>
                <w:rStyle w:val="af2"/>
                <w:rFonts w:ascii="Times New Roman" w:eastAsia="Calibri" w:hAnsi="Times New Roman" w:cs="Times New Roman"/>
                <w:b/>
                <w:noProof/>
              </w:rPr>
              <w:t>2.11. Зона транспортной инфраструктуры</w:t>
            </w:r>
            <w:r>
              <w:rPr>
                <w:noProof/>
                <w:webHidden/>
              </w:rPr>
              <w:tab/>
            </w:r>
            <w:r>
              <w:rPr>
                <w:noProof/>
                <w:webHidden/>
              </w:rPr>
              <w:fldChar w:fldCharType="begin"/>
            </w:r>
            <w:r>
              <w:rPr>
                <w:noProof/>
                <w:webHidden/>
              </w:rPr>
              <w:instrText xml:space="preserve"> PAGEREF _Toc58759982 \h </w:instrText>
            </w:r>
            <w:r>
              <w:rPr>
                <w:noProof/>
                <w:webHidden/>
              </w:rPr>
            </w:r>
            <w:r>
              <w:rPr>
                <w:noProof/>
                <w:webHidden/>
              </w:rPr>
              <w:fldChar w:fldCharType="separate"/>
            </w:r>
            <w:r>
              <w:rPr>
                <w:noProof/>
                <w:webHidden/>
              </w:rPr>
              <w:t>39</w:t>
            </w:r>
            <w:r>
              <w:rPr>
                <w:noProof/>
                <w:webHidden/>
              </w:rPr>
              <w:fldChar w:fldCharType="end"/>
            </w:r>
          </w:hyperlink>
        </w:p>
        <w:p w:rsidR="002E352F" w:rsidRDefault="002E352F">
          <w:pPr>
            <w:pStyle w:val="21"/>
            <w:rPr>
              <w:rFonts w:eastAsiaTheme="minorEastAsia"/>
              <w:noProof/>
              <w:lang w:eastAsia="ru-RU"/>
            </w:rPr>
          </w:pPr>
          <w:hyperlink w:anchor="_Toc58759983" w:history="1">
            <w:r w:rsidRPr="009A3155">
              <w:rPr>
                <w:rStyle w:val="af2"/>
                <w:rFonts w:ascii="Times New Roman" w:eastAsia="Calibri" w:hAnsi="Times New Roman" w:cs="Times New Roman"/>
                <w:b/>
                <w:noProof/>
              </w:rPr>
              <w:t>2.12. Зона сельскохозяйственного использования</w:t>
            </w:r>
            <w:r>
              <w:rPr>
                <w:noProof/>
                <w:webHidden/>
              </w:rPr>
              <w:tab/>
            </w:r>
            <w:r>
              <w:rPr>
                <w:noProof/>
                <w:webHidden/>
              </w:rPr>
              <w:fldChar w:fldCharType="begin"/>
            </w:r>
            <w:r>
              <w:rPr>
                <w:noProof/>
                <w:webHidden/>
              </w:rPr>
              <w:instrText xml:space="preserve"> PAGEREF _Toc58759983 \h </w:instrText>
            </w:r>
            <w:r>
              <w:rPr>
                <w:noProof/>
                <w:webHidden/>
              </w:rPr>
            </w:r>
            <w:r>
              <w:rPr>
                <w:noProof/>
                <w:webHidden/>
              </w:rPr>
              <w:fldChar w:fldCharType="separate"/>
            </w:r>
            <w:r>
              <w:rPr>
                <w:noProof/>
                <w:webHidden/>
              </w:rPr>
              <w:t>40</w:t>
            </w:r>
            <w:r>
              <w:rPr>
                <w:noProof/>
                <w:webHidden/>
              </w:rPr>
              <w:fldChar w:fldCharType="end"/>
            </w:r>
          </w:hyperlink>
        </w:p>
        <w:p w:rsidR="002E352F" w:rsidRDefault="002E352F">
          <w:pPr>
            <w:pStyle w:val="21"/>
            <w:rPr>
              <w:rFonts w:eastAsiaTheme="minorEastAsia"/>
              <w:noProof/>
              <w:lang w:eastAsia="ru-RU"/>
            </w:rPr>
          </w:pPr>
          <w:hyperlink w:anchor="_Toc58759984" w:history="1">
            <w:r w:rsidRPr="009A3155">
              <w:rPr>
                <w:rStyle w:val="af2"/>
                <w:rFonts w:ascii="Times New Roman" w:eastAsia="Calibri" w:hAnsi="Times New Roman" w:cs="Times New Roman"/>
                <w:b/>
                <w:noProof/>
              </w:rPr>
              <w:t xml:space="preserve">2.13. </w:t>
            </w:r>
            <w:r w:rsidRPr="009A3155">
              <w:rPr>
                <w:rStyle w:val="af2"/>
                <w:rFonts w:ascii="Times New Roman" w:hAnsi="Times New Roman" w:cs="Times New Roman"/>
                <w:b/>
                <w:bCs/>
                <w:noProof/>
              </w:rPr>
              <w:t>Зона складирования и захоронения отходов</w:t>
            </w:r>
            <w:r>
              <w:rPr>
                <w:noProof/>
                <w:webHidden/>
              </w:rPr>
              <w:tab/>
            </w:r>
            <w:r>
              <w:rPr>
                <w:noProof/>
                <w:webHidden/>
              </w:rPr>
              <w:fldChar w:fldCharType="begin"/>
            </w:r>
            <w:r>
              <w:rPr>
                <w:noProof/>
                <w:webHidden/>
              </w:rPr>
              <w:instrText xml:space="preserve"> PAGEREF _Toc58759984 \h </w:instrText>
            </w:r>
            <w:r>
              <w:rPr>
                <w:noProof/>
                <w:webHidden/>
              </w:rPr>
            </w:r>
            <w:r>
              <w:rPr>
                <w:noProof/>
                <w:webHidden/>
              </w:rPr>
              <w:fldChar w:fldCharType="separate"/>
            </w:r>
            <w:r>
              <w:rPr>
                <w:noProof/>
                <w:webHidden/>
              </w:rPr>
              <w:t>40</w:t>
            </w:r>
            <w:r>
              <w:rPr>
                <w:noProof/>
                <w:webHidden/>
              </w:rPr>
              <w:fldChar w:fldCharType="end"/>
            </w:r>
          </w:hyperlink>
        </w:p>
        <w:p w:rsidR="002E352F" w:rsidRDefault="002E352F">
          <w:pPr>
            <w:pStyle w:val="21"/>
            <w:rPr>
              <w:rFonts w:eastAsiaTheme="minorEastAsia"/>
              <w:noProof/>
              <w:lang w:eastAsia="ru-RU"/>
            </w:rPr>
          </w:pPr>
          <w:hyperlink w:anchor="_Toc58759985" w:history="1">
            <w:r w:rsidRPr="009A3155">
              <w:rPr>
                <w:rStyle w:val="af2"/>
                <w:rFonts w:ascii="Times New Roman" w:eastAsia="Calibri" w:hAnsi="Times New Roman" w:cs="Times New Roman"/>
                <w:b/>
                <w:noProof/>
              </w:rPr>
              <w:t>2.14. Зона режимных территорий</w:t>
            </w:r>
            <w:r>
              <w:rPr>
                <w:noProof/>
                <w:webHidden/>
              </w:rPr>
              <w:tab/>
            </w:r>
            <w:r>
              <w:rPr>
                <w:noProof/>
                <w:webHidden/>
              </w:rPr>
              <w:fldChar w:fldCharType="begin"/>
            </w:r>
            <w:r>
              <w:rPr>
                <w:noProof/>
                <w:webHidden/>
              </w:rPr>
              <w:instrText xml:space="preserve"> PAGEREF _Toc58759985 \h </w:instrText>
            </w:r>
            <w:r>
              <w:rPr>
                <w:noProof/>
                <w:webHidden/>
              </w:rPr>
            </w:r>
            <w:r>
              <w:rPr>
                <w:noProof/>
                <w:webHidden/>
              </w:rPr>
              <w:fldChar w:fldCharType="separate"/>
            </w:r>
            <w:r>
              <w:rPr>
                <w:noProof/>
                <w:webHidden/>
              </w:rPr>
              <w:t>41</w:t>
            </w:r>
            <w:r>
              <w:rPr>
                <w:noProof/>
                <w:webHidden/>
              </w:rPr>
              <w:fldChar w:fldCharType="end"/>
            </w:r>
          </w:hyperlink>
        </w:p>
        <w:p w:rsidR="002E352F" w:rsidRDefault="002E352F">
          <w:pPr>
            <w:pStyle w:val="31"/>
            <w:rPr>
              <w:rFonts w:eastAsiaTheme="minorEastAsia"/>
              <w:noProof/>
              <w:lang w:eastAsia="ru-RU"/>
            </w:rPr>
          </w:pPr>
          <w:hyperlink w:anchor="_Toc58759986" w:history="1">
            <w:r w:rsidRPr="009A3155">
              <w:rPr>
                <w:rStyle w:val="af2"/>
                <w:rFonts w:ascii="Times New Roman" w:hAnsi="Times New Roman" w:cs="Times New Roman"/>
                <w:b/>
                <w:noProof/>
              </w:rPr>
              <w:t>2.15. Зона кладбищ</w:t>
            </w:r>
            <w:r>
              <w:rPr>
                <w:noProof/>
                <w:webHidden/>
              </w:rPr>
              <w:tab/>
            </w:r>
            <w:r>
              <w:rPr>
                <w:noProof/>
                <w:webHidden/>
              </w:rPr>
              <w:fldChar w:fldCharType="begin"/>
            </w:r>
            <w:r>
              <w:rPr>
                <w:noProof/>
                <w:webHidden/>
              </w:rPr>
              <w:instrText xml:space="preserve"> PAGEREF _Toc58759986 \h </w:instrText>
            </w:r>
            <w:r>
              <w:rPr>
                <w:noProof/>
                <w:webHidden/>
              </w:rPr>
            </w:r>
            <w:r>
              <w:rPr>
                <w:noProof/>
                <w:webHidden/>
              </w:rPr>
              <w:fldChar w:fldCharType="separate"/>
            </w:r>
            <w:r>
              <w:rPr>
                <w:noProof/>
                <w:webHidden/>
              </w:rPr>
              <w:t>41</w:t>
            </w:r>
            <w:r>
              <w:rPr>
                <w:noProof/>
                <w:webHidden/>
              </w:rPr>
              <w:fldChar w:fldCharType="end"/>
            </w:r>
          </w:hyperlink>
        </w:p>
        <w:p w:rsidR="002E352F" w:rsidRDefault="002E352F">
          <w:pPr>
            <w:pStyle w:val="11"/>
            <w:rPr>
              <w:rFonts w:eastAsiaTheme="minorEastAsia"/>
              <w:noProof/>
              <w:lang w:eastAsia="ru-RU"/>
            </w:rPr>
          </w:pPr>
          <w:hyperlink w:anchor="_Toc58759987" w:history="1">
            <w:r w:rsidRPr="009A3155">
              <w:rPr>
                <w:rStyle w:val="af2"/>
                <w:rFonts w:ascii="Times New Roman" w:hAnsi="Times New Roman" w:cs="Times New Roman"/>
                <w:b/>
                <w:noProof/>
              </w:rPr>
              <w:t>3.</w:t>
            </w:r>
            <w:r>
              <w:rPr>
                <w:rFonts w:eastAsiaTheme="minorEastAsia"/>
                <w:noProof/>
                <w:lang w:eastAsia="ru-RU"/>
              </w:rPr>
              <w:tab/>
            </w:r>
            <w:r w:rsidRPr="009A3155">
              <w:rPr>
                <w:rStyle w:val="af2"/>
                <w:rFonts w:ascii="Times New Roman" w:hAnsi="Times New Roman" w:cs="Times New Roman"/>
                <w:b/>
                <w:noProof/>
              </w:rPr>
              <w:t>Сведения о планируемых для размещения на территории муниципального образования Каменского сельского поселения Кардымовского района Смоленской области объектах федерального назначения</w:t>
            </w:r>
            <w:r>
              <w:rPr>
                <w:noProof/>
                <w:webHidden/>
              </w:rPr>
              <w:tab/>
            </w:r>
            <w:r>
              <w:rPr>
                <w:noProof/>
                <w:webHidden/>
              </w:rPr>
              <w:fldChar w:fldCharType="begin"/>
            </w:r>
            <w:r>
              <w:rPr>
                <w:noProof/>
                <w:webHidden/>
              </w:rPr>
              <w:instrText xml:space="preserve"> PAGEREF _Toc58759987 \h </w:instrText>
            </w:r>
            <w:r>
              <w:rPr>
                <w:noProof/>
                <w:webHidden/>
              </w:rPr>
            </w:r>
            <w:r>
              <w:rPr>
                <w:noProof/>
                <w:webHidden/>
              </w:rPr>
              <w:fldChar w:fldCharType="separate"/>
            </w:r>
            <w:r>
              <w:rPr>
                <w:noProof/>
                <w:webHidden/>
              </w:rPr>
              <w:t>43</w:t>
            </w:r>
            <w:r>
              <w:rPr>
                <w:noProof/>
                <w:webHidden/>
              </w:rPr>
              <w:fldChar w:fldCharType="end"/>
            </w:r>
          </w:hyperlink>
        </w:p>
        <w:p w:rsidR="002E352F" w:rsidRDefault="002E352F">
          <w:pPr>
            <w:pStyle w:val="11"/>
            <w:rPr>
              <w:rFonts w:eastAsiaTheme="minorEastAsia"/>
              <w:noProof/>
              <w:lang w:eastAsia="ru-RU"/>
            </w:rPr>
          </w:pPr>
          <w:hyperlink w:anchor="_Toc58759988" w:history="1">
            <w:r w:rsidRPr="009A3155">
              <w:rPr>
                <w:rStyle w:val="af2"/>
                <w:rFonts w:ascii="Times New Roman" w:hAnsi="Times New Roman" w:cs="Times New Roman"/>
                <w:b/>
                <w:noProof/>
              </w:rPr>
              <w:t>4.</w:t>
            </w:r>
            <w:r>
              <w:rPr>
                <w:rFonts w:eastAsiaTheme="minorEastAsia"/>
                <w:noProof/>
                <w:lang w:eastAsia="ru-RU"/>
              </w:rPr>
              <w:tab/>
            </w:r>
            <w:r w:rsidRPr="009A3155">
              <w:rPr>
                <w:rStyle w:val="af2"/>
                <w:rFonts w:ascii="Times New Roman" w:hAnsi="Times New Roman" w:cs="Times New Roman"/>
                <w:b/>
                <w:noProof/>
              </w:rPr>
              <w:t>Сведения о планируемых для размещения на территории муниципального образования Каменского сельского поселения Кардымовского района Смоленской области объектах регионального назначения</w:t>
            </w:r>
            <w:r>
              <w:rPr>
                <w:noProof/>
                <w:webHidden/>
              </w:rPr>
              <w:tab/>
            </w:r>
            <w:r>
              <w:rPr>
                <w:noProof/>
                <w:webHidden/>
              </w:rPr>
              <w:fldChar w:fldCharType="begin"/>
            </w:r>
            <w:r>
              <w:rPr>
                <w:noProof/>
                <w:webHidden/>
              </w:rPr>
              <w:instrText xml:space="preserve"> PAGEREF _Toc58759988 \h </w:instrText>
            </w:r>
            <w:r>
              <w:rPr>
                <w:noProof/>
                <w:webHidden/>
              </w:rPr>
            </w:r>
            <w:r>
              <w:rPr>
                <w:noProof/>
                <w:webHidden/>
              </w:rPr>
              <w:fldChar w:fldCharType="separate"/>
            </w:r>
            <w:r>
              <w:rPr>
                <w:noProof/>
                <w:webHidden/>
              </w:rPr>
              <w:t>43</w:t>
            </w:r>
            <w:r>
              <w:rPr>
                <w:noProof/>
                <w:webHidden/>
              </w:rPr>
              <w:fldChar w:fldCharType="end"/>
            </w:r>
          </w:hyperlink>
        </w:p>
        <w:p w:rsidR="002E352F" w:rsidRDefault="002E352F">
          <w:pPr>
            <w:pStyle w:val="11"/>
            <w:rPr>
              <w:rFonts w:eastAsiaTheme="minorEastAsia"/>
              <w:noProof/>
              <w:lang w:eastAsia="ru-RU"/>
            </w:rPr>
          </w:pPr>
          <w:hyperlink w:anchor="_Toc58759989" w:history="1">
            <w:r w:rsidRPr="009A3155">
              <w:rPr>
                <w:rStyle w:val="af2"/>
                <w:rFonts w:ascii="Times New Roman" w:hAnsi="Times New Roman" w:cs="Times New Roman"/>
                <w:b/>
                <w:noProof/>
              </w:rPr>
              <w:t>5.</w:t>
            </w:r>
            <w:r>
              <w:rPr>
                <w:rFonts w:eastAsiaTheme="minorEastAsia"/>
                <w:noProof/>
                <w:lang w:eastAsia="ru-RU"/>
              </w:rPr>
              <w:tab/>
            </w:r>
            <w:r w:rsidRPr="009A3155">
              <w:rPr>
                <w:rStyle w:val="af2"/>
                <w:rFonts w:ascii="Times New Roman" w:hAnsi="Times New Roman" w:cs="Times New Roman"/>
                <w:b/>
                <w:noProof/>
              </w:rPr>
              <w:t>Приложения</w:t>
            </w:r>
            <w:r>
              <w:rPr>
                <w:noProof/>
                <w:webHidden/>
              </w:rPr>
              <w:tab/>
            </w:r>
            <w:r>
              <w:rPr>
                <w:noProof/>
                <w:webHidden/>
              </w:rPr>
              <w:fldChar w:fldCharType="begin"/>
            </w:r>
            <w:r>
              <w:rPr>
                <w:noProof/>
                <w:webHidden/>
              </w:rPr>
              <w:instrText xml:space="preserve"> PAGEREF _Toc58759989 \h </w:instrText>
            </w:r>
            <w:r>
              <w:rPr>
                <w:noProof/>
                <w:webHidden/>
              </w:rPr>
            </w:r>
            <w:r>
              <w:rPr>
                <w:noProof/>
                <w:webHidden/>
              </w:rPr>
              <w:fldChar w:fldCharType="separate"/>
            </w:r>
            <w:r>
              <w:rPr>
                <w:noProof/>
                <w:webHidden/>
              </w:rPr>
              <w:t>46</w:t>
            </w:r>
            <w:r>
              <w:rPr>
                <w:noProof/>
                <w:webHidden/>
              </w:rPr>
              <w:fldChar w:fldCharType="end"/>
            </w:r>
          </w:hyperlink>
        </w:p>
        <w:p w:rsidR="002E352F" w:rsidRDefault="002E352F">
          <w:pPr>
            <w:pStyle w:val="21"/>
            <w:rPr>
              <w:rFonts w:eastAsiaTheme="minorEastAsia"/>
              <w:noProof/>
              <w:lang w:eastAsia="ru-RU"/>
            </w:rPr>
          </w:pPr>
          <w:hyperlink w:anchor="_Toc58759990" w:history="1">
            <w:r w:rsidRPr="009A3155">
              <w:rPr>
                <w:rStyle w:val="af2"/>
                <w:rFonts w:ascii="Times New Roman" w:hAnsi="Times New Roman" w:cs="Times New Roman"/>
                <w:noProof/>
              </w:rPr>
              <w:t>Сведения об исполнителе проекта генерального плана муниципального образования Каменского сельского поселения Кардымовского района Смоленской области, годе и месяце его подготовки</w:t>
            </w:r>
            <w:r>
              <w:rPr>
                <w:noProof/>
                <w:webHidden/>
              </w:rPr>
              <w:tab/>
            </w:r>
            <w:r>
              <w:rPr>
                <w:noProof/>
                <w:webHidden/>
              </w:rPr>
              <w:fldChar w:fldCharType="begin"/>
            </w:r>
            <w:r>
              <w:rPr>
                <w:noProof/>
                <w:webHidden/>
              </w:rPr>
              <w:instrText xml:space="preserve"> PAGEREF _Toc58759990 \h </w:instrText>
            </w:r>
            <w:r>
              <w:rPr>
                <w:noProof/>
                <w:webHidden/>
              </w:rPr>
            </w:r>
            <w:r>
              <w:rPr>
                <w:noProof/>
                <w:webHidden/>
              </w:rPr>
              <w:fldChar w:fldCharType="separate"/>
            </w:r>
            <w:r>
              <w:rPr>
                <w:noProof/>
                <w:webHidden/>
              </w:rPr>
              <w:t>46</w:t>
            </w:r>
            <w:r>
              <w:rPr>
                <w:noProof/>
                <w:webHidden/>
              </w:rPr>
              <w:fldChar w:fldCharType="end"/>
            </w:r>
          </w:hyperlink>
        </w:p>
        <w:p w:rsidR="002E352F" w:rsidRDefault="002E352F">
          <w:pPr>
            <w:pStyle w:val="21"/>
            <w:rPr>
              <w:rFonts w:eastAsiaTheme="minorEastAsia"/>
              <w:noProof/>
              <w:lang w:eastAsia="ru-RU"/>
            </w:rPr>
          </w:pPr>
          <w:hyperlink w:anchor="_Toc58759991" w:history="1">
            <w:r w:rsidRPr="009A3155">
              <w:rPr>
                <w:rStyle w:val="af2"/>
                <w:rFonts w:ascii="Times New Roman" w:hAnsi="Times New Roman" w:cs="Times New Roman"/>
                <w:noProof/>
              </w:rPr>
              <w:t>Содержание градостроительной документации. Перечень графических и текстовых материалов</w:t>
            </w:r>
            <w:r>
              <w:rPr>
                <w:noProof/>
                <w:webHidden/>
              </w:rPr>
              <w:tab/>
            </w:r>
            <w:r>
              <w:rPr>
                <w:noProof/>
                <w:webHidden/>
              </w:rPr>
              <w:fldChar w:fldCharType="begin"/>
            </w:r>
            <w:r>
              <w:rPr>
                <w:noProof/>
                <w:webHidden/>
              </w:rPr>
              <w:instrText xml:space="preserve"> PAGEREF _Toc58759991 \h </w:instrText>
            </w:r>
            <w:r>
              <w:rPr>
                <w:noProof/>
                <w:webHidden/>
              </w:rPr>
            </w:r>
            <w:r>
              <w:rPr>
                <w:noProof/>
                <w:webHidden/>
              </w:rPr>
              <w:fldChar w:fldCharType="separate"/>
            </w:r>
            <w:r>
              <w:rPr>
                <w:noProof/>
                <w:webHidden/>
              </w:rPr>
              <w:t>46</w:t>
            </w:r>
            <w:r>
              <w:rPr>
                <w:noProof/>
                <w:webHidden/>
              </w:rPr>
              <w:fldChar w:fldCharType="end"/>
            </w:r>
          </w:hyperlink>
        </w:p>
        <w:p w:rsidR="002E352F" w:rsidRDefault="002E352F">
          <w:pPr>
            <w:pStyle w:val="21"/>
            <w:rPr>
              <w:rFonts w:eastAsiaTheme="minorEastAsia"/>
              <w:noProof/>
              <w:lang w:eastAsia="ru-RU"/>
            </w:rPr>
          </w:pPr>
          <w:hyperlink w:anchor="_Toc58759992" w:history="1">
            <w:r w:rsidRPr="009A3155">
              <w:rPr>
                <w:rStyle w:val="af2"/>
                <w:rFonts w:ascii="Times New Roman" w:hAnsi="Times New Roman" w:cs="Times New Roman"/>
                <w:noProof/>
              </w:rPr>
              <w:t>Перечень прилагаемых материалов</w:t>
            </w:r>
            <w:r>
              <w:rPr>
                <w:noProof/>
                <w:webHidden/>
              </w:rPr>
              <w:tab/>
            </w:r>
            <w:r>
              <w:rPr>
                <w:noProof/>
                <w:webHidden/>
              </w:rPr>
              <w:fldChar w:fldCharType="begin"/>
            </w:r>
            <w:r>
              <w:rPr>
                <w:noProof/>
                <w:webHidden/>
              </w:rPr>
              <w:instrText xml:space="preserve"> PAGEREF _Toc58759992 \h </w:instrText>
            </w:r>
            <w:r>
              <w:rPr>
                <w:noProof/>
                <w:webHidden/>
              </w:rPr>
            </w:r>
            <w:r>
              <w:rPr>
                <w:noProof/>
                <w:webHidden/>
              </w:rPr>
              <w:fldChar w:fldCharType="separate"/>
            </w:r>
            <w:r>
              <w:rPr>
                <w:noProof/>
                <w:webHidden/>
              </w:rPr>
              <w:t>47</w:t>
            </w:r>
            <w:r>
              <w:rPr>
                <w:noProof/>
                <w:webHidden/>
              </w:rPr>
              <w:fldChar w:fldCharType="end"/>
            </w:r>
          </w:hyperlink>
        </w:p>
        <w:p w:rsidR="009F7314" w:rsidRPr="007A4942" w:rsidRDefault="00915B33" w:rsidP="00CF676D">
          <w:pPr>
            <w:spacing w:after="0" w:line="240" w:lineRule="auto"/>
            <w:jc w:val="both"/>
            <w:rPr>
              <w:rFonts w:ascii="Times New Roman" w:hAnsi="Times New Roman" w:cs="Times New Roman"/>
              <w:sz w:val="24"/>
              <w:szCs w:val="24"/>
            </w:rPr>
          </w:pPr>
          <w:r w:rsidRPr="007A4942">
            <w:rPr>
              <w:rFonts w:ascii="Times New Roman" w:hAnsi="Times New Roman" w:cs="Times New Roman"/>
              <w:sz w:val="24"/>
              <w:szCs w:val="24"/>
            </w:rPr>
            <w:fldChar w:fldCharType="end"/>
          </w:r>
        </w:p>
      </w:sdtContent>
    </w:sdt>
    <w:p w:rsidR="009F7314" w:rsidRPr="00906FF1" w:rsidRDefault="009F7314" w:rsidP="005C2C46">
      <w:pPr>
        <w:spacing w:after="0" w:line="240" w:lineRule="auto"/>
        <w:jc w:val="center"/>
        <w:rPr>
          <w:rFonts w:ascii="Times New Roman" w:hAnsi="Times New Roman" w:cs="Times New Roman"/>
          <w:sz w:val="28"/>
          <w:szCs w:val="28"/>
        </w:rPr>
        <w:sectPr w:rsidR="009F7314" w:rsidRPr="00906FF1" w:rsidSect="00953C97">
          <w:pgSz w:w="11906" w:h="16838"/>
          <w:pgMar w:top="567" w:right="567" w:bottom="567" w:left="1134" w:header="425" w:footer="569" w:gutter="0"/>
          <w:cols w:space="708"/>
          <w:docGrid w:linePitch="360"/>
        </w:sectPr>
      </w:pPr>
    </w:p>
    <w:p w:rsidR="001B5672" w:rsidRPr="00906FF1" w:rsidRDefault="00F83A53" w:rsidP="005C2C46">
      <w:pPr>
        <w:pStyle w:val="aa"/>
        <w:numPr>
          <w:ilvl w:val="0"/>
          <w:numId w:val="4"/>
        </w:numPr>
        <w:spacing w:after="0" w:line="240" w:lineRule="auto"/>
        <w:jc w:val="center"/>
        <w:outlineLvl w:val="0"/>
        <w:rPr>
          <w:rFonts w:ascii="Times New Roman" w:hAnsi="Times New Roman" w:cs="Times New Roman"/>
          <w:b/>
          <w:sz w:val="28"/>
          <w:szCs w:val="28"/>
        </w:rPr>
      </w:pPr>
      <w:bookmarkStart w:id="7" w:name="_Toc58759962"/>
      <w:r w:rsidRPr="00906FF1">
        <w:rPr>
          <w:rFonts w:ascii="Times New Roman" w:hAnsi="Times New Roman" w:cs="Times New Roman"/>
          <w:b/>
          <w:sz w:val="28"/>
          <w:szCs w:val="28"/>
        </w:rPr>
        <w:lastRenderedPageBreak/>
        <w:t>Сведения о видах</w:t>
      </w:r>
      <w:r w:rsidR="009F7314" w:rsidRPr="00906FF1">
        <w:rPr>
          <w:rFonts w:ascii="Times New Roman" w:hAnsi="Times New Roman" w:cs="Times New Roman"/>
          <w:b/>
          <w:sz w:val="28"/>
          <w:szCs w:val="28"/>
        </w:rPr>
        <w:t xml:space="preserve">, назначении, наименованиях, характеристиках и местоположении </w:t>
      </w:r>
      <w:r w:rsidRPr="00906FF1">
        <w:rPr>
          <w:rFonts w:ascii="Times New Roman" w:hAnsi="Times New Roman" w:cs="Times New Roman"/>
          <w:b/>
          <w:sz w:val="28"/>
          <w:szCs w:val="28"/>
        </w:rPr>
        <w:t xml:space="preserve">планируемых для размещения объектов местного значения </w:t>
      </w:r>
      <w:r w:rsidR="00C54EF3">
        <w:rPr>
          <w:rFonts w:ascii="Times New Roman" w:hAnsi="Times New Roman" w:cs="Times New Roman"/>
          <w:b/>
          <w:sz w:val="28"/>
          <w:szCs w:val="28"/>
        </w:rPr>
        <w:t>сельского поселения</w:t>
      </w:r>
      <w:r w:rsidR="009F7314" w:rsidRPr="00906FF1">
        <w:rPr>
          <w:rFonts w:ascii="Times New Roman" w:hAnsi="Times New Roman" w:cs="Times New Roman"/>
          <w:b/>
          <w:sz w:val="28"/>
          <w:szCs w:val="28"/>
        </w:rPr>
        <w:t xml:space="preserve"> и зоны с особыми условиями использования территорий</w:t>
      </w:r>
      <w:bookmarkEnd w:id="7"/>
    </w:p>
    <w:p w:rsidR="003F2464" w:rsidRPr="00906FF1" w:rsidRDefault="003F2464" w:rsidP="005C2C46">
      <w:pPr>
        <w:spacing w:after="0" w:line="240" w:lineRule="auto"/>
        <w:rPr>
          <w:rFonts w:ascii="Times New Roman" w:hAnsi="Times New Roman" w:cs="Times New Roman"/>
          <w:sz w:val="28"/>
          <w:szCs w:val="28"/>
        </w:rPr>
      </w:pPr>
    </w:p>
    <w:p w:rsidR="003F2464" w:rsidRPr="00906FF1" w:rsidRDefault="006C5188" w:rsidP="005C2C46">
      <w:pPr>
        <w:spacing w:after="0" w:line="240" w:lineRule="auto"/>
        <w:ind w:firstLine="709"/>
        <w:jc w:val="both"/>
        <w:rPr>
          <w:rFonts w:ascii="Times New Roman" w:hAnsi="Times New Roman" w:cs="Times New Roman"/>
          <w:sz w:val="28"/>
          <w:szCs w:val="28"/>
        </w:rPr>
      </w:pPr>
      <w:r w:rsidRPr="00906FF1">
        <w:rPr>
          <w:rFonts w:ascii="Times New Roman" w:hAnsi="Times New Roman" w:cs="Times New Roman"/>
          <w:sz w:val="28"/>
          <w:szCs w:val="28"/>
        </w:rPr>
        <w:t xml:space="preserve">Перечень объектов местного значения, размещаемых в пределах муниципального образования </w:t>
      </w:r>
      <w:r w:rsidR="00C54EF3">
        <w:rPr>
          <w:rFonts w:ascii="Times New Roman" w:hAnsi="Times New Roman" w:cs="Times New Roman"/>
          <w:sz w:val="28"/>
          <w:szCs w:val="28"/>
        </w:rPr>
        <w:t>Каменского сельского поселения Кардымовского района Смоленской области</w:t>
      </w:r>
      <w:r w:rsidRPr="00906FF1">
        <w:rPr>
          <w:rFonts w:ascii="Times New Roman" w:hAnsi="Times New Roman" w:cs="Times New Roman"/>
          <w:sz w:val="28"/>
          <w:szCs w:val="28"/>
        </w:rPr>
        <w:t xml:space="preserve"> сформирован на основании материалов по обоснованию генеральных планов и программ комплексного </w:t>
      </w:r>
      <w:proofErr w:type="gramStart"/>
      <w:r w:rsidRPr="00906FF1">
        <w:rPr>
          <w:rFonts w:ascii="Times New Roman" w:hAnsi="Times New Roman" w:cs="Times New Roman"/>
          <w:sz w:val="28"/>
          <w:szCs w:val="28"/>
        </w:rPr>
        <w:t xml:space="preserve">развития систем коммунальной инфраструктуры муниципальных образований </w:t>
      </w:r>
      <w:r w:rsidR="00C54EF3">
        <w:rPr>
          <w:rFonts w:ascii="Times New Roman" w:hAnsi="Times New Roman" w:cs="Times New Roman"/>
          <w:sz w:val="28"/>
          <w:szCs w:val="28"/>
        </w:rPr>
        <w:t>Каменского сельского поселения</w:t>
      </w:r>
      <w:proofErr w:type="gramEnd"/>
      <w:r w:rsidR="00C54EF3">
        <w:rPr>
          <w:rFonts w:ascii="Times New Roman" w:hAnsi="Times New Roman" w:cs="Times New Roman"/>
          <w:sz w:val="28"/>
          <w:szCs w:val="28"/>
        </w:rPr>
        <w:t xml:space="preserve"> и Березкинского сельского поселения</w:t>
      </w:r>
      <w:r w:rsidRPr="00906FF1">
        <w:rPr>
          <w:rFonts w:ascii="Times New Roman" w:hAnsi="Times New Roman" w:cs="Times New Roman"/>
          <w:sz w:val="28"/>
          <w:szCs w:val="28"/>
        </w:rPr>
        <w:t xml:space="preserve">, действующих муниципальных программ и утвержденных проектов планировки. </w:t>
      </w:r>
    </w:p>
    <w:p w:rsidR="003F2464" w:rsidRPr="00906FF1" w:rsidRDefault="00997EA8" w:rsidP="005C2C46">
      <w:pPr>
        <w:spacing w:after="0" w:line="240" w:lineRule="auto"/>
        <w:ind w:firstLine="709"/>
        <w:jc w:val="both"/>
        <w:rPr>
          <w:rFonts w:ascii="Times New Roman" w:hAnsi="Times New Roman" w:cs="Times New Roman"/>
          <w:sz w:val="28"/>
          <w:szCs w:val="28"/>
        </w:rPr>
      </w:pPr>
      <w:proofErr w:type="gramStart"/>
      <w:r w:rsidRPr="00906FF1">
        <w:rPr>
          <w:rFonts w:ascii="Times New Roman" w:hAnsi="Times New Roman" w:cs="Times New Roman"/>
          <w:sz w:val="28"/>
          <w:szCs w:val="28"/>
        </w:rPr>
        <w:t>Сведения о характеристиках зон с особыми условиями использования территорий в случае, если установление таких зон требуется в соответствии с законодательством (разрешенные виды использования земельных участков в границах зоны.</w:t>
      </w:r>
      <w:proofErr w:type="gramEnd"/>
      <w:r w:rsidR="00893B7C" w:rsidRPr="00906FF1">
        <w:rPr>
          <w:rFonts w:ascii="Times New Roman" w:hAnsi="Times New Roman" w:cs="Times New Roman"/>
          <w:sz w:val="28"/>
          <w:szCs w:val="28"/>
        </w:rPr>
        <w:t xml:space="preserve"> </w:t>
      </w:r>
      <w:proofErr w:type="gramStart"/>
      <w:r w:rsidRPr="00906FF1">
        <w:rPr>
          <w:rFonts w:ascii="Times New Roman" w:hAnsi="Times New Roman" w:cs="Times New Roman"/>
          <w:sz w:val="28"/>
          <w:szCs w:val="28"/>
        </w:rPr>
        <w:t>Запрещенные виды использования земельных участков в границах зоны), приведены в виде отсылочных норм на нормативные правовые акты, регулирующие вопросы установления тех или иных зон с особыми условиями использования территории.</w:t>
      </w:r>
      <w:proofErr w:type="gramEnd"/>
    </w:p>
    <w:p w:rsidR="00997EA8" w:rsidRPr="00906FF1" w:rsidRDefault="00997EA8" w:rsidP="005C2C46">
      <w:pPr>
        <w:spacing w:after="0" w:line="240" w:lineRule="auto"/>
        <w:ind w:firstLine="709"/>
        <w:jc w:val="both"/>
        <w:rPr>
          <w:rFonts w:ascii="Times New Roman" w:hAnsi="Times New Roman" w:cs="Times New Roman"/>
          <w:sz w:val="28"/>
          <w:szCs w:val="28"/>
        </w:rPr>
      </w:pPr>
      <w:r w:rsidRPr="00906FF1">
        <w:rPr>
          <w:rFonts w:ascii="Times New Roman" w:hAnsi="Times New Roman" w:cs="Times New Roman"/>
          <w:sz w:val="28"/>
          <w:szCs w:val="28"/>
        </w:rPr>
        <w:t>Радиус зоны от границ земельного участка и ее площадь приведены в таблицах в случаях, если имеющиеся данные по характеристикам объекта позволяют однозначно судить о величине такого радиуса и площади.</w:t>
      </w:r>
    </w:p>
    <w:p w:rsidR="00997EA8" w:rsidRPr="00906FF1" w:rsidRDefault="00997EA8" w:rsidP="005C2C46">
      <w:pPr>
        <w:spacing w:after="0" w:line="240" w:lineRule="auto"/>
        <w:rPr>
          <w:rFonts w:ascii="Times New Roman" w:hAnsi="Times New Roman" w:cs="Times New Roman"/>
          <w:sz w:val="28"/>
          <w:szCs w:val="28"/>
        </w:rPr>
      </w:pPr>
    </w:p>
    <w:p w:rsidR="008554F7" w:rsidRPr="00906FF1" w:rsidRDefault="008554F7" w:rsidP="005C2C46">
      <w:pPr>
        <w:pStyle w:val="aa"/>
        <w:numPr>
          <w:ilvl w:val="1"/>
          <w:numId w:val="4"/>
        </w:numPr>
        <w:spacing w:after="0" w:line="240" w:lineRule="auto"/>
        <w:jc w:val="center"/>
        <w:outlineLvl w:val="1"/>
        <w:rPr>
          <w:rFonts w:ascii="Times New Roman" w:hAnsi="Times New Roman" w:cs="Times New Roman"/>
          <w:b/>
          <w:sz w:val="28"/>
          <w:szCs w:val="28"/>
        </w:rPr>
        <w:sectPr w:rsidR="008554F7" w:rsidRPr="00906FF1" w:rsidSect="00953C97">
          <w:pgSz w:w="11906" w:h="16838"/>
          <w:pgMar w:top="567" w:right="567" w:bottom="567" w:left="1134" w:header="425" w:footer="569" w:gutter="0"/>
          <w:cols w:space="708"/>
          <w:docGrid w:linePitch="360"/>
        </w:sectPr>
      </w:pPr>
    </w:p>
    <w:p w:rsidR="009D789C" w:rsidRPr="00906FF1" w:rsidRDefault="009D789C" w:rsidP="005C2C46">
      <w:pPr>
        <w:pStyle w:val="aa"/>
        <w:numPr>
          <w:ilvl w:val="1"/>
          <w:numId w:val="4"/>
        </w:numPr>
        <w:spacing w:after="0" w:line="240" w:lineRule="auto"/>
        <w:jc w:val="center"/>
        <w:outlineLvl w:val="1"/>
        <w:rPr>
          <w:rFonts w:ascii="Times New Roman" w:hAnsi="Times New Roman" w:cs="Times New Roman"/>
          <w:b/>
          <w:sz w:val="28"/>
          <w:szCs w:val="28"/>
        </w:rPr>
      </w:pPr>
      <w:bookmarkStart w:id="8" w:name="_Toc58759963"/>
      <w:r w:rsidRPr="00906FF1">
        <w:rPr>
          <w:rFonts w:ascii="Times New Roman" w:hAnsi="Times New Roman" w:cs="Times New Roman"/>
          <w:b/>
          <w:sz w:val="28"/>
          <w:szCs w:val="28"/>
        </w:rPr>
        <w:lastRenderedPageBreak/>
        <w:t xml:space="preserve">Планируемые для размещения на территории муниципального образования </w:t>
      </w:r>
      <w:r w:rsidR="00C54EF3">
        <w:rPr>
          <w:rFonts w:ascii="Times New Roman" w:hAnsi="Times New Roman" w:cs="Times New Roman"/>
          <w:b/>
          <w:sz w:val="28"/>
          <w:szCs w:val="28"/>
        </w:rPr>
        <w:t>Каменского сельского поселения Кардымовского района Смоленской области</w:t>
      </w:r>
      <w:r w:rsidRPr="00906FF1">
        <w:rPr>
          <w:rFonts w:ascii="Times New Roman" w:hAnsi="Times New Roman" w:cs="Times New Roman"/>
          <w:b/>
          <w:sz w:val="28"/>
          <w:szCs w:val="28"/>
        </w:rPr>
        <w:t xml:space="preserve"> объекты местного значения</w:t>
      </w:r>
      <w:r w:rsidR="00B32FE5" w:rsidRPr="00906FF1">
        <w:rPr>
          <w:rFonts w:ascii="Times New Roman" w:hAnsi="Times New Roman" w:cs="Times New Roman"/>
          <w:b/>
          <w:sz w:val="28"/>
          <w:szCs w:val="28"/>
        </w:rPr>
        <w:t xml:space="preserve">, </w:t>
      </w:r>
      <w:proofErr w:type="gramStart"/>
      <w:r w:rsidR="00B32FE5" w:rsidRPr="00906FF1">
        <w:rPr>
          <w:rFonts w:ascii="Times New Roman" w:hAnsi="Times New Roman" w:cs="Times New Roman"/>
          <w:b/>
          <w:sz w:val="28"/>
          <w:szCs w:val="28"/>
        </w:rPr>
        <w:t>относящихся</w:t>
      </w:r>
      <w:proofErr w:type="gramEnd"/>
      <w:r w:rsidR="00B32FE5" w:rsidRPr="00906FF1">
        <w:rPr>
          <w:rFonts w:ascii="Times New Roman" w:hAnsi="Times New Roman" w:cs="Times New Roman"/>
          <w:b/>
          <w:sz w:val="28"/>
          <w:szCs w:val="28"/>
        </w:rPr>
        <w:t xml:space="preserve"> к области </w:t>
      </w:r>
      <w:r w:rsidRPr="00906FF1">
        <w:rPr>
          <w:rFonts w:ascii="Times New Roman" w:hAnsi="Times New Roman" w:cs="Times New Roman"/>
          <w:b/>
          <w:sz w:val="28"/>
          <w:szCs w:val="28"/>
        </w:rPr>
        <w:t>водоснабжения</w:t>
      </w:r>
      <w:bookmarkEnd w:id="8"/>
    </w:p>
    <w:p w:rsidR="009D789C" w:rsidRPr="00906FF1" w:rsidRDefault="009D789C" w:rsidP="005C2C46">
      <w:pPr>
        <w:pStyle w:val="aa"/>
        <w:spacing w:after="0" w:line="240" w:lineRule="auto"/>
        <w:ind w:left="1080"/>
        <w:rPr>
          <w:rFonts w:ascii="Times New Roman" w:hAnsi="Times New Roman" w:cs="Times New Roman"/>
          <w:b/>
          <w:sz w:val="28"/>
          <w:szCs w:val="28"/>
        </w:rPr>
      </w:pPr>
    </w:p>
    <w:tbl>
      <w:tblPr>
        <w:tblStyle w:val="ac"/>
        <w:tblW w:w="0" w:type="auto"/>
        <w:jc w:val="center"/>
        <w:tblLayout w:type="fixed"/>
        <w:tblLook w:val="04A0" w:firstRow="1" w:lastRow="0" w:firstColumn="1" w:lastColumn="0" w:noHBand="0" w:noVBand="1"/>
      </w:tblPr>
      <w:tblGrid>
        <w:gridCol w:w="550"/>
        <w:gridCol w:w="2268"/>
        <w:gridCol w:w="2694"/>
        <w:gridCol w:w="2126"/>
        <w:gridCol w:w="2551"/>
        <w:gridCol w:w="2127"/>
        <w:gridCol w:w="3354"/>
      </w:tblGrid>
      <w:tr w:rsidR="009D789C" w:rsidRPr="00906FF1" w:rsidTr="00BC2434">
        <w:trPr>
          <w:tblHeader/>
          <w:jc w:val="center"/>
        </w:trPr>
        <w:tc>
          <w:tcPr>
            <w:tcW w:w="550" w:type="dxa"/>
          </w:tcPr>
          <w:p w:rsidR="009D789C" w:rsidRPr="00906FF1" w:rsidRDefault="009D789C" w:rsidP="005C2C46">
            <w:pPr>
              <w:jc w:val="center"/>
              <w:rPr>
                <w:rFonts w:ascii="Times New Roman" w:hAnsi="Times New Roman" w:cs="Times New Roman"/>
                <w:sz w:val="28"/>
                <w:szCs w:val="28"/>
              </w:rPr>
            </w:pPr>
            <w:r w:rsidRPr="00906FF1">
              <w:rPr>
                <w:rFonts w:ascii="Times New Roman" w:hAnsi="Times New Roman" w:cs="Times New Roman"/>
                <w:sz w:val="28"/>
                <w:szCs w:val="28"/>
              </w:rPr>
              <w:t xml:space="preserve">№ </w:t>
            </w:r>
            <w:proofErr w:type="gramStart"/>
            <w:r w:rsidRPr="00906FF1">
              <w:rPr>
                <w:rFonts w:ascii="Times New Roman" w:hAnsi="Times New Roman" w:cs="Times New Roman"/>
                <w:sz w:val="28"/>
                <w:szCs w:val="28"/>
              </w:rPr>
              <w:t>п</w:t>
            </w:r>
            <w:proofErr w:type="gramEnd"/>
            <w:r w:rsidRPr="00906FF1">
              <w:rPr>
                <w:rFonts w:ascii="Times New Roman" w:hAnsi="Times New Roman" w:cs="Times New Roman"/>
                <w:sz w:val="28"/>
                <w:szCs w:val="28"/>
              </w:rPr>
              <w:t>/п</w:t>
            </w:r>
          </w:p>
        </w:tc>
        <w:tc>
          <w:tcPr>
            <w:tcW w:w="2268" w:type="dxa"/>
          </w:tcPr>
          <w:p w:rsidR="009D789C" w:rsidRPr="00906FF1" w:rsidRDefault="009D789C" w:rsidP="005C2C46">
            <w:pPr>
              <w:jc w:val="center"/>
              <w:rPr>
                <w:rFonts w:ascii="Times New Roman" w:hAnsi="Times New Roman" w:cs="Times New Roman"/>
                <w:sz w:val="28"/>
                <w:szCs w:val="28"/>
              </w:rPr>
            </w:pPr>
            <w:r w:rsidRPr="00906FF1">
              <w:rPr>
                <w:rFonts w:ascii="Times New Roman" w:hAnsi="Times New Roman" w:cs="Times New Roman"/>
                <w:sz w:val="28"/>
                <w:szCs w:val="28"/>
              </w:rPr>
              <w:t>Назначение объекта</w:t>
            </w:r>
          </w:p>
        </w:tc>
        <w:tc>
          <w:tcPr>
            <w:tcW w:w="2694" w:type="dxa"/>
          </w:tcPr>
          <w:p w:rsidR="009D789C" w:rsidRPr="00906FF1" w:rsidRDefault="009D789C" w:rsidP="005C2C46">
            <w:pPr>
              <w:jc w:val="center"/>
              <w:rPr>
                <w:rFonts w:ascii="Times New Roman" w:hAnsi="Times New Roman" w:cs="Times New Roman"/>
                <w:sz w:val="28"/>
                <w:szCs w:val="28"/>
              </w:rPr>
            </w:pPr>
            <w:r w:rsidRPr="00906FF1">
              <w:rPr>
                <w:rFonts w:ascii="Times New Roman" w:hAnsi="Times New Roman" w:cs="Times New Roman"/>
                <w:sz w:val="28"/>
                <w:szCs w:val="28"/>
              </w:rPr>
              <w:t>Наименование объекта и мероприятие</w:t>
            </w:r>
          </w:p>
        </w:tc>
        <w:tc>
          <w:tcPr>
            <w:tcW w:w="2126" w:type="dxa"/>
          </w:tcPr>
          <w:p w:rsidR="009D789C" w:rsidRPr="00906FF1" w:rsidRDefault="009D789C" w:rsidP="005C2C46">
            <w:pPr>
              <w:jc w:val="center"/>
              <w:rPr>
                <w:rFonts w:ascii="Times New Roman" w:hAnsi="Times New Roman" w:cs="Times New Roman"/>
                <w:sz w:val="28"/>
                <w:szCs w:val="28"/>
              </w:rPr>
            </w:pPr>
            <w:r w:rsidRPr="00906FF1">
              <w:rPr>
                <w:rFonts w:ascii="Times New Roman" w:hAnsi="Times New Roman" w:cs="Times New Roman"/>
                <w:sz w:val="28"/>
                <w:szCs w:val="28"/>
              </w:rPr>
              <w:t>Основные характеристики объекта</w:t>
            </w:r>
          </w:p>
        </w:tc>
        <w:tc>
          <w:tcPr>
            <w:tcW w:w="2551" w:type="dxa"/>
          </w:tcPr>
          <w:p w:rsidR="009D789C" w:rsidRPr="00906FF1" w:rsidRDefault="009D789C" w:rsidP="005C2C46">
            <w:pPr>
              <w:jc w:val="center"/>
              <w:rPr>
                <w:rFonts w:ascii="Times New Roman" w:hAnsi="Times New Roman" w:cs="Times New Roman"/>
                <w:sz w:val="28"/>
                <w:szCs w:val="28"/>
              </w:rPr>
            </w:pPr>
            <w:r w:rsidRPr="00906FF1">
              <w:rPr>
                <w:rFonts w:ascii="Times New Roman" w:hAnsi="Times New Roman" w:cs="Times New Roman"/>
                <w:sz w:val="28"/>
                <w:szCs w:val="28"/>
              </w:rPr>
              <w:t>Местоположение объекта</w:t>
            </w:r>
          </w:p>
        </w:tc>
        <w:tc>
          <w:tcPr>
            <w:tcW w:w="2127" w:type="dxa"/>
          </w:tcPr>
          <w:p w:rsidR="009D789C" w:rsidRPr="00906FF1" w:rsidRDefault="009D789C" w:rsidP="005C2C46">
            <w:pPr>
              <w:jc w:val="center"/>
              <w:rPr>
                <w:rFonts w:ascii="Times New Roman" w:hAnsi="Times New Roman" w:cs="Times New Roman"/>
                <w:sz w:val="28"/>
                <w:szCs w:val="28"/>
              </w:rPr>
            </w:pPr>
            <w:r w:rsidRPr="00906FF1">
              <w:rPr>
                <w:rFonts w:ascii="Times New Roman" w:hAnsi="Times New Roman" w:cs="Times New Roman"/>
                <w:sz w:val="28"/>
                <w:szCs w:val="28"/>
              </w:rPr>
              <w:t>Очередность строительства</w:t>
            </w:r>
          </w:p>
        </w:tc>
        <w:tc>
          <w:tcPr>
            <w:tcW w:w="3354" w:type="dxa"/>
          </w:tcPr>
          <w:p w:rsidR="009D789C" w:rsidRPr="00906FF1" w:rsidRDefault="009D789C" w:rsidP="005C2C46">
            <w:pPr>
              <w:jc w:val="center"/>
              <w:rPr>
                <w:rFonts w:ascii="Times New Roman" w:hAnsi="Times New Roman" w:cs="Times New Roman"/>
                <w:sz w:val="28"/>
                <w:szCs w:val="28"/>
              </w:rPr>
            </w:pPr>
            <w:r w:rsidRPr="00906FF1">
              <w:rPr>
                <w:rFonts w:ascii="Times New Roman" w:hAnsi="Times New Roman" w:cs="Times New Roman"/>
                <w:sz w:val="28"/>
                <w:szCs w:val="28"/>
              </w:rPr>
              <w:t>Характеристика зон с особыми условиями использования территории</w:t>
            </w:r>
          </w:p>
        </w:tc>
      </w:tr>
      <w:tr w:rsidR="002E0F02" w:rsidRPr="00906FF1" w:rsidTr="008E271E">
        <w:trPr>
          <w:trHeight w:val="976"/>
          <w:jc w:val="center"/>
        </w:trPr>
        <w:tc>
          <w:tcPr>
            <w:tcW w:w="550" w:type="dxa"/>
            <w:vMerge w:val="restart"/>
          </w:tcPr>
          <w:p w:rsidR="002E0F02" w:rsidRPr="00906FF1" w:rsidRDefault="002E0F02" w:rsidP="005C2C46">
            <w:pPr>
              <w:jc w:val="center"/>
              <w:rPr>
                <w:rFonts w:ascii="Times New Roman" w:hAnsi="Times New Roman" w:cs="Times New Roman"/>
                <w:sz w:val="28"/>
                <w:szCs w:val="28"/>
              </w:rPr>
            </w:pPr>
            <w:r w:rsidRPr="00906FF1">
              <w:rPr>
                <w:rFonts w:ascii="Times New Roman" w:hAnsi="Times New Roman" w:cs="Times New Roman"/>
                <w:sz w:val="28"/>
                <w:szCs w:val="28"/>
              </w:rPr>
              <w:t>1</w:t>
            </w:r>
          </w:p>
        </w:tc>
        <w:tc>
          <w:tcPr>
            <w:tcW w:w="2268" w:type="dxa"/>
            <w:vMerge w:val="restart"/>
          </w:tcPr>
          <w:p w:rsidR="002E0F02" w:rsidRPr="00906FF1" w:rsidRDefault="004C6F63" w:rsidP="005C2C46">
            <w:pPr>
              <w:jc w:val="both"/>
              <w:rPr>
                <w:rFonts w:ascii="Times New Roman" w:hAnsi="Times New Roman" w:cs="Times New Roman"/>
                <w:sz w:val="28"/>
                <w:szCs w:val="28"/>
              </w:rPr>
            </w:pPr>
            <w:r w:rsidRPr="00906FF1">
              <w:rPr>
                <w:rFonts w:ascii="Times New Roman" w:hAnsi="Times New Roman" w:cs="Times New Roman"/>
                <w:sz w:val="28"/>
                <w:szCs w:val="28"/>
              </w:rPr>
              <w:t>Водозабор</w:t>
            </w: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val="restart"/>
          </w:tcPr>
          <w:p w:rsidR="002E0F02" w:rsidRPr="00906FF1" w:rsidRDefault="002E0F02" w:rsidP="005C2C46">
            <w:pPr>
              <w:jc w:val="both"/>
              <w:rPr>
                <w:rFonts w:ascii="Times New Roman" w:hAnsi="Times New Roman" w:cs="Times New Roman"/>
                <w:sz w:val="28"/>
                <w:szCs w:val="28"/>
              </w:rPr>
            </w:pPr>
            <w:r w:rsidRPr="00906FF1">
              <w:rPr>
                <w:rFonts w:ascii="Times New Roman" w:hAnsi="Times New Roman" w:cs="Times New Roman"/>
                <w:sz w:val="28"/>
                <w:szCs w:val="28"/>
              </w:rPr>
              <w:t>СанПиН</w:t>
            </w:r>
            <w:proofErr w:type="gramStart"/>
            <w:r w:rsidRPr="00906FF1">
              <w:rPr>
                <w:rFonts w:ascii="Times New Roman" w:hAnsi="Times New Roman" w:cs="Times New Roman"/>
                <w:sz w:val="28"/>
                <w:szCs w:val="28"/>
              </w:rPr>
              <w:t>2</w:t>
            </w:r>
            <w:proofErr w:type="gramEnd"/>
            <w:r w:rsidRPr="00906FF1">
              <w:rPr>
                <w:rFonts w:ascii="Times New Roman" w:hAnsi="Times New Roman" w:cs="Times New Roman"/>
                <w:sz w:val="28"/>
                <w:szCs w:val="28"/>
              </w:rPr>
              <w:t xml:space="preserve">.1.4.1110-02 </w:t>
            </w:r>
            <w:r w:rsidR="007A4942">
              <w:rPr>
                <w:rFonts w:ascii="Times New Roman" w:hAnsi="Times New Roman" w:cs="Times New Roman"/>
                <w:sz w:val="28"/>
                <w:szCs w:val="28"/>
              </w:rPr>
              <w:t>"</w:t>
            </w:r>
            <w:r w:rsidRPr="00906FF1">
              <w:rPr>
                <w:rFonts w:ascii="Times New Roman" w:hAnsi="Times New Roman" w:cs="Times New Roman"/>
                <w:sz w:val="28"/>
                <w:szCs w:val="28"/>
              </w:rPr>
              <w:t>Зоны санитарной охраны источников водоснабжения и водопроводов питьевого назначения</w:t>
            </w:r>
            <w:r w:rsidR="007A4942">
              <w:rPr>
                <w:rFonts w:ascii="Times New Roman" w:hAnsi="Times New Roman" w:cs="Times New Roman"/>
                <w:sz w:val="28"/>
                <w:szCs w:val="28"/>
              </w:rPr>
              <w:t>"</w:t>
            </w:r>
            <w:r w:rsidRPr="00906FF1">
              <w:rPr>
                <w:rFonts w:ascii="Times New Roman" w:hAnsi="Times New Roman" w:cs="Times New Roman"/>
                <w:sz w:val="28"/>
                <w:szCs w:val="28"/>
              </w:rPr>
              <w:t xml:space="preserve"> п. 2.2: граница первого пояса зоны санитарной охраны принимается не менее 30м от водозабора при использовании защищенных подземных вод и на расстоянии не менее 50м – при использовании недостаточно защищенных подземных вод, границы второго и третьего поясов </w:t>
            </w:r>
            <w:r w:rsidRPr="00906FF1">
              <w:rPr>
                <w:rFonts w:ascii="Times New Roman" w:hAnsi="Times New Roman" w:cs="Times New Roman"/>
                <w:sz w:val="28"/>
                <w:szCs w:val="28"/>
                <w:shd w:val="clear" w:color="auto" w:fill="FFFFFF"/>
              </w:rPr>
              <w:t xml:space="preserve">определяются </w:t>
            </w:r>
            <w:r w:rsidRPr="00906FF1">
              <w:rPr>
                <w:rFonts w:ascii="Times New Roman" w:hAnsi="Times New Roman" w:cs="Times New Roman"/>
                <w:sz w:val="28"/>
                <w:szCs w:val="28"/>
                <w:shd w:val="clear" w:color="auto" w:fill="FFFFFF"/>
              </w:rPr>
              <w:lastRenderedPageBreak/>
              <w:t>гидродинамическими расчетами</w:t>
            </w:r>
          </w:p>
        </w:tc>
      </w:tr>
      <w:tr w:rsidR="002E0F02" w:rsidRPr="00906FF1" w:rsidTr="00BC2434">
        <w:trPr>
          <w:trHeight w:val="452"/>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BC2434">
        <w:trPr>
          <w:trHeight w:val="172"/>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lang w:eastAsia="ru-RU"/>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BC2434">
        <w:trPr>
          <w:trHeight w:val="654"/>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BC2434">
        <w:trPr>
          <w:trHeight w:val="452"/>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BC2434">
        <w:trPr>
          <w:trHeight w:val="452"/>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BC2434">
        <w:trPr>
          <w:trHeight w:val="495"/>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BC2434">
        <w:trPr>
          <w:trHeight w:val="301"/>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BC2434">
        <w:trPr>
          <w:trHeight w:val="430"/>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313985">
        <w:trPr>
          <w:trHeight w:val="1172"/>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62342D">
        <w:trPr>
          <w:trHeight w:val="121"/>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62342D">
        <w:trPr>
          <w:trHeight w:val="184"/>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62342D">
        <w:trPr>
          <w:trHeight w:val="681"/>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313985">
        <w:trPr>
          <w:trHeight w:val="155"/>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lang w:eastAsia="ru-RU"/>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313985">
        <w:trPr>
          <w:trHeight w:val="167"/>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lang w:eastAsia="ru-RU"/>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5B1A1E">
        <w:trPr>
          <w:trHeight w:val="654"/>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lang w:eastAsia="ru-RU"/>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313985">
        <w:trPr>
          <w:trHeight w:val="201"/>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lang w:eastAsia="ru-RU"/>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313985">
        <w:trPr>
          <w:trHeight w:val="121"/>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lang w:eastAsia="ru-RU"/>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313985">
        <w:trPr>
          <w:trHeight w:val="121"/>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lang w:eastAsia="ru-RU"/>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313985">
        <w:trPr>
          <w:trHeight w:val="201"/>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lang w:eastAsia="ru-RU"/>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82257A" w:rsidRPr="00906FF1" w:rsidTr="005B1A1E">
        <w:trPr>
          <w:trHeight w:val="1398"/>
          <w:jc w:val="center"/>
        </w:trPr>
        <w:tc>
          <w:tcPr>
            <w:tcW w:w="550" w:type="dxa"/>
            <w:vMerge/>
          </w:tcPr>
          <w:p w:rsidR="0082257A" w:rsidRPr="00906FF1" w:rsidRDefault="0082257A" w:rsidP="005C2C46">
            <w:pPr>
              <w:jc w:val="center"/>
              <w:rPr>
                <w:rFonts w:ascii="Times New Roman" w:hAnsi="Times New Roman" w:cs="Times New Roman"/>
                <w:sz w:val="28"/>
                <w:szCs w:val="28"/>
              </w:rPr>
            </w:pPr>
          </w:p>
        </w:tc>
        <w:tc>
          <w:tcPr>
            <w:tcW w:w="2268" w:type="dxa"/>
            <w:vMerge/>
          </w:tcPr>
          <w:p w:rsidR="0082257A" w:rsidRPr="00906FF1" w:rsidRDefault="0082257A" w:rsidP="005C2C46">
            <w:pPr>
              <w:jc w:val="both"/>
              <w:rPr>
                <w:rFonts w:ascii="Times New Roman" w:hAnsi="Times New Roman" w:cs="Times New Roman"/>
                <w:sz w:val="28"/>
                <w:szCs w:val="28"/>
              </w:rPr>
            </w:pPr>
          </w:p>
        </w:tc>
        <w:tc>
          <w:tcPr>
            <w:tcW w:w="2694" w:type="dxa"/>
          </w:tcPr>
          <w:p w:rsidR="0082257A" w:rsidRPr="00906FF1" w:rsidRDefault="0082257A" w:rsidP="005C2C46"/>
        </w:tc>
        <w:tc>
          <w:tcPr>
            <w:tcW w:w="2126" w:type="dxa"/>
          </w:tcPr>
          <w:p w:rsidR="0082257A" w:rsidRPr="00906FF1" w:rsidRDefault="0082257A"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82257A" w:rsidRPr="00906FF1" w:rsidRDefault="0082257A" w:rsidP="005C2C46">
            <w:pPr>
              <w:jc w:val="both"/>
              <w:rPr>
                <w:rFonts w:ascii="Times New Roman" w:hAnsi="Times New Roman" w:cs="Times New Roman"/>
                <w:sz w:val="28"/>
                <w:szCs w:val="28"/>
                <w:lang w:eastAsia="ru-RU"/>
              </w:rPr>
            </w:pPr>
          </w:p>
        </w:tc>
        <w:tc>
          <w:tcPr>
            <w:tcW w:w="2127" w:type="dxa"/>
          </w:tcPr>
          <w:p w:rsidR="0082257A" w:rsidRPr="00906FF1" w:rsidRDefault="0082257A" w:rsidP="005C2C46">
            <w:pPr>
              <w:jc w:val="center"/>
              <w:rPr>
                <w:rFonts w:ascii="Times New Roman" w:hAnsi="Times New Roman" w:cs="Times New Roman"/>
                <w:sz w:val="28"/>
                <w:szCs w:val="28"/>
              </w:rPr>
            </w:pPr>
          </w:p>
        </w:tc>
        <w:tc>
          <w:tcPr>
            <w:tcW w:w="3354" w:type="dxa"/>
            <w:vMerge/>
          </w:tcPr>
          <w:p w:rsidR="0082257A" w:rsidRPr="00906FF1" w:rsidRDefault="0082257A" w:rsidP="005C2C46">
            <w:pPr>
              <w:jc w:val="both"/>
              <w:rPr>
                <w:rFonts w:ascii="Times New Roman" w:hAnsi="Times New Roman" w:cs="Times New Roman"/>
                <w:sz w:val="28"/>
                <w:szCs w:val="28"/>
              </w:rPr>
            </w:pPr>
          </w:p>
        </w:tc>
      </w:tr>
      <w:tr w:rsidR="002E0F02" w:rsidRPr="00906FF1" w:rsidTr="00470F3F">
        <w:trPr>
          <w:trHeight w:val="135"/>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lang w:eastAsia="ru-RU"/>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470F3F">
        <w:trPr>
          <w:trHeight w:val="168"/>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lang w:eastAsia="ru-RU"/>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470F3F">
        <w:trPr>
          <w:trHeight w:val="93"/>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lang w:eastAsia="ru-RU"/>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2E0F02">
        <w:trPr>
          <w:trHeight w:val="85"/>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lang w:eastAsia="ru-RU"/>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2E0F02">
        <w:trPr>
          <w:trHeight w:val="187"/>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lang w:eastAsia="ru-RU"/>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C63F37">
        <w:trPr>
          <w:trHeight w:val="522"/>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lang w:eastAsia="ru-RU"/>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BC2434">
        <w:trPr>
          <w:jc w:val="center"/>
        </w:trPr>
        <w:tc>
          <w:tcPr>
            <w:tcW w:w="550" w:type="dxa"/>
            <w:vMerge w:val="restart"/>
          </w:tcPr>
          <w:p w:rsidR="002E0F02" w:rsidRPr="00906FF1" w:rsidRDefault="002E0F02" w:rsidP="005C2C46">
            <w:pPr>
              <w:jc w:val="center"/>
              <w:rPr>
                <w:rFonts w:ascii="Times New Roman" w:hAnsi="Times New Roman" w:cs="Times New Roman"/>
                <w:sz w:val="28"/>
                <w:szCs w:val="28"/>
              </w:rPr>
            </w:pPr>
            <w:r w:rsidRPr="00906FF1">
              <w:rPr>
                <w:rFonts w:ascii="Times New Roman" w:hAnsi="Times New Roman" w:cs="Times New Roman"/>
                <w:sz w:val="28"/>
                <w:szCs w:val="28"/>
              </w:rPr>
              <w:t>2</w:t>
            </w:r>
          </w:p>
        </w:tc>
        <w:tc>
          <w:tcPr>
            <w:tcW w:w="2268" w:type="dxa"/>
            <w:vMerge w:val="restart"/>
          </w:tcPr>
          <w:p w:rsidR="004C6F63" w:rsidRPr="00906FF1" w:rsidRDefault="002E0F02" w:rsidP="005C2C46">
            <w:pPr>
              <w:jc w:val="both"/>
              <w:rPr>
                <w:rFonts w:ascii="Times New Roman" w:hAnsi="Times New Roman" w:cs="Times New Roman"/>
                <w:sz w:val="28"/>
                <w:szCs w:val="28"/>
              </w:rPr>
            </w:pPr>
            <w:r w:rsidRPr="00906FF1">
              <w:rPr>
                <w:rFonts w:ascii="Times New Roman" w:hAnsi="Times New Roman" w:cs="Times New Roman"/>
                <w:sz w:val="28"/>
                <w:szCs w:val="28"/>
              </w:rPr>
              <w:t xml:space="preserve">Водопроводные </w:t>
            </w:r>
            <w:r w:rsidR="004C6F63" w:rsidRPr="00906FF1">
              <w:rPr>
                <w:rFonts w:ascii="Times New Roman" w:hAnsi="Times New Roman" w:cs="Times New Roman"/>
                <w:sz w:val="28"/>
                <w:szCs w:val="28"/>
              </w:rPr>
              <w:t xml:space="preserve">очистные </w:t>
            </w:r>
            <w:r w:rsidRPr="00906FF1">
              <w:rPr>
                <w:rFonts w:ascii="Times New Roman" w:hAnsi="Times New Roman" w:cs="Times New Roman"/>
                <w:sz w:val="28"/>
                <w:szCs w:val="28"/>
              </w:rPr>
              <w:t>сооружения</w:t>
            </w:r>
            <w:r w:rsidR="004C6F63" w:rsidRPr="00906FF1">
              <w:rPr>
                <w:rFonts w:ascii="Times New Roman" w:hAnsi="Times New Roman" w:cs="Times New Roman"/>
                <w:sz w:val="28"/>
                <w:szCs w:val="28"/>
              </w:rPr>
              <w:t xml:space="preserve">, </w:t>
            </w:r>
          </w:p>
          <w:p w:rsidR="004C6F63" w:rsidRPr="00906FF1" w:rsidRDefault="004C6F63" w:rsidP="005C2C46">
            <w:pPr>
              <w:jc w:val="both"/>
              <w:rPr>
                <w:rFonts w:ascii="Times New Roman" w:hAnsi="Times New Roman" w:cs="Times New Roman"/>
                <w:sz w:val="28"/>
                <w:szCs w:val="28"/>
              </w:rPr>
            </w:pPr>
            <w:r w:rsidRPr="00906FF1">
              <w:rPr>
                <w:rFonts w:ascii="Times New Roman" w:hAnsi="Times New Roman" w:cs="Times New Roman"/>
                <w:sz w:val="28"/>
                <w:szCs w:val="28"/>
              </w:rPr>
              <w:lastRenderedPageBreak/>
              <w:t>водонапорные башни</w:t>
            </w: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jc w:val="both"/>
              <w:rPr>
                <w:rFonts w:ascii="Times New Roman" w:hAnsi="Times New Roman" w:cs="Times New Roman"/>
                <w:sz w:val="28"/>
                <w:szCs w:val="28"/>
                <w:vertAlign w:val="superscript"/>
              </w:rPr>
            </w:pPr>
          </w:p>
        </w:tc>
        <w:tc>
          <w:tcPr>
            <w:tcW w:w="2551" w:type="dxa"/>
          </w:tcPr>
          <w:p w:rsidR="002E0F02" w:rsidRPr="00906FF1" w:rsidRDefault="002E0F02" w:rsidP="005C2C46">
            <w:pPr>
              <w:jc w:val="both"/>
              <w:rPr>
                <w:rFonts w:ascii="Times New Roman" w:hAnsi="Times New Roman" w:cs="Times New Roman"/>
                <w:sz w:val="28"/>
                <w:szCs w:val="28"/>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val="restart"/>
          </w:tcPr>
          <w:p w:rsidR="002E0F02" w:rsidRPr="00906FF1" w:rsidRDefault="002E0F02" w:rsidP="005C2C46">
            <w:pPr>
              <w:jc w:val="both"/>
              <w:rPr>
                <w:rFonts w:ascii="Times New Roman" w:hAnsi="Times New Roman" w:cs="Times New Roman"/>
                <w:sz w:val="28"/>
                <w:szCs w:val="28"/>
              </w:rPr>
            </w:pPr>
            <w:proofErr w:type="gramStart"/>
            <w:r w:rsidRPr="00906FF1">
              <w:rPr>
                <w:rFonts w:ascii="Times New Roman" w:hAnsi="Times New Roman" w:cs="Times New Roman"/>
                <w:sz w:val="28"/>
                <w:szCs w:val="28"/>
              </w:rPr>
              <w:t xml:space="preserve">СанПиН 2.1.4.1110-02 </w:t>
            </w:r>
            <w:r w:rsidR="007A4942">
              <w:rPr>
                <w:rFonts w:ascii="Times New Roman" w:hAnsi="Times New Roman" w:cs="Times New Roman"/>
                <w:sz w:val="28"/>
                <w:szCs w:val="28"/>
              </w:rPr>
              <w:t>"</w:t>
            </w:r>
            <w:r w:rsidRPr="00906FF1">
              <w:rPr>
                <w:rFonts w:ascii="Times New Roman" w:hAnsi="Times New Roman" w:cs="Times New Roman"/>
                <w:sz w:val="28"/>
                <w:szCs w:val="28"/>
              </w:rPr>
              <w:t xml:space="preserve">Зоны санитарной охраны источников </w:t>
            </w:r>
            <w:r w:rsidRPr="00906FF1">
              <w:rPr>
                <w:rFonts w:ascii="Times New Roman" w:hAnsi="Times New Roman" w:cs="Times New Roman"/>
                <w:sz w:val="28"/>
                <w:szCs w:val="28"/>
              </w:rPr>
              <w:lastRenderedPageBreak/>
              <w:t>водоснабжения и водопроводов питьевого назначения</w:t>
            </w:r>
            <w:r w:rsidR="007A4942">
              <w:rPr>
                <w:rFonts w:ascii="Times New Roman" w:hAnsi="Times New Roman" w:cs="Times New Roman"/>
                <w:sz w:val="28"/>
                <w:szCs w:val="28"/>
              </w:rPr>
              <w:t>"</w:t>
            </w:r>
            <w:r w:rsidRPr="00906FF1">
              <w:rPr>
                <w:rFonts w:ascii="Times New Roman" w:hAnsi="Times New Roman" w:cs="Times New Roman"/>
                <w:sz w:val="28"/>
                <w:szCs w:val="28"/>
              </w:rPr>
              <w:t xml:space="preserve"> п. 2.2: граница первого пояса зоны санитарной охраны принимается на расстоянии </w:t>
            </w:r>
            <w:r w:rsidRPr="00906FF1">
              <w:rPr>
                <w:rFonts w:ascii="Times New Roman" w:hAnsi="Times New Roman" w:cs="Times New Roman"/>
                <w:sz w:val="28"/>
                <w:szCs w:val="28"/>
                <w:shd w:val="clear" w:color="auto" w:fill="FFFFFF"/>
              </w:rPr>
              <w:t xml:space="preserve">от стен запасных и регулирующих емкостей, фильтров и контактных осветлителей - не менее </w:t>
            </w:r>
            <w:smartTag w:uri="urn:schemas-microsoft-com:office:smarttags" w:element="metricconverter">
              <w:smartTagPr>
                <w:attr w:name="ProductID" w:val="30 м"/>
              </w:smartTagPr>
              <w:r w:rsidRPr="00906FF1">
                <w:rPr>
                  <w:rFonts w:ascii="Times New Roman" w:hAnsi="Times New Roman" w:cs="Times New Roman"/>
                  <w:sz w:val="28"/>
                  <w:szCs w:val="28"/>
                  <w:shd w:val="clear" w:color="auto" w:fill="FFFFFF"/>
                </w:rPr>
                <w:t>30 м</w:t>
              </w:r>
            </w:smartTag>
            <w:r w:rsidRPr="00906FF1">
              <w:rPr>
                <w:rFonts w:ascii="Times New Roman" w:hAnsi="Times New Roman" w:cs="Times New Roman"/>
                <w:sz w:val="28"/>
                <w:szCs w:val="28"/>
                <w:shd w:val="clear" w:color="auto" w:fill="FFFFFF"/>
              </w:rPr>
              <w:t xml:space="preserve">; от водонапорных башен - не менее </w:t>
            </w:r>
            <w:smartTag w:uri="urn:schemas-microsoft-com:office:smarttags" w:element="metricconverter">
              <w:smartTagPr>
                <w:attr w:name="ProductID" w:val="10 м"/>
              </w:smartTagPr>
              <w:r w:rsidRPr="00906FF1">
                <w:rPr>
                  <w:rFonts w:ascii="Times New Roman" w:hAnsi="Times New Roman" w:cs="Times New Roman"/>
                  <w:sz w:val="28"/>
                  <w:szCs w:val="28"/>
                  <w:shd w:val="clear" w:color="auto" w:fill="FFFFFF"/>
                </w:rPr>
                <w:t>10 м</w:t>
              </w:r>
            </w:smartTag>
            <w:r w:rsidRPr="00906FF1">
              <w:rPr>
                <w:rFonts w:ascii="Times New Roman" w:hAnsi="Times New Roman" w:cs="Times New Roman"/>
                <w:sz w:val="28"/>
                <w:szCs w:val="28"/>
                <w:shd w:val="clear" w:color="auto" w:fill="FFFFFF"/>
              </w:rPr>
              <w:t xml:space="preserve">; от остальных помещений (отстойники, </w:t>
            </w:r>
            <w:proofErr w:type="spellStart"/>
            <w:r w:rsidRPr="00906FF1">
              <w:rPr>
                <w:rFonts w:ascii="Times New Roman" w:hAnsi="Times New Roman" w:cs="Times New Roman"/>
                <w:sz w:val="28"/>
                <w:szCs w:val="28"/>
                <w:shd w:val="clear" w:color="auto" w:fill="FFFFFF"/>
              </w:rPr>
              <w:t>реагентное</w:t>
            </w:r>
            <w:proofErr w:type="spellEnd"/>
            <w:r w:rsidRPr="00906FF1">
              <w:rPr>
                <w:rFonts w:ascii="Times New Roman" w:hAnsi="Times New Roman" w:cs="Times New Roman"/>
                <w:sz w:val="28"/>
                <w:szCs w:val="28"/>
                <w:shd w:val="clear" w:color="auto" w:fill="FFFFFF"/>
              </w:rPr>
              <w:t xml:space="preserve"> хозяйство</w:t>
            </w:r>
            <w:r w:rsidRPr="00906FF1">
              <w:rPr>
                <w:rFonts w:ascii="Times New Roman" w:hAnsi="Times New Roman" w:cs="Times New Roman"/>
                <w:b/>
                <w:bCs/>
                <w:sz w:val="28"/>
                <w:szCs w:val="28"/>
                <w:shd w:val="clear" w:color="auto" w:fill="FFFFFF"/>
              </w:rPr>
              <w:t xml:space="preserve">, </w:t>
            </w:r>
            <w:r w:rsidRPr="00906FF1">
              <w:rPr>
                <w:rFonts w:ascii="Times New Roman" w:hAnsi="Times New Roman" w:cs="Times New Roman"/>
                <w:sz w:val="28"/>
                <w:szCs w:val="28"/>
                <w:shd w:val="clear" w:color="auto" w:fill="FFFFFF"/>
              </w:rPr>
              <w:t>склад хлора, насосные станции и др.) - не менее15 м</w:t>
            </w:r>
            <w:proofErr w:type="gramEnd"/>
          </w:p>
        </w:tc>
      </w:tr>
      <w:tr w:rsidR="002E0F02" w:rsidRPr="00906FF1" w:rsidTr="00BC2434">
        <w:trPr>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BC2434">
        <w:trPr>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BC2434">
        <w:trPr>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BC2434">
        <w:trPr>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BC2434">
        <w:trPr>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313985">
        <w:trPr>
          <w:trHeight w:val="597"/>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867A65">
        <w:trPr>
          <w:trHeight w:val="1440"/>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lang w:eastAsia="ru-RU"/>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867A65">
        <w:trPr>
          <w:trHeight w:val="135"/>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lang w:eastAsia="ru-RU"/>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867A65">
        <w:trPr>
          <w:trHeight w:val="168"/>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lang w:eastAsia="ru-RU"/>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867A65">
        <w:trPr>
          <w:trHeight w:val="168"/>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lang w:eastAsia="ru-RU"/>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867A65">
        <w:trPr>
          <w:trHeight w:val="168"/>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lang w:eastAsia="ru-RU"/>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867A65">
        <w:trPr>
          <w:trHeight w:val="116"/>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lang w:eastAsia="ru-RU"/>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867A65">
        <w:trPr>
          <w:trHeight w:val="1645"/>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lang w:eastAsia="ru-RU"/>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8E15BB">
        <w:trPr>
          <w:trHeight w:val="1477"/>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lang w:eastAsia="ru-RU"/>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BC2434">
        <w:trPr>
          <w:trHeight w:val="151"/>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BC2434">
        <w:trPr>
          <w:trHeight w:val="150"/>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lang w:eastAsia="ru-RU"/>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BC2434">
        <w:trPr>
          <w:trHeight w:val="1419"/>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BC2434">
        <w:trPr>
          <w:trHeight w:val="129"/>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BC2434">
        <w:trPr>
          <w:trHeight w:val="1462"/>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lang w:eastAsia="ru-RU"/>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BC2434">
        <w:trPr>
          <w:trHeight w:val="108"/>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lang w:eastAsia="ru-RU"/>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BC2434">
        <w:trPr>
          <w:trHeight w:val="193"/>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lang w:eastAsia="ru-RU"/>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BC2434">
        <w:trPr>
          <w:trHeight w:val="171"/>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lang w:eastAsia="ru-RU"/>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BC2434">
        <w:trPr>
          <w:trHeight w:val="1440"/>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lang w:eastAsia="ru-RU"/>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BC2434">
        <w:trPr>
          <w:trHeight w:val="151"/>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lang w:eastAsia="ru-RU"/>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BC2434">
        <w:trPr>
          <w:trHeight w:val="150"/>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lang w:eastAsia="ru-RU"/>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BC2434">
        <w:trPr>
          <w:trHeight w:val="193"/>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lang w:eastAsia="ru-RU"/>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BC2434">
        <w:trPr>
          <w:trHeight w:val="193"/>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lang w:eastAsia="ru-RU"/>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BC2434">
        <w:trPr>
          <w:trHeight w:val="150"/>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lang w:eastAsia="ru-RU"/>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BC2434">
        <w:trPr>
          <w:trHeight w:val="1440"/>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lang w:eastAsia="ru-RU"/>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BC2434">
        <w:trPr>
          <w:trHeight w:val="1650"/>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lang w:eastAsia="ru-RU"/>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6B0D12">
        <w:trPr>
          <w:trHeight w:val="167"/>
          <w:jc w:val="center"/>
        </w:trPr>
        <w:tc>
          <w:tcPr>
            <w:tcW w:w="550" w:type="dxa"/>
            <w:vMerge w:val="restart"/>
          </w:tcPr>
          <w:p w:rsidR="002E0F02" w:rsidRPr="00906FF1" w:rsidRDefault="002E0F02" w:rsidP="005C2C46">
            <w:pPr>
              <w:jc w:val="center"/>
              <w:rPr>
                <w:rFonts w:ascii="Times New Roman" w:hAnsi="Times New Roman" w:cs="Times New Roman"/>
                <w:sz w:val="28"/>
                <w:szCs w:val="28"/>
              </w:rPr>
            </w:pPr>
            <w:r w:rsidRPr="00906FF1">
              <w:rPr>
                <w:rFonts w:ascii="Times New Roman" w:hAnsi="Times New Roman" w:cs="Times New Roman"/>
                <w:sz w:val="28"/>
                <w:szCs w:val="28"/>
              </w:rPr>
              <w:t>3</w:t>
            </w:r>
          </w:p>
        </w:tc>
        <w:tc>
          <w:tcPr>
            <w:tcW w:w="2268" w:type="dxa"/>
            <w:vMerge w:val="restart"/>
          </w:tcPr>
          <w:p w:rsidR="002E0F02" w:rsidRPr="00906FF1" w:rsidRDefault="004C6F63" w:rsidP="005C2C46">
            <w:pPr>
              <w:jc w:val="both"/>
              <w:rPr>
                <w:rFonts w:ascii="Times New Roman" w:hAnsi="Times New Roman" w:cs="Times New Roman"/>
                <w:sz w:val="28"/>
                <w:szCs w:val="28"/>
              </w:rPr>
            </w:pPr>
            <w:r w:rsidRPr="00906FF1">
              <w:rPr>
                <w:rFonts w:ascii="Times New Roman" w:hAnsi="Times New Roman" w:cs="Times New Roman"/>
                <w:sz w:val="28"/>
                <w:szCs w:val="28"/>
              </w:rPr>
              <w:t>Водопроводы</w:t>
            </w: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val="restart"/>
          </w:tcPr>
          <w:p w:rsidR="002E0F02" w:rsidRPr="00906FF1" w:rsidRDefault="002E0F02" w:rsidP="005C2C46">
            <w:pPr>
              <w:jc w:val="both"/>
              <w:rPr>
                <w:rFonts w:ascii="Times New Roman" w:hAnsi="Times New Roman" w:cs="Times New Roman"/>
                <w:sz w:val="28"/>
                <w:szCs w:val="28"/>
              </w:rPr>
            </w:pPr>
            <w:r w:rsidRPr="00906FF1">
              <w:rPr>
                <w:rFonts w:ascii="Times New Roman" w:hAnsi="Times New Roman" w:cs="Times New Roman"/>
                <w:sz w:val="28"/>
                <w:szCs w:val="28"/>
              </w:rPr>
              <w:t>определить проектом</w:t>
            </w:r>
          </w:p>
        </w:tc>
      </w:tr>
      <w:tr w:rsidR="002E0F02" w:rsidRPr="00906FF1" w:rsidTr="00090A6B">
        <w:trPr>
          <w:trHeight w:val="787"/>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090A6B">
        <w:trPr>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6B0D12">
        <w:trPr>
          <w:trHeight w:val="701"/>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090A6B">
        <w:trPr>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090A6B">
        <w:trPr>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090A6B">
        <w:trPr>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090A6B">
        <w:trPr>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lang w:eastAsia="ru-RU"/>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090A6B">
        <w:trPr>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lang w:eastAsia="ru-RU"/>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090A6B">
        <w:trPr>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lang w:eastAsia="ru-RU"/>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090A6B">
        <w:trPr>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lang w:eastAsia="ru-RU"/>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090A6B">
        <w:trPr>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lang w:eastAsia="ru-RU"/>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090A6B">
        <w:trPr>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lang w:eastAsia="ru-RU"/>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090A6B">
        <w:trPr>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lang w:eastAsia="ru-RU"/>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090A6B">
        <w:trPr>
          <w:trHeight w:val="236"/>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090A6B">
        <w:trPr>
          <w:trHeight w:val="236"/>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090A6B">
        <w:trPr>
          <w:trHeight w:val="236"/>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4716ED">
        <w:trPr>
          <w:trHeight w:val="799"/>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090A6B">
        <w:trPr>
          <w:trHeight w:val="236"/>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090A6B">
        <w:trPr>
          <w:trHeight w:val="236"/>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090A6B">
        <w:trPr>
          <w:trHeight w:val="236"/>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090A6B">
        <w:trPr>
          <w:trHeight w:val="236"/>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090A6B">
        <w:trPr>
          <w:trHeight w:val="236"/>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r w:rsidR="002E0F02" w:rsidRPr="00906FF1" w:rsidTr="00090A6B">
        <w:trPr>
          <w:trHeight w:val="236"/>
          <w:jc w:val="center"/>
        </w:trPr>
        <w:tc>
          <w:tcPr>
            <w:tcW w:w="550" w:type="dxa"/>
            <w:vMerge/>
          </w:tcPr>
          <w:p w:rsidR="002E0F02" w:rsidRPr="00906FF1" w:rsidRDefault="002E0F02" w:rsidP="005C2C46">
            <w:pPr>
              <w:jc w:val="center"/>
              <w:rPr>
                <w:rFonts w:ascii="Times New Roman" w:hAnsi="Times New Roman" w:cs="Times New Roman"/>
                <w:sz w:val="28"/>
                <w:szCs w:val="28"/>
              </w:rPr>
            </w:pPr>
          </w:p>
        </w:tc>
        <w:tc>
          <w:tcPr>
            <w:tcW w:w="2268" w:type="dxa"/>
            <w:vMerge/>
          </w:tcPr>
          <w:p w:rsidR="002E0F02" w:rsidRPr="00906FF1" w:rsidRDefault="002E0F02" w:rsidP="005C2C46">
            <w:pPr>
              <w:jc w:val="both"/>
              <w:rPr>
                <w:rFonts w:ascii="Times New Roman" w:hAnsi="Times New Roman" w:cs="Times New Roman"/>
                <w:sz w:val="28"/>
                <w:szCs w:val="28"/>
              </w:rPr>
            </w:pPr>
          </w:p>
        </w:tc>
        <w:tc>
          <w:tcPr>
            <w:tcW w:w="2694" w:type="dxa"/>
          </w:tcPr>
          <w:p w:rsidR="002E0F02" w:rsidRPr="00906FF1" w:rsidRDefault="002E0F02" w:rsidP="005C2C46">
            <w:pPr>
              <w:jc w:val="both"/>
              <w:rPr>
                <w:rFonts w:ascii="Times New Roman" w:hAnsi="Times New Roman" w:cs="Times New Roman"/>
                <w:sz w:val="28"/>
                <w:szCs w:val="28"/>
              </w:rPr>
            </w:pPr>
          </w:p>
        </w:tc>
        <w:tc>
          <w:tcPr>
            <w:tcW w:w="2126" w:type="dxa"/>
          </w:tcPr>
          <w:p w:rsidR="002E0F02" w:rsidRPr="00906FF1" w:rsidRDefault="002E0F02" w:rsidP="005C2C46">
            <w:pPr>
              <w:tabs>
                <w:tab w:val="left" w:pos="1418"/>
              </w:tabs>
              <w:autoSpaceDE w:val="0"/>
              <w:autoSpaceDN w:val="0"/>
              <w:adjustRightInd w:val="0"/>
              <w:jc w:val="both"/>
              <w:rPr>
                <w:rFonts w:ascii="Times New Roman" w:hAnsi="Times New Roman" w:cs="Times New Roman"/>
                <w:sz w:val="28"/>
                <w:szCs w:val="28"/>
              </w:rPr>
            </w:pPr>
          </w:p>
        </w:tc>
        <w:tc>
          <w:tcPr>
            <w:tcW w:w="2551" w:type="dxa"/>
          </w:tcPr>
          <w:p w:rsidR="002E0F02" w:rsidRPr="00906FF1" w:rsidRDefault="002E0F02" w:rsidP="005C2C46">
            <w:pPr>
              <w:jc w:val="both"/>
              <w:rPr>
                <w:rFonts w:ascii="Times New Roman" w:hAnsi="Times New Roman" w:cs="Times New Roman"/>
                <w:sz w:val="28"/>
                <w:szCs w:val="28"/>
              </w:rPr>
            </w:pPr>
          </w:p>
        </w:tc>
        <w:tc>
          <w:tcPr>
            <w:tcW w:w="2127" w:type="dxa"/>
          </w:tcPr>
          <w:p w:rsidR="002E0F02" w:rsidRPr="00906FF1" w:rsidRDefault="002E0F02" w:rsidP="005C2C46">
            <w:pPr>
              <w:jc w:val="center"/>
              <w:rPr>
                <w:rFonts w:ascii="Times New Roman" w:hAnsi="Times New Roman" w:cs="Times New Roman"/>
                <w:sz w:val="28"/>
                <w:szCs w:val="28"/>
              </w:rPr>
            </w:pPr>
          </w:p>
        </w:tc>
        <w:tc>
          <w:tcPr>
            <w:tcW w:w="3354" w:type="dxa"/>
            <w:vMerge/>
          </w:tcPr>
          <w:p w:rsidR="002E0F02" w:rsidRPr="00906FF1" w:rsidRDefault="002E0F02" w:rsidP="005C2C46">
            <w:pPr>
              <w:jc w:val="both"/>
              <w:rPr>
                <w:rFonts w:ascii="Times New Roman" w:hAnsi="Times New Roman" w:cs="Times New Roman"/>
                <w:sz w:val="28"/>
                <w:szCs w:val="28"/>
              </w:rPr>
            </w:pPr>
          </w:p>
        </w:tc>
      </w:tr>
    </w:tbl>
    <w:p w:rsidR="00511CE8" w:rsidRDefault="00511CE8" w:rsidP="005C2C46">
      <w:pPr>
        <w:pStyle w:val="aa"/>
        <w:spacing w:after="0" w:line="240" w:lineRule="auto"/>
        <w:ind w:left="1080"/>
        <w:rPr>
          <w:rFonts w:ascii="Times New Roman" w:hAnsi="Times New Roman" w:cs="Times New Roman"/>
          <w:b/>
          <w:sz w:val="28"/>
          <w:szCs w:val="28"/>
        </w:rPr>
      </w:pPr>
    </w:p>
    <w:p w:rsidR="00511CE8" w:rsidRDefault="00511CE8">
      <w:pPr>
        <w:rPr>
          <w:rFonts w:ascii="Times New Roman" w:hAnsi="Times New Roman" w:cs="Times New Roman"/>
          <w:b/>
          <w:sz w:val="28"/>
          <w:szCs w:val="28"/>
        </w:rPr>
      </w:pPr>
      <w:r>
        <w:rPr>
          <w:rFonts w:ascii="Times New Roman" w:hAnsi="Times New Roman" w:cs="Times New Roman"/>
          <w:b/>
          <w:sz w:val="28"/>
          <w:szCs w:val="28"/>
        </w:rPr>
        <w:br w:type="page"/>
      </w:r>
    </w:p>
    <w:p w:rsidR="002B6A38" w:rsidRPr="00906FF1" w:rsidRDefault="002B6A38" w:rsidP="005C2C46">
      <w:pPr>
        <w:pStyle w:val="aa"/>
        <w:numPr>
          <w:ilvl w:val="1"/>
          <w:numId w:val="4"/>
        </w:numPr>
        <w:spacing w:after="0" w:line="240" w:lineRule="auto"/>
        <w:jc w:val="center"/>
        <w:outlineLvl w:val="1"/>
        <w:rPr>
          <w:rFonts w:ascii="Times New Roman" w:hAnsi="Times New Roman" w:cs="Times New Roman"/>
          <w:b/>
          <w:sz w:val="28"/>
          <w:szCs w:val="28"/>
        </w:rPr>
      </w:pPr>
      <w:bookmarkStart w:id="9" w:name="_Toc58759964"/>
      <w:r w:rsidRPr="00906FF1">
        <w:rPr>
          <w:rFonts w:ascii="Times New Roman" w:hAnsi="Times New Roman" w:cs="Times New Roman"/>
          <w:b/>
          <w:sz w:val="28"/>
          <w:szCs w:val="28"/>
        </w:rPr>
        <w:lastRenderedPageBreak/>
        <w:t xml:space="preserve">Планируемые для размещения на территории муниципального образования </w:t>
      </w:r>
      <w:r w:rsidR="00C54EF3">
        <w:rPr>
          <w:rFonts w:ascii="Times New Roman" w:hAnsi="Times New Roman" w:cs="Times New Roman"/>
          <w:b/>
          <w:sz w:val="28"/>
          <w:szCs w:val="28"/>
        </w:rPr>
        <w:t>Каменского сельского поселения Кардымовского района Смоленской области</w:t>
      </w:r>
      <w:r w:rsidRPr="00906FF1">
        <w:rPr>
          <w:rFonts w:ascii="Times New Roman" w:hAnsi="Times New Roman" w:cs="Times New Roman"/>
          <w:b/>
          <w:sz w:val="28"/>
          <w:szCs w:val="28"/>
        </w:rPr>
        <w:t xml:space="preserve"> объекты местного значения</w:t>
      </w:r>
      <w:r w:rsidR="00B32FE5" w:rsidRPr="00906FF1">
        <w:rPr>
          <w:rFonts w:ascii="Times New Roman" w:hAnsi="Times New Roman" w:cs="Times New Roman"/>
          <w:b/>
          <w:sz w:val="28"/>
          <w:szCs w:val="28"/>
        </w:rPr>
        <w:t xml:space="preserve">, </w:t>
      </w:r>
      <w:proofErr w:type="gramStart"/>
      <w:r w:rsidR="00B32FE5" w:rsidRPr="00906FF1">
        <w:rPr>
          <w:rFonts w:ascii="Times New Roman" w:hAnsi="Times New Roman" w:cs="Times New Roman"/>
          <w:b/>
          <w:sz w:val="28"/>
          <w:szCs w:val="28"/>
        </w:rPr>
        <w:t>относящихся</w:t>
      </w:r>
      <w:proofErr w:type="gramEnd"/>
      <w:r w:rsidR="00B32FE5" w:rsidRPr="00906FF1">
        <w:rPr>
          <w:rFonts w:ascii="Times New Roman" w:hAnsi="Times New Roman" w:cs="Times New Roman"/>
          <w:b/>
          <w:sz w:val="28"/>
          <w:szCs w:val="28"/>
        </w:rPr>
        <w:t xml:space="preserve"> к области </w:t>
      </w:r>
      <w:r w:rsidRPr="00906FF1">
        <w:rPr>
          <w:rFonts w:ascii="Times New Roman" w:hAnsi="Times New Roman" w:cs="Times New Roman"/>
          <w:b/>
          <w:sz w:val="28"/>
          <w:szCs w:val="28"/>
        </w:rPr>
        <w:t>водоотведения</w:t>
      </w:r>
      <w:bookmarkEnd w:id="9"/>
    </w:p>
    <w:p w:rsidR="002B6A38" w:rsidRPr="00906FF1" w:rsidRDefault="002B6A38" w:rsidP="005C2C46">
      <w:pPr>
        <w:pStyle w:val="aa"/>
        <w:spacing w:after="0" w:line="240" w:lineRule="auto"/>
        <w:ind w:left="1080"/>
        <w:rPr>
          <w:rFonts w:ascii="Times New Roman" w:hAnsi="Times New Roman" w:cs="Times New Roman"/>
          <w:b/>
          <w:sz w:val="28"/>
          <w:szCs w:val="28"/>
        </w:rPr>
      </w:pPr>
    </w:p>
    <w:tbl>
      <w:tblPr>
        <w:tblStyle w:val="ac"/>
        <w:tblW w:w="0" w:type="auto"/>
        <w:jc w:val="center"/>
        <w:tblLayout w:type="fixed"/>
        <w:tblLook w:val="04A0" w:firstRow="1" w:lastRow="0" w:firstColumn="1" w:lastColumn="0" w:noHBand="0" w:noVBand="1"/>
      </w:tblPr>
      <w:tblGrid>
        <w:gridCol w:w="550"/>
        <w:gridCol w:w="2268"/>
        <w:gridCol w:w="2694"/>
        <w:gridCol w:w="2126"/>
        <w:gridCol w:w="2551"/>
        <w:gridCol w:w="2127"/>
        <w:gridCol w:w="3354"/>
      </w:tblGrid>
      <w:tr w:rsidR="002B6A38" w:rsidRPr="00906FF1" w:rsidTr="00A03B22">
        <w:trPr>
          <w:tblHeader/>
          <w:jc w:val="center"/>
        </w:trPr>
        <w:tc>
          <w:tcPr>
            <w:tcW w:w="550" w:type="dxa"/>
          </w:tcPr>
          <w:p w:rsidR="002B6A38" w:rsidRPr="00906FF1" w:rsidRDefault="002B6A38" w:rsidP="005C2C46">
            <w:pPr>
              <w:jc w:val="center"/>
              <w:rPr>
                <w:rFonts w:ascii="Times New Roman" w:hAnsi="Times New Roman" w:cs="Times New Roman"/>
                <w:sz w:val="28"/>
                <w:szCs w:val="28"/>
              </w:rPr>
            </w:pPr>
            <w:r w:rsidRPr="00906FF1">
              <w:rPr>
                <w:rFonts w:ascii="Times New Roman" w:hAnsi="Times New Roman" w:cs="Times New Roman"/>
                <w:sz w:val="28"/>
                <w:szCs w:val="28"/>
              </w:rPr>
              <w:t xml:space="preserve">№ </w:t>
            </w:r>
            <w:proofErr w:type="gramStart"/>
            <w:r w:rsidRPr="00906FF1">
              <w:rPr>
                <w:rFonts w:ascii="Times New Roman" w:hAnsi="Times New Roman" w:cs="Times New Roman"/>
                <w:sz w:val="28"/>
                <w:szCs w:val="28"/>
              </w:rPr>
              <w:t>п</w:t>
            </w:r>
            <w:proofErr w:type="gramEnd"/>
            <w:r w:rsidRPr="00906FF1">
              <w:rPr>
                <w:rFonts w:ascii="Times New Roman" w:hAnsi="Times New Roman" w:cs="Times New Roman"/>
                <w:sz w:val="28"/>
                <w:szCs w:val="28"/>
              </w:rPr>
              <w:t>/п</w:t>
            </w:r>
          </w:p>
        </w:tc>
        <w:tc>
          <w:tcPr>
            <w:tcW w:w="2268" w:type="dxa"/>
          </w:tcPr>
          <w:p w:rsidR="002B6A38" w:rsidRPr="00906FF1" w:rsidRDefault="002B6A38" w:rsidP="005C2C46">
            <w:pPr>
              <w:jc w:val="center"/>
              <w:rPr>
                <w:rFonts w:ascii="Times New Roman" w:hAnsi="Times New Roman" w:cs="Times New Roman"/>
                <w:sz w:val="28"/>
                <w:szCs w:val="28"/>
              </w:rPr>
            </w:pPr>
            <w:r w:rsidRPr="00906FF1">
              <w:rPr>
                <w:rFonts w:ascii="Times New Roman" w:hAnsi="Times New Roman" w:cs="Times New Roman"/>
                <w:sz w:val="28"/>
                <w:szCs w:val="28"/>
              </w:rPr>
              <w:t>Назначение объекта</w:t>
            </w:r>
          </w:p>
        </w:tc>
        <w:tc>
          <w:tcPr>
            <w:tcW w:w="2694" w:type="dxa"/>
          </w:tcPr>
          <w:p w:rsidR="002B6A38" w:rsidRPr="00906FF1" w:rsidRDefault="002B6A38" w:rsidP="005C2C46">
            <w:pPr>
              <w:jc w:val="center"/>
              <w:rPr>
                <w:rFonts w:ascii="Times New Roman" w:hAnsi="Times New Roman" w:cs="Times New Roman"/>
                <w:sz w:val="28"/>
                <w:szCs w:val="28"/>
              </w:rPr>
            </w:pPr>
            <w:r w:rsidRPr="00906FF1">
              <w:rPr>
                <w:rFonts w:ascii="Times New Roman" w:hAnsi="Times New Roman" w:cs="Times New Roman"/>
                <w:sz w:val="28"/>
                <w:szCs w:val="28"/>
              </w:rPr>
              <w:t>Наименование объекта и мероприятие</w:t>
            </w:r>
          </w:p>
        </w:tc>
        <w:tc>
          <w:tcPr>
            <w:tcW w:w="2126" w:type="dxa"/>
          </w:tcPr>
          <w:p w:rsidR="002B6A38" w:rsidRPr="00906FF1" w:rsidRDefault="002B6A38" w:rsidP="005C2C46">
            <w:pPr>
              <w:jc w:val="center"/>
              <w:rPr>
                <w:rFonts w:ascii="Times New Roman" w:hAnsi="Times New Roman" w:cs="Times New Roman"/>
                <w:sz w:val="28"/>
                <w:szCs w:val="28"/>
              </w:rPr>
            </w:pPr>
            <w:r w:rsidRPr="00906FF1">
              <w:rPr>
                <w:rFonts w:ascii="Times New Roman" w:hAnsi="Times New Roman" w:cs="Times New Roman"/>
                <w:sz w:val="28"/>
                <w:szCs w:val="28"/>
              </w:rPr>
              <w:t>Основные характеристики объекта</w:t>
            </w:r>
          </w:p>
        </w:tc>
        <w:tc>
          <w:tcPr>
            <w:tcW w:w="2551" w:type="dxa"/>
          </w:tcPr>
          <w:p w:rsidR="002B6A38" w:rsidRPr="00906FF1" w:rsidRDefault="002B6A38" w:rsidP="005C2C46">
            <w:pPr>
              <w:jc w:val="center"/>
              <w:rPr>
                <w:rFonts w:ascii="Times New Roman" w:hAnsi="Times New Roman" w:cs="Times New Roman"/>
                <w:sz w:val="28"/>
                <w:szCs w:val="28"/>
              </w:rPr>
            </w:pPr>
            <w:r w:rsidRPr="00906FF1">
              <w:rPr>
                <w:rFonts w:ascii="Times New Roman" w:hAnsi="Times New Roman" w:cs="Times New Roman"/>
                <w:sz w:val="28"/>
                <w:szCs w:val="28"/>
              </w:rPr>
              <w:t>Местоположение объекта</w:t>
            </w:r>
          </w:p>
        </w:tc>
        <w:tc>
          <w:tcPr>
            <w:tcW w:w="2127" w:type="dxa"/>
          </w:tcPr>
          <w:p w:rsidR="002B6A38" w:rsidRPr="00906FF1" w:rsidRDefault="002B6A38" w:rsidP="005C2C46">
            <w:pPr>
              <w:jc w:val="center"/>
              <w:rPr>
                <w:rFonts w:ascii="Times New Roman" w:hAnsi="Times New Roman" w:cs="Times New Roman"/>
                <w:sz w:val="28"/>
                <w:szCs w:val="28"/>
              </w:rPr>
            </w:pPr>
            <w:r w:rsidRPr="00906FF1">
              <w:rPr>
                <w:rFonts w:ascii="Times New Roman" w:hAnsi="Times New Roman" w:cs="Times New Roman"/>
                <w:sz w:val="28"/>
                <w:szCs w:val="28"/>
              </w:rPr>
              <w:t>Очередность строительства</w:t>
            </w:r>
          </w:p>
        </w:tc>
        <w:tc>
          <w:tcPr>
            <w:tcW w:w="3354" w:type="dxa"/>
          </w:tcPr>
          <w:p w:rsidR="002B6A38" w:rsidRPr="00906FF1" w:rsidRDefault="002B6A38" w:rsidP="005C2C46">
            <w:pPr>
              <w:jc w:val="center"/>
              <w:rPr>
                <w:rFonts w:ascii="Times New Roman" w:hAnsi="Times New Roman" w:cs="Times New Roman"/>
                <w:sz w:val="28"/>
                <w:szCs w:val="28"/>
              </w:rPr>
            </w:pPr>
            <w:r w:rsidRPr="00906FF1">
              <w:rPr>
                <w:rFonts w:ascii="Times New Roman" w:hAnsi="Times New Roman" w:cs="Times New Roman"/>
                <w:sz w:val="28"/>
                <w:szCs w:val="28"/>
              </w:rPr>
              <w:t>Характеристика зон с особыми условиями использования территории</w:t>
            </w:r>
          </w:p>
        </w:tc>
      </w:tr>
      <w:tr w:rsidR="001B51D9" w:rsidRPr="00906FF1" w:rsidTr="001B51D9">
        <w:trPr>
          <w:trHeight w:val="149"/>
          <w:jc w:val="center"/>
        </w:trPr>
        <w:tc>
          <w:tcPr>
            <w:tcW w:w="550" w:type="dxa"/>
            <w:vMerge w:val="restart"/>
          </w:tcPr>
          <w:p w:rsidR="001B51D9" w:rsidRPr="00906FF1" w:rsidRDefault="001B51D9" w:rsidP="005C2C46">
            <w:pPr>
              <w:jc w:val="center"/>
              <w:rPr>
                <w:rFonts w:ascii="Times New Roman" w:hAnsi="Times New Roman" w:cs="Times New Roman"/>
                <w:sz w:val="28"/>
                <w:szCs w:val="28"/>
              </w:rPr>
            </w:pPr>
            <w:r w:rsidRPr="00906FF1">
              <w:rPr>
                <w:rFonts w:ascii="Times New Roman" w:hAnsi="Times New Roman" w:cs="Times New Roman"/>
                <w:sz w:val="28"/>
                <w:szCs w:val="28"/>
              </w:rPr>
              <w:t>1</w:t>
            </w:r>
          </w:p>
        </w:tc>
        <w:tc>
          <w:tcPr>
            <w:tcW w:w="2268" w:type="dxa"/>
            <w:vMerge w:val="restart"/>
          </w:tcPr>
          <w:p w:rsidR="001B51D9" w:rsidRPr="00906FF1" w:rsidRDefault="004C6F63" w:rsidP="005C2C46">
            <w:pPr>
              <w:jc w:val="both"/>
              <w:rPr>
                <w:rFonts w:ascii="Times New Roman" w:hAnsi="Times New Roman" w:cs="Times New Roman"/>
                <w:sz w:val="28"/>
                <w:szCs w:val="28"/>
              </w:rPr>
            </w:pPr>
            <w:r w:rsidRPr="00906FF1">
              <w:rPr>
                <w:rFonts w:ascii="Times New Roman" w:hAnsi="Times New Roman" w:cs="Times New Roman"/>
                <w:sz w:val="28"/>
                <w:szCs w:val="28"/>
              </w:rPr>
              <w:t>Очистные сооружения (КОС)</w:t>
            </w:r>
          </w:p>
        </w:tc>
        <w:tc>
          <w:tcPr>
            <w:tcW w:w="2694" w:type="dxa"/>
          </w:tcPr>
          <w:p w:rsidR="001B51D9" w:rsidRPr="00906FF1" w:rsidRDefault="001B51D9" w:rsidP="005C2C46">
            <w:pPr>
              <w:jc w:val="both"/>
              <w:rPr>
                <w:rFonts w:ascii="Times New Roman" w:hAnsi="Times New Roman" w:cs="Times New Roman"/>
                <w:sz w:val="28"/>
                <w:szCs w:val="28"/>
              </w:rPr>
            </w:pPr>
          </w:p>
        </w:tc>
        <w:tc>
          <w:tcPr>
            <w:tcW w:w="2126" w:type="dxa"/>
          </w:tcPr>
          <w:p w:rsidR="001B51D9" w:rsidRPr="00906FF1" w:rsidRDefault="001B51D9" w:rsidP="005C2C46">
            <w:pPr>
              <w:jc w:val="both"/>
              <w:rPr>
                <w:rFonts w:ascii="Times New Roman" w:hAnsi="Times New Roman" w:cs="Times New Roman"/>
                <w:sz w:val="28"/>
                <w:szCs w:val="28"/>
              </w:rPr>
            </w:pPr>
          </w:p>
        </w:tc>
        <w:tc>
          <w:tcPr>
            <w:tcW w:w="2551" w:type="dxa"/>
          </w:tcPr>
          <w:p w:rsidR="001B51D9" w:rsidRPr="00906FF1" w:rsidRDefault="001B51D9" w:rsidP="005C2C46">
            <w:pPr>
              <w:jc w:val="both"/>
              <w:rPr>
                <w:rFonts w:ascii="Times New Roman" w:hAnsi="Times New Roman" w:cs="Times New Roman"/>
                <w:sz w:val="28"/>
                <w:szCs w:val="28"/>
              </w:rPr>
            </w:pPr>
          </w:p>
        </w:tc>
        <w:tc>
          <w:tcPr>
            <w:tcW w:w="2127" w:type="dxa"/>
          </w:tcPr>
          <w:p w:rsidR="001B51D9" w:rsidRPr="00906FF1" w:rsidRDefault="001B51D9" w:rsidP="005C2C46">
            <w:pPr>
              <w:jc w:val="center"/>
              <w:rPr>
                <w:rFonts w:ascii="Times New Roman" w:hAnsi="Times New Roman" w:cs="Times New Roman"/>
                <w:sz w:val="28"/>
                <w:szCs w:val="28"/>
              </w:rPr>
            </w:pPr>
          </w:p>
        </w:tc>
        <w:tc>
          <w:tcPr>
            <w:tcW w:w="3354" w:type="dxa"/>
            <w:vMerge w:val="restart"/>
          </w:tcPr>
          <w:p w:rsidR="001B51D9" w:rsidRPr="00906FF1" w:rsidRDefault="001B51D9" w:rsidP="005C2C46">
            <w:pPr>
              <w:jc w:val="both"/>
              <w:rPr>
                <w:rFonts w:ascii="Times New Roman" w:hAnsi="Times New Roman" w:cs="Times New Roman"/>
                <w:sz w:val="28"/>
                <w:szCs w:val="28"/>
              </w:rPr>
            </w:pPr>
            <w:r w:rsidRPr="00906FF1">
              <w:rPr>
                <w:rFonts w:ascii="Times New Roman" w:hAnsi="Times New Roman" w:cs="Times New Roman"/>
                <w:sz w:val="28"/>
                <w:szCs w:val="28"/>
              </w:rPr>
              <w:t>СанПиН</w:t>
            </w:r>
            <w:proofErr w:type="gramStart"/>
            <w:r w:rsidRPr="00906FF1">
              <w:rPr>
                <w:rFonts w:ascii="Times New Roman" w:hAnsi="Times New Roman" w:cs="Times New Roman"/>
                <w:sz w:val="28"/>
                <w:szCs w:val="28"/>
              </w:rPr>
              <w:t>2</w:t>
            </w:r>
            <w:proofErr w:type="gramEnd"/>
            <w:r w:rsidRPr="00906FF1">
              <w:rPr>
                <w:rFonts w:ascii="Times New Roman" w:hAnsi="Times New Roman" w:cs="Times New Roman"/>
                <w:sz w:val="28"/>
                <w:szCs w:val="28"/>
              </w:rPr>
              <w:t xml:space="preserve">.2.1/2.1.1.1200-03 </w:t>
            </w:r>
            <w:r w:rsidR="007A4942">
              <w:rPr>
                <w:rFonts w:ascii="Times New Roman" w:hAnsi="Times New Roman" w:cs="Times New Roman"/>
                <w:sz w:val="28"/>
                <w:szCs w:val="28"/>
              </w:rPr>
              <w:t>"</w:t>
            </w:r>
            <w:r w:rsidRPr="00906FF1">
              <w:rPr>
                <w:rFonts w:ascii="Times New Roman" w:hAnsi="Times New Roman" w:cs="Times New Roman"/>
                <w:sz w:val="28"/>
                <w:szCs w:val="28"/>
              </w:rPr>
              <w:t>Санитарно-защитные зоны и санитарная классификация предприятий, сооружений и иных объектов</w:t>
            </w:r>
            <w:r w:rsidR="007A4942">
              <w:rPr>
                <w:rFonts w:ascii="Times New Roman" w:hAnsi="Times New Roman" w:cs="Times New Roman"/>
                <w:sz w:val="28"/>
                <w:szCs w:val="28"/>
              </w:rPr>
              <w:t>"</w:t>
            </w:r>
            <w:r w:rsidRPr="00906FF1">
              <w:rPr>
                <w:rFonts w:ascii="Times New Roman" w:hAnsi="Times New Roman" w:cs="Times New Roman"/>
                <w:sz w:val="28"/>
                <w:szCs w:val="28"/>
              </w:rPr>
              <w:t xml:space="preserve"> таблица 7.1.2: радиус </w:t>
            </w:r>
            <w:smartTag w:uri="urn:schemas-microsoft-com:office:smarttags" w:element="metricconverter">
              <w:smartTagPr>
                <w:attr w:name="ProductID" w:val="15 м"/>
              </w:smartTagPr>
              <w:r w:rsidRPr="00906FF1">
                <w:rPr>
                  <w:rFonts w:ascii="Times New Roman" w:hAnsi="Times New Roman" w:cs="Times New Roman"/>
                  <w:sz w:val="28"/>
                  <w:szCs w:val="28"/>
                </w:rPr>
                <w:t>15 м</w:t>
              </w:r>
            </w:smartTag>
            <w:r w:rsidRPr="00906FF1">
              <w:rPr>
                <w:rFonts w:ascii="Times New Roman" w:hAnsi="Times New Roman" w:cs="Times New Roman"/>
                <w:sz w:val="28"/>
                <w:szCs w:val="28"/>
              </w:rPr>
              <w:t>.</w:t>
            </w:r>
          </w:p>
        </w:tc>
      </w:tr>
      <w:tr w:rsidR="001B51D9" w:rsidRPr="00906FF1" w:rsidTr="00A03B22">
        <w:trPr>
          <w:trHeight w:val="1459"/>
          <w:jc w:val="center"/>
        </w:trPr>
        <w:tc>
          <w:tcPr>
            <w:tcW w:w="550" w:type="dxa"/>
            <w:vMerge/>
          </w:tcPr>
          <w:p w:rsidR="001B51D9" w:rsidRPr="00906FF1" w:rsidRDefault="001B51D9" w:rsidP="005C2C46">
            <w:pPr>
              <w:jc w:val="center"/>
              <w:rPr>
                <w:rFonts w:ascii="Times New Roman" w:hAnsi="Times New Roman" w:cs="Times New Roman"/>
                <w:sz w:val="28"/>
                <w:szCs w:val="28"/>
              </w:rPr>
            </w:pPr>
          </w:p>
        </w:tc>
        <w:tc>
          <w:tcPr>
            <w:tcW w:w="2268" w:type="dxa"/>
            <w:vMerge/>
          </w:tcPr>
          <w:p w:rsidR="001B51D9" w:rsidRPr="00906FF1" w:rsidRDefault="001B51D9" w:rsidP="005C2C46">
            <w:pPr>
              <w:jc w:val="both"/>
              <w:rPr>
                <w:rFonts w:ascii="Times New Roman" w:hAnsi="Times New Roman" w:cs="Times New Roman"/>
                <w:sz w:val="28"/>
                <w:szCs w:val="28"/>
              </w:rPr>
            </w:pPr>
          </w:p>
        </w:tc>
        <w:tc>
          <w:tcPr>
            <w:tcW w:w="2694" w:type="dxa"/>
          </w:tcPr>
          <w:p w:rsidR="001B51D9" w:rsidRPr="00906FF1" w:rsidRDefault="001B51D9" w:rsidP="005C2C46">
            <w:pPr>
              <w:jc w:val="both"/>
              <w:rPr>
                <w:rFonts w:ascii="Times New Roman" w:hAnsi="Times New Roman" w:cs="Times New Roman"/>
                <w:sz w:val="28"/>
                <w:szCs w:val="28"/>
              </w:rPr>
            </w:pPr>
          </w:p>
        </w:tc>
        <w:tc>
          <w:tcPr>
            <w:tcW w:w="2126" w:type="dxa"/>
          </w:tcPr>
          <w:p w:rsidR="001B51D9" w:rsidRPr="00906FF1" w:rsidRDefault="001B51D9" w:rsidP="005C2C46">
            <w:pPr>
              <w:jc w:val="both"/>
              <w:rPr>
                <w:rFonts w:ascii="Times New Roman" w:hAnsi="Times New Roman" w:cs="Times New Roman"/>
                <w:sz w:val="28"/>
                <w:szCs w:val="28"/>
              </w:rPr>
            </w:pPr>
          </w:p>
        </w:tc>
        <w:tc>
          <w:tcPr>
            <w:tcW w:w="2551" w:type="dxa"/>
          </w:tcPr>
          <w:p w:rsidR="001B51D9" w:rsidRPr="00906FF1" w:rsidRDefault="001B51D9" w:rsidP="005C2C46">
            <w:pPr>
              <w:jc w:val="both"/>
              <w:rPr>
                <w:rFonts w:ascii="Times New Roman" w:hAnsi="Times New Roman" w:cs="Times New Roman"/>
                <w:sz w:val="28"/>
                <w:szCs w:val="28"/>
              </w:rPr>
            </w:pPr>
          </w:p>
        </w:tc>
        <w:tc>
          <w:tcPr>
            <w:tcW w:w="2127" w:type="dxa"/>
          </w:tcPr>
          <w:p w:rsidR="001B51D9" w:rsidRPr="00906FF1" w:rsidRDefault="001B51D9" w:rsidP="005C2C46">
            <w:pPr>
              <w:jc w:val="center"/>
              <w:rPr>
                <w:rFonts w:ascii="Times New Roman" w:hAnsi="Times New Roman" w:cs="Times New Roman"/>
                <w:sz w:val="28"/>
                <w:szCs w:val="28"/>
              </w:rPr>
            </w:pPr>
          </w:p>
        </w:tc>
        <w:tc>
          <w:tcPr>
            <w:tcW w:w="3354" w:type="dxa"/>
            <w:vMerge/>
          </w:tcPr>
          <w:p w:rsidR="001B51D9" w:rsidRPr="00906FF1" w:rsidRDefault="001B51D9" w:rsidP="005C2C46">
            <w:pPr>
              <w:jc w:val="both"/>
              <w:rPr>
                <w:rFonts w:ascii="Times New Roman" w:hAnsi="Times New Roman" w:cs="Times New Roman"/>
                <w:sz w:val="28"/>
                <w:szCs w:val="28"/>
              </w:rPr>
            </w:pPr>
          </w:p>
        </w:tc>
      </w:tr>
      <w:tr w:rsidR="001B51D9" w:rsidRPr="00906FF1" w:rsidTr="00A03B22">
        <w:trPr>
          <w:jc w:val="center"/>
        </w:trPr>
        <w:tc>
          <w:tcPr>
            <w:tcW w:w="550" w:type="dxa"/>
            <w:vMerge/>
          </w:tcPr>
          <w:p w:rsidR="001B51D9" w:rsidRPr="00906FF1" w:rsidRDefault="001B51D9" w:rsidP="005C2C46">
            <w:pPr>
              <w:jc w:val="center"/>
              <w:rPr>
                <w:rFonts w:ascii="Times New Roman" w:hAnsi="Times New Roman" w:cs="Times New Roman"/>
                <w:sz w:val="28"/>
                <w:szCs w:val="28"/>
              </w:rPr>
            </w:pPr>
          </w:p>
        </w:tc>
        <w:tc>
          <w:tcPr>
            <w:tcW w:w="2268" w:type="dxa"/>
            <w:vMerge/>
          </w:tcPr>
          <w:p w:rsidR="001B51D9" w:rsidRPr="00906FF1" w:rsidRDefault="001B51D9" w:rsidP="005C2C46">
            <w:pPr>
              <w:jc w:val="both"/>
              <w:rPr>
                <w:rFonts w:ascii="Times New Roman" w:hAnsi="Times New Roman" w:cs="Times New Roman"/>
                <w:sz w:val="28"/>
                <w:szCs w:val="28"/>
              </w:rPr>
            </w:pPr>
          </w:p>
        </w:tc>
        <w:tc>
          <w:tcPr>
            <w:tcW w:w="2694" w:type="dxa"/>
          </w:tcPr>
          <w:p w:rsidR="001B51D9" w:rsidRPr="00906FF1" w:rsidRDefault="001B51D9" w:rsidP="005C2C46">
            <w:pPr>
              <w:jc w:val="both"/>
              <w:rPr>
                <w:rFonts w:ascii="Times New Roman" w:hAnsi="Times New Roman" w:cs="Times New Roman"/>
                <w:sz w:val="28"/>
                <w:szCs w:val="28"/>
              </w:rPr>
            </w:pPr>
          </w:p>
        </w:tc>
        <w:tc>
          <w:tcPr>
            <w:tcW w:w="2126" w:type="dxa"/>
          </w:tcPr>
          <w:p w:rsidR="001B51D9" w:rsidRPr="00906FF1" w:rsidRDefault="001B51D9" w:rsidP="005C2C46">
            <w:pPr>
              <w:jc w:val="both"/>
              <w:rPr>
                <w:rFonts w:ascii="Times New Roman" w:hAnsi="Times New Roman" w:cs="Times New Roman"/>
                <w:sz w:val="28"/>
                <w:szCs w:val="28"/>
              </w:rPr>
            </w:pPr>
          </w:p>
        </w:tc>
        <w:tc>
          <w:tcPr>
            <w:tcW w:w="2551" w:type="dxa"/>
          </w:tcPr>
          <w:p w:rsidR="001B51D9" w:rsidRPr="00906FF1" w:rsidRDefault="001B51D9" w:rsidP="005C2C46">
            <w:pPr>
              <w:jc w:val="both"/>
              <w:rPr>
                <w:rFonts w:ascii="Times New Roman" w:hAnsi="Times New Roman" w:cs="Times New Roman"/>
                <w:sz w:val="28"/>
                <w:szCs w:val="28"/>
              </w:rPr>
            </w:pPr>
          </w:p>
        </w:tc>
        <w:tc>
          <w:tcPr>
            <w:tcW w:w="2127" w:type="dxa"/>
          </w:tcPr>
          <w:p w:rsidR="001B51D9" w:rsidRPr="00906FF1" w:rsidRDefault="001B51D9" w:rsidP="005C2C46">
            <w:pPr>
              <w:jc w:val="center"/>
              <w:rPr>
                <w:rFonts w:ascii="Times New Roman" w:hAnsi="Times New Roman" w:cs="Times New Roman"/>
                <w:sz w:val="28"/>
                <w:szCs w:val="28"/>
              </w:rPr>
            </w:pPr>
          </w:p>
        </w:tc>
        <w:tc>
          <w:tcPr>
            <w:tcW w:w="3354" w:type="dxa"/>
            <w:vMerge/>
          </w:tcPr>
          <w:p w:rsidR="001B51D9" w:rsidRPr="00906FF1" w:rsidRDefault="001B51D9" w:rsidP="005C2C46">
            <w:pPr>
              <w:jc w:val="both"/>
              <w:rPr>
                <w:rFonts w:ascii="Times New Roman" w:hAnsi="Times New Roman" w:cs="Times New Roman"/>
                <w:sz w:val="28"/>
                <w:szCs w:val="28"/>
              </w:rPr>
            </w:pPr>
          </w:p>
        </w:tc>
      </w:tr>
      <w:tr w:rsidR="001B51D9" w:rsidRPr="00906FF1" w:rsidTr="00A03B22">
        <w:trPr>
          <w:jc w:val="center"/>
        </w:trPr>
        <w:tc>
          <w:tcPr>
            <w:tcW w:w="550" w:type="dxa"/>
            <w:vMerge/>
          </w:tcPr>
          <w:p w:rsidR="001B51D9" w:rsidRPr="00906FF1" w:rsidRDefault="001B51D9" w:rsidP="005C2C46">
            <w:pPr>
              <w:jc w:val="center"/>
              <w:rPr>
                <w:rFonts w:ascii="Times New Roman" w:hAnsi="Times New Roman" w:cs="Times New Roman"/>
                <w:sz w:val="28"/>
                <w:szCs w:val="28"/>
              </w:rPr>
            </w:pPr>
          </w:p>
        </w:tc>
        <w:tc>
          <w:tcPr>
            <w:tcW w:w="2268" w:type="dxa"/>
            <w:vMerge/>
          </w:tcPr>
          <w:p w:rsidR="001B51D9" w:rsidRPr="00906FF1" w:rsidRDefault="001B51D9" w:rsidP="005C2C46">
            <w:pPr>
              <w:jc w:val="both"/>
              <w:rPr>
                <w:rFonts w:ascii="Times New Roman" w:hAnsi="Times New Roman" w:cs="Times New Roman"/>
                <w:sz w:val="28"/>
                <w:szCs w:val="28"/>
              </w:rPr>
            </w:pPr>
          </w:p>
        </w:tc>
        <w:tc>
          <w:tcPr>
            <w:tcW w:w="2694" w:type="dxa"/>
          </w:tcPr>
          <w:p w:rsidR="001B51D9" w:rsidRPr="00906FF1" w:rsidRDefault="001B51D9" w:rsidP="005C2C46">
            <w:pPr>
              <w:jc w:val="both"/>
              <w:rPr>
                <w:rFonts w:ascii="Times New Roman" w:hAnsi="Times New Roman" w:cs="Times New Roman"/>
                <w:sz w:val="28"/>
                <w:szCs w:val="28"/>
              </w:rPr>
            </w:pPr>
          </w:p>
        </w:tc>
        <w:tc>
          <w:tcPr>
            <w:tcW w:w="2126" w:type="dxa"/>
          </w:tcPr>
          <w:p w:rsidR="001B51D9" w:rsidRPr="00906FF1" w:rsidRDefault="001B51D9" w:rsidP="005C2C46">
            <w:pPr>
              <w:jc w:val="both"/>
              <w:rPr>
                <w:rFonts w:ascii="Times New Roman" w:hAnsi="Times New Roman" w:cs="Times New Roman"/>
                <w:sz w:val="28"/>
                <w:szCs w:val="28"/>
              </w:rPr>
            </w:pPr>
          </w:p>
        </w:tc>
        <w:tc>
          <w:tcPr>
            <w:tcW w:w="2551" w:type="dxa"/>
          </w:tcPr>
          <w:p w:rsidR="001B51D9" w:rsidRPr="00906FF1" w:rsidRDefault="001B51D9" w:rsidP="005C2C46">
            <w:pPr>
              <w:jc w:val="both"/>
              <w:rPr>
                <w:rFonts w:ascii="Times New Roman" w:hAnsi="Times New Roman" w:cs="Times New Roman"/>
                <w:sz w:val="28"/>
                <w:szCs w:val="28"/>
              </w:rPr>
            </w:pPr>
          </w:p>
        </w:tc>
        <w:tc>
          <w:tcPr>
            <w:tcW w:w="2127" w:type="dxa"/>
          </w:tcPr>
          <w:p w:rsidR="001B51D9" w:rsidRPr="00906FF1" w:rsidRDefault="001B51D9" w:rsidP="005C2C46">
            <w:pPr>
              <w:jc w:val="center"/>
              <w:rPr>
                <w:rFonts w:ascii="Times New Roman" w:hAnsi="Times New Roman" w:cs="Times New Roman"/>
                <w:sz w:val="28"/>
                <w:szCs w:val="28"/>
              </w:rPr>
            </w:pPr>
          </w:p>
        </w:tc>
        <w:tc>
          <w:tcPr>
            <w:tcW w:w="3354" w:type="dxa"/>
            <w:vMerge/>
          </w:tcPr>
          <w:p w:rsidR="001B51D9" w:rsidRPr="00906FF1" w:rsidRDefault="001B51D9" w:rsidP="005C2C46">
            <w:pPr>
              <w:jc w:val="both"/>
              <w:rPr>
                <w:rFonts w:ascii="Times New Roman" w:hAnsi="Times New Roman" w:cs="Times New Roman"/>
                <w:sz w:val="28"/>
                <w:szCs w:val="28"/>
              </w:rPr>
            </w:pPr>
          </w:p>
        </w:tc>
      </w:tr>
      <w:tr w:rsidR="001B51D9" w:rsidRPr="00906FF1" w:rsidTr="00A03B22">
        <w:trPr>
          <w:jc w:val="center"/>
        </w:trPr>
        <w:tc>
          <w:tcPr>
            <w:tcW w:w="550" w:type="dxa"/>
            <w:vMerge/>
          </w:tcPr>
          <w:p w:rsidR="001B51D9" w:rsidRPr="00906FF1" w:rsidRDefault="001B51D9" w:rsidP="005C2C46">
            <w:pPr>
              <w:jc w:val="center"/>
              <w:rPr>
                <w:rFonts w:ascii="Times New Roman" w:hAnsi="Times New Roman" w:cs="Times New Roman"/>
                <w:sz w:val="28"/>
                <w:szCs w:val="28"/>
              </w:rPr>
            </w:pPr>
          </w:p>
        </w:tc>
        <w:tc>
          <w:tcPr>
            <w:tcW w:w="2268" w:type="dxa"/>
            <w:vMerge/>
          </w:tcPr>
          <w:p w:rsidR="001B51D9" w:rsidRPr="00906FF1" w:rsidRDefault="001B51D9" w:rsidP="005C2C46">
            <w:pPr>
              <w:jc w:val="both"/>
              <w:rPr>
                <w:rFonts w:ascii="Times New Roman" w:hAnsi="Times New Roman" w:cs="Times New Roman"/>
                <w:sz w:val="28"/>
                <w:szCs w:val="28"/>
              </w:rPr>
            </w:pPr>
          </w:p>
        </w:tc>
        <w:tc>
          <w:tcPr>
            <w:tcW w:w="2694" w:type="dxa"/>
          </w:tcPr>
          <w:p w:rsidR="001B51D9" w:rsidRPr="00906FF1" w:rsidRDefault="001B51D9" w:rsidP="005C2C46">
            <w:pPr>
              <w:jc w:val="both"/>
              <w:rPr>
                <w:rFonts w:ascii="Times New Roman" w:hAnsi="Times New Roman" w:cs="Times New Roman"/>
                <w:sz w:val="28"/>
                <w:szCs w:val="28"/>
              </w:rPr>
            </w:pPr>
          </w:p>
        </w:tc>
        <w:tc>
          <w:tcPr>
            <w:tcW w:w="2126" w:type="dxa"/>
          </w:tcPr>
          <w:p w:rsidR="001B51D9" w:rsidRPr="00906FF1" w:rsidRDefault="001B51D9" w:rsidP="005C2C46">
            <w:pPr>
              <w:jc w:val="both"/>
              <w:rPr>
                <w:rFonts w:ascii="Times New Roman" w:hAnsi="Times New Roman" w:cs="Times New Roman"/>
                <w:sz w:val="28"/>
                <w:szCs w:val="28"/>
              </w:rPr>
            </w:pPr>
          </w:p>
        </w:tc>
        <w:tc>
          <w:tcPr>
            <w:tcW w:w="2551" w:type="dxa"/>
          </w:tcPr>
          <w:p w:rsidR="001B51D9" w:rsidRPr="00906FF1" w:rsidRDefault="001B51D9" w:rsidP="005C2C46">
            <w:pPr>
              <w:jc w:val="both"/>
              <w:rPr>
                <w:rFonts w:ascii="Times New Roman" w:hAnsi="Times New Roman" w:cs="Times New Roman"/>
                <w:sz w:val="28"/>
                <w:szCs w:val="28"/>
              </w:rPr>
            </w:pPr>
          </w:p>
        </w:tc>
        <w:tc>
          <w:tcPr>
            <w:tcW w:w="2127" w:type="dxa"/>
          </w:tcPr>
          <w:p w:rsidR="001B51D9" w:rsidRPr="00906FF1" w:rsidRDefault="001B51D9" w:rsidP="005C2C46">
            <w:pPr>
              <w:jc w:val="center"/>
              <w:rPr>
                <w:rFonts w:ascii="Times New Roman" w:hAnsi="Times New Roman" w:cs="Times New Roman"/>
                <w:sz w:val="28"/>
                <w:szCs w:val="28"/>
              </w:rPr>
            </w:pPr>
          </w:p>
        </w:tc>
        <w:tc>
          <w:tcPr>
            <w:tcW w:w="3354" w:type="dxa"/>
            <w:vMerge/>
          </w:tcPr>
          <w:p w:rsidR="001B51D9" w:rsidRPr="00906FF1" w:rsidRDefault="001B51D9" w:rsidP="005C2C46">
            <w:pPr>
              <w:jc w:val="both"/>
              <w:rPr>
                <w:rFonts w:ascii="Times New Roman" w:hAnsi="Times New Roman" w:cs="Times New Roman"/>
                <w:sz w:val="28"/>
                <w:szCs w:val="28"/>
              </w:rPr>
            </w:pPr>
          </w:p>
        </w:tc>
      </w:tr>
      <w:tr w:rsidR="001B51D9" w:rsidRPr="00906FF1" w:rsidTr="00A03B22">
        <w:trPr>
          <w:jc w:val="center"/>
        </w:trPr>
        <w:tc>
          <w:tcPr>
            <w:tcW w:w="550" w:type="dxa"/>
            <w:vMerge/>
          </w:tcPr>
          <w:p w:rsidR="001B51D9" w:rsidRPr="00906FF1" w:rsidRDefault="001B51D9" w:rsidP="005C2C46">
            <w:pPr>
              <w:jc w:val="center"/>
              <w:rPr>
                <w:rFonts w:ascii="Times New Roman" w:hAnsi="Times New Roman" w:cs="Times New Roman"/>
                <w:sz w:val="28"/>
                <w:szCs w:val="28"/>
              </w:rPr>
            </w:pPr>
          </w:p>
        </w:tc>
        <w:tc>
          <w:tcPr>
            <w:tcW w:w="2268" w:type="dxa"/>
            <w:vMerge/>
          </w:tcPr>
          <w:p w:rsidR="001B51D9" w:rsidRPr="00906FF1" w:rsidRDefault="001B51D9" w:rsidP="005C2C46">
            <w:pPr>
              <w:jc w:val="both"/>
              <w:rPr>
                <w:rFonts w:ascii="Times New Roman" w:hAnsi="Times New Roman" w:cs="Times New Roman"/>
                <w:sz w:val="28"/>
                <w:szCs w:val="28"/>
              </w:rPr>
            </w:pPr>
          </w:p>
        </w:tc>
        <w:tc>
          <w:tcPr>
            <w:tcW w:w="2694" w:type="dxa"/>
          </w:tcPr>
          <w:p w:rsidR="001B51D9" w:rsidRPr="00906FF1" w:rsidRDefault="001B51D9" w:rsidP="005C2C46">
            <w:pPr>
              <w:jc w:val="both"/>
              <w:rPr>
                <w:rFonts w:ascii="Times New Roman" w:hAnsi="Times New Roman" w:cs="Times New Roman"/>
                <w:sz w:val="28"/>
                <w:szCs w:val="28"/>
              </w:rPr>
            </w:pPr>
          </w:p>
        </w:tc>
        <w:tc>
          <w:tcPr>
            <w:tcW w:w="2126" w:type="dxa"/>
          </w:tcPr>
          <w:p w:rsidR="001B51D9" w:rsidRPr="00906FF1" w:rsidRDefault="001B51D9" w:rsidP="005C2C46">
            <w:pPr>
              <w:jc w:val="both"/>
              <w:rPr>
                <w:rFonts w:ascii="Times New Roman" w:hAnsi="Times New Roman" w:cs="Times New Roman"/>
                <w:sz w:val="28"/>
                <w:szCs w:val="28"/>
              </w:rPr>
            </w:pPr>
          </w:p>
        </w:tc>
        <w:tc>
          <w:tcPr>
            <w:tcW w:w="2551" w:type="dxa"/>
          </w:tcPr>
          <w:p w:rsidR="001B51D9" w:rsidRPr="00906FF1" w:rsidRDefault="001B51D9" w:rsidP="005C2C46">
            <w:pPr>
              <w:jc w:val="both"/>
              <w:rPr>
                <w:rFonts w:ascii="Times New Roman" w:hAnsi="Times New Roman" w:cs="Times New Roman"/>
                <w:sz w:val="28"/>
                <w:szCs w:val="28"/>
              </w:rPr>
            </w:pPr>
          </w:p>
        </w:tc>
        <w:tc>
          <w:tcPr>
            <w:tcW w:w="2127" w:type="dxa"/>
          </w:tcPr>
          <w:p w:rsidR="001B51D9" w:rsidRPr="00906FF1" w:rsidRDefault="001B51D9" w:rsidP="005C2C46">
            <w:pPr>
              <w:jc w:val="center"/>
              <w:rPr>
                <w:rFonts w:ascii="Times New Roman" w:hAnsi="Times New Roman" w:cs="Times New Roman"/>
                <w:sz w:val="28"/>
                <w:szCs w:val="28"/>
              </w:rPr>
            </w:pPr>
          </w:p>
        </w:tc>
        <w:tc>
          <w:tcPr>
            <w:tcW w:w="3354" w:type="dxa"/>
            <w:vMerge/>
          </w:tcPr>
          <w:p w:rsidR="001B51D9" w:rsidRPr="00906FF1" w:rsidRDefault="001B51D9" w:rsidP="005C2C46">
            <w:pPr>
              <w:jc w:val="both"/>
              <w:rPr>
                <w:rFonts w:ascii="Times New Roman" w:hAnsi="Times New Roman" w:cs="Times New Roman"/>
                <w:sz w:val="28"/>
                <w:szCs w:val="28"/>
              </w:rPr>
            </w:pPr>
          </w:p>
        </w:tc>
      </w:tr>
      <w:tr w:rsidR="001B51D9" w:rsidRPr="00906FF1" w:rsidTr="00A03B22">
        <w:trPr>
          <w:jc w:val="center"/>
        </w:trPr>
        <w:tc>
          <w:tcPr>
            <w:tcW w:w="550" w:type="dxa"/>
            <w:vMerge/>
          </w:tcPr>
          <w:p w:rsidR="001B51D9" w:rsidRPr="00906FF1" w:rsidRDefault="001B51D9" w:rsidP="005C2C46">
            <w:pPr>
              <w:jc w:val="center"/>
              <w:rPr>
                <w:rFonts w:ascii="Times New Roman" w:hAnsi="Times New Roman" w:cs="Times New Roman"/>
                <w:sz w:val="28"/>
                <w:szCs w:val="28"/>
              </w:rPr>
            </w:pPr>
          </w:p>
        </w:tc>
        <w:tc>
          <w:tcPr>
            <w:tcW w:w="2268" w:type="dxa"/>
            <w:vMerge/>
          </w:tcPr>
          <w:p w:rsidR="001B51D9" w:rsidRPr="00906FF1" w:rsidRDefault="001B51D9" w:rsidP="005C2C46">
            <w:pPr>
              <w:jc w:val="both"/>
              <w:rPr>
                <w:rFonts w:ascii="Times New Roman" w:hAnsi="Times New Roman" w:cs="Times New Roman"/>
                <w:sz w:val="28"/>
                <w:szCs w:val="28"/>
              </w:rPr>
            </w:pPr>
          </w:p>
        </w:tc>
        <w:tc>
          <w:tcPr>
            <w:tcW w:w="2694" w:type="dxa"/>
          </w:tcPr>
          <w:p w:rsidR="001B51D9" w:rsidRPr="00906FF1" w:rsidRDefault="001B51D9" w:rsidP="005C2C46">
            <w:pPr>
              <w:jc w:val="both"/>
              <w:rPr>
                <w:rFonts w:ascii="Times New Roman" w:hAnsi="Times New Roman" w:cs="Times New Roman"/>
                <w:sz w:val="28"/>
                <w:szCs w:val="28"/>
              </w:rPr>
            </w:pPr>
          </w:p>
        </w:tc>
        <w:tc>
          <w:tcPr>
            <w:tcW w:w="2126" w:type="dxa"/>
          </w:tcPr>
          <w:p w:rsidR="001B51D9" w:rsidRPr="00906FF1" w:rsidRDefault="001B51D9" w:rsidP="005C2C46">
            <w:pPr>
              <w:jc w:val="both"/>
              <w:rPr>
                <w:rFonts w:ascii="Times New Roman" w:hAnsi="Times New Roman" w:cs="Times New Roman"/>
                <w:sz w:val="28"/>
                <w:szCs w:val="28"/>
              </w:rPr>
            </w:pPr>
          </w:p>
        </w:tc>
        <w:tc>
          <w:tcPr>
            <w:tcW w:w="2551" w:type="dxa"/>
          </w:tcPr>
          <w:p w:rsidR="001B51D9" w:rsidRPr="00906FF1" w:rsidRDefault="001B51D9" w:rsidP="005C2C46">
            <w:pPr>
              <w:jc w:val="both"/>
              <w:rPr>
                <w:rFonts w:ascii="Times New Roman" w:hAnsi="Times New Roman" w:cs="Times New Roman"/>
                <w:sz w:val="28"/>
                <w:szCs w:val="28"/>
              </w:rPr>
            </w:pPr>
          </w:p>
        </w:tc>
        <w:tc>
          <w:tcPr>
            <w:tcW w:w="2127" w:type="dxa"/>
          </w:tcPr>
          <w:p w:rsidR="001B51D9" w:rsidRPr="00906FF1" w:rsidRDefault="001B51D9" w:rsidP="005C2C46">
            <w:pPr>
              <w:jc w:val="center"/>
              <w:rPr>
                <w:rFonts w:ascii="Times New Roman" w:hAnsi="Times New Roman" w:cs="Times New Roman"/>
                <w:sz w:val="28"/>
                <w:szCs w:val="28"/>
              </w:rPr>
            </w:pPr>
          </w:p>
        </w:tc>
        <w:tc>
          <w:tcPr>
            <w:tcW w:w="3354" w:type="dxa"/>
            <w:vMerge/>
          </w:tcPr>
          <w:p w:rsidR="001B51D9" w:rsidRPr="00906FF1" w:rsidRDefault="001B51D9" w:rsidP="005C2C46">
            <w:pPr>
              <w:jc w:val="both"/>
              <w:rPr>
                <w:rFonts w:ascii="Times New Roman" w:hAnsi="Times New Roman" w:cs="Times New Roman"/>
                <w:sz w:val="28"/>
                <w:szCs w:val="28"/>
              </w:rPr>
            </w:pPr>
          </w:p>
        </w:tc>
      </w:tr>
      <w:tr w:rsidR="001B51D9" w:rsidRPr="00906FF1" w:rsidTr="00A03B22">
        <w:trPr>
          <w:jc w:val="center"/>
        </w:trPr>
        <w:tc>
          <w:tcPr>
            <w:tcW w:w="550" w:type="dxa"/>
            <w:vMerge/>
          </w:tcPr>
          <w:p w:rsidR="001B51D9" w:rsidRPr="00906FF1" w:rsidRDefault="001B51D9" w:rsidP="005C2C46">
            <w:pPr>
              <w:jc w:val="center"/>
              <w:rPr>
                <w:rFonts w:ascii="Times New Roman" w:hAnsi="Times New Roman" w:cs="Times New Roman"/>
                <w:sz w:val="28"/>
                <w:szCs w:val="28"/>
              </w:rPr>
            </w:pPr>
          </w:p>
        </w:tc>
        <w:tc>
          <w:tcPr>
            <w:tcW w:w="2268" w:type="dxa"/>
            <w:vMerge/>
          </w:tcPr>
          <w:p w:rsidR="001B51D9" w:rsidRPr="00906FF1" w:rsidRDefault="001B51D9" w:rsidP="005C2C46">
            <w:pPr>
              <w:jc w:val="both"/>
              <w:rPr>
                <w:rFonts w:ascii="Times New Roman" w:hAnsi="Times New Roman" w:cs="Times New Roman"/>
                <w:sz w:val="28"/>
                <w:szCs w:val="28"/>
              </w:rPr>
            </w:pPr>
          </w:p>
        </w:tc>
        <w:tc>
          <w:tcPr>
            <w:tcW w:w="2694" w:type="dxa"/>
          </w:tcPr>
          <w:p w:rsidR="001B51D9" w:rsidRPr="00906FF1" w:rsidRDefault="001B51D9" w:rsidP="005C2C46">
            <w:pPr>
              <w:jc w:val="both"/>
              <w:rPr>
                <w:rFonts w:ascii="Times New Roman" w:hAnsi="Times New Roman" w:cs="Times New Roman"/>
                <w:sz w:val="28"/>
                <w:szCs w:val="28"/>
              </w:rPr>
            </w:pPr>
          </w:p>
        </w:tc>
        <w:tc>
          <w:tcPr>
            <w:tcW w:w="2126" w:type="dxa"/>
          </w:tcPr>
          <w:p w:rsidR="001B51D9" w:rsidRPr="00906FF1" w:rsidRDefault="001B51D9" w:rsidP="005C2C46">
            <w:pPr>
              <w:jc w:val="both"/>
              <w:rPr>
                <w:rFonts w:ascii="Times New Roman" w:hAnsi="Times New Roman" w:cs="Times New Roman"/>
                <w:sz w:val="28"/>
                <w:szCs w:val="28"/>
              </w:rPr>
            </w:pPr>
          </w:p>
        </w:tc>
        <w:tc>
          <w:tcPr>
            <w:tcW w:w="2551" w:type="dxa"/>
          </w:tcPr>
          <w:p w:rsidR="001B51D9" w:rsidRPr="00906FF1" w:rsidRDefault="001B51D9" w:rsidP="005C2C46">
            <w:pPr>
              <w:jc w:val="both"/>
              <w:rPr>
                <w:rFonts w:ascii="Times New Roman" w:hAnsi="Times New Roman" w:cs="Times New Roman"/>
                <w:sz w:val="28"/>
                <w:szCs w:val="28"/>
              </w:rPr>
            </w:pPr>
          </w:p>
        </w:tc>
        <w:tc>
          <w:tcPr>
            <w:tcW w:w="2127" w:type="dxa"/>
          </w:tcPr>
          <w:p w:rsidR="001B51D9" w:rsidRPr="00906FF1" w:rsidRDefault="001B51D9" w:rsidP="005C2C46">
            <w:pPr>
              <w:jc w:val="center"/>
              <w:rPr>
                <w:rFonts w:ascii="Times New Roman" w:hAnsi="Times New Roman" w:cs="Times New Roman"/>
                <w:sz w:val="28"/>
                <w:szCs w:val="28"/>
              </w:rPr>
            </w:pPr>
          </w:p>
        </w:tc>
        <w:tc>
          <w:tcPr>
            <w:tcW w:w="3354" w:type="dxa"/>
            <w:vMerge/>
          </w:tcPr>
          <w:p w:rsidR="001B51D9" w:rsidRPr="00906FF1" w:rsidRDefault="001B51D9" w:rsidP="005C2C46">
            <w:pPr>
              <w:jc w:val="both"/>
              <w:rPr>
                <w:rFonts w:ascii="Times New Roman" w:hAnsi="Times New Roman" w:cs="Times New Roman"/>
                <w:sz w:val="28"/>
                <w:szCs w:val="28"/>
              </w:rPr>
            </w:pPr>
          </w:p>
        </w:tc>
      </w:tr>
      <w:tr w:rsidR="001B51D9" w:rsidRPr="00906FF1" w:rsidTr="00A03B22">
        <w:trPr>
          <w:jc w:val="center"/>
        </w:trPr>
        <w:tc>
          <w:tcPr>
            <w:tcW w:w="550" w:type="dxa"/>
            <w:vMerge/>
          </w:tcPr>
          <w:p w:rsidR="001B51D9" w:rsidRPr="00906FF1" w:rsidRDefault="001B51D9" w:rsidP="005C2C46">
            <w:pPr>
              <w:jc w:val="center"/>
              <w:rPr>
                <w:rFonts w:ascii="Times New Roman" w:hAnsi="Times New Roman" w:cs="Times New Roman"/>
                <w:sz w:val="28"/>
                <w:szCs w:val="28"/>
              </w:rPr>
            </w:pPr>
          </w:p>
        </w:tc>
        <w:tc>
          <w:tcPr>
            <w:tcW w:w="2268" w:type="dxa"/>
            <w:vMerge/>
          </w:tcPr>
          <w:p w:rsidR="001B51D9" w:rsidRPr="00906FF1" w:rsidRDefault="001B51D9" w:rsidP="005C2C46">
            <w:pPr>
              <w:jc w:val="both"/>
              <w:rPr>
                <w:rFonts w:ascii="Times New Roman" w:hAnsi="Times New Roman" w:cs="Times New Roman"/>
                <w:sz w:val="28"/>
                <w:szCs w:val="28"/>
              </w:rPr>
            </w:pPr>
          </w:p>
        </w:tc>
        <w:tc>
          <w:tcPr>
            <w:tcW w:w="2694" w:type="dxa"/>
          </w:tcPr>
          <w:p w:rsidR="001B51D9" w:rsidRPr="00906FF1" w:rsidRDefault="001B51D9" w:rsidP="005C2C46">
            <w:pPr>
              <w:jc w:val="both"/>
              <w:rPr>
                <w:rFonts w:ascii="Times New Roman" w:hAnsi="Times New Roman" w:cs="Times New Roman"/>
                <w:sz w:val="28"/>
                <w:szCs w:val="28"/>
              </w:rPr>
            </w:pPr>
          </w:p>
        </w:tc>
        <w:tc>
          <w:tcPr>
            <w:tcW w:w="2126" w:type="dxa"/>
          </w:tcPr>
          <w:p w:rsidR="001B51D9" w:rsidRPr="00906FF1" w:rsidRDefault="001B51D9" w:rsidP="005C2C46">
            <w:pPr>
              <w:jc w:val="both"/>
              <w:rPr>
                <w:rFonts w:ascii="Times New Roman" w:hAnsi="Times New Roman" w:cs="Times New Roman"/>
                <w:sz w:val="28"/>
                <w:szCs w:val="28"/>
              </w:rPr>
            </w:pPr>
          </w:p>
        </w:tc>
        <w:tc>
          <w:tcPr>
            <w:tcW w:w="2551" w:type="dxa"/>
          </w:tcPr>
          <w:p w:rsidR="001B51D9" w:rsidRPr="00906FF1" w:rsidRDefault="001B51D9" w:rsidP="005C2C46">
            <w:pPr>
              <w:jc w:val="both"/>
              <w:rPr>
                <w:rFonts w:ascii="Times New Roman" w:hAnsi="Times New Roman" w:cs="Times New Roman"/>
                <w:sz w:val="28"/>
                <w:szCs w:val="28"/>
              </w:rPr>
            </w:pPr>
          </w:p>
        </w:tc>
        <w:tc>
          <w:tcPr>
            <w:tcW w:w="2127" w:type="dxa"/>
          </w:tcPr>
          <w:p w:rsidR="001B51D9" w:rsidRPr="00906FF1" w:rsidRDefault="001B51D9" w:rsidP="005C2C46">
            <w:pPr>
              <w:jc w:val="center"/>
              <w:rPr>
                <w:rFonts w:ascii="Times New Roman" w:hAnsi="Times New Roman" w:cs="Times New Roman"/>
                <w:sz w:val="28"/>
                <w:szCs w:val="28"/>
              </w:rPr>
            </w:pPr>
          </w:p>
        </w:tc>
        <w:tc>
          <w:tcPr>
            <w:tcW w:w="3354" w:type="dxa"/>
            <w:vMerge/>
          </w:tcPr>
          <w:p w:rsidR="001B51D9" w:rsidRPr="00906FF1" w:rsidRDefault="001B51D9" w:rsidP="005C2C46">
            <w:pPr>
              <w:jc w:val="both"/>
              <w:rPr>
                <w:rFonts w:ascii="Times New Roman" w:hAnsi="Times New Roman" w:cs="Times New Roman"/>
                <w:sz w:val="28"/>
                <w:szCs w:val="28"/>
              </w:rPr>
            </w:pPr>
          </w:p>
        </w:tc>
      </w:tr>
      <w:tr w:rsidR="001B51D9" w:rsidRPr="00906FF1" w:rsidTr="00A03B22">
        <w:trPr>
          <w:jc w:val="center"/>
        </w:trPr>
        <w:tc>
          <w:tcPr>
            <w:tcW w:w="550" w:type="dxa"/>
            <w:vMerge/>
          </w:tcPr>
          <w:p w:rsidR="001B51D9" w:rsidRPr="00906FF1" w:rsidRDefault="001B51D9" w:rsidP="005C2C46">
            <w:pPr>
              <w:jc w:val="center"/>
              <w:rPr>
                <w:rFonts w:ascii="Times New Roman" w:hAnsi="Times New Roman" w:cs="Times New Roman"/>
                <w:sz w:val="28"/>
                <w:szCs w:val="28"/>
              </w:rPr>
            </w:pPr>
          </w:p>
        </w:tc>
        <w:tc>
          <w:tcPr>
            <w:tcW w:w="2268" w:type="dxa"/>
            <w:vMerge/>
          </w:tcPr>
          <w:p w:rsidR="001B51D9" w:rsidRPr="00906FF1" w:rsidRDefault="001B51D9" w:rsidP="005C2C46">
            <w:pPr>
              <w:jc w:val="both"/>
              <w:rPr>
                <w:rFonts w:ascii="Times New Roman" w:hAnsi="Times New Roman" w:cs="Times New Roman"/>
                <w:sz w:val="28"/>
                <w:szCs w:val="28"/>
              </w:rPr>
            </w:pPr>
          </w:p>
        </w:tc>
        <w:tc>
          <w:tcPr>
            <w:tcW w:w="2694" w:type="dxa"/>
          </w:tcPr>
          <w:p w:rsidR="001B51D9" w:rsidRPr="00906FF1" w:rsidRDefault="001B51D9" w:rsidP="005C2C46">
            <w:pPr>
              <w:jc w:val="both"/>
              <w:rPr>
                <w:rFonts w:ascii="Times New Roman" w:hAnsi="Times New Roman" w:cs="Times New Roman"/>
                <w:sz w:val="28"/>
                <w:szCs w:val="28"/>
              </w:rPr>
            </w:pPr>
          </w:p>
        </w:tc>
        <w:tc>
          <w:tcPr>
            <w:tcW w:w="2126" w:type="dxa"/>
          </w:tcPr>
          <w:p w:rsidR="001B51D9" w:rsidRPr="00906FF1" w:rsidRDefault="001B51D9" w:rsidP="005C2C46">
            <w:pPr>
              <w:jc w:val="both"/>
              <w:rPr>
                <w:rFonts w:ascii="Times New Roman" w:hAnsi="Times New Roman" w:cs="Times New Roman"/>
                <w:sz w:val="28"/>
                <w:szCs w:val="28"/>
              </w:rPr>
            </w:pPr>
          </w:p>
        </w:tc>
        <w:tc>
          <w:tcPr>
            <w:tcW w:w="2551" w:type="dxa"/>
          </w:tcPr>
          <w:p w:rsidR="001B51D9" w:rsidRPr="00906FF1" w:rsidRDefault="001B51D9" w:rsidP="005C2C46">
            <w:pPr>
              <w:jc w:val="both"/>
              <w:rPr>
                <w:rFonts w:ascii="Times New Roman" w:hAnsi="Times New Roman" w:cs="Times New Roman"/>
                <w:sz w:val="28"/>
                <w:szCs w:val="28"/>
              </w:rPr>
            </w:pPr>
          </w:p>
        </w:tc>
        <w:tc>
          <w:tcPr>
            <w:tcW w:w="2127" w:type="dxa"/>
          </w:tcPr>
          <w:p w:rsidR="001B51D9" w:rsidRPr="00906FF1" w:rsidRDefault="001B51D9" w:rsidP="005C2C46">
            <w:pPr>
              <w:jc w:val="center"/>
              <w:rPr>
                <w:rFonts w:ascii="Times New Roman" w:hAnsi="Times New Roman" w:cs="Times New Roman"/>
                <w:sz w:val="28"/>
                <w:szCs w:val="28"/>
              </w:rPr>
            </w:pPr>
          </w:p>
        </w:tc>
        <w:tc>
          <w:tcPr>
            <w:tcW w:w="3354" w:type="dxa"/>
            <w:vMerge/>
          </w:tcPr>
          <w:p w:rsidR="001B51D9" w:rsidRPr="00906FF1" w:rsidRDefault="001B51D9" w:rsidP="005C2C46">
            <w:pPr>
              <w:jc w:val="both"/>
              <w:rPr>
                <w:rFonts w:ascii="Times New Roman" w:hAnsi="Times New Roman" w:cs="Times New Roman"/>
                <w:sz w:val="28"/>
                <w:szCs w:val="28"/>
              </w:rPr>
            </w:pPr>
          </w:p>
        </w:tc>
      </w:tr>
      <w:tr w:rsidR="001B51D9" w:rsidRPr="00906FF1" w:rsidTr="00A03B22">
        <w:trPr>
          <w:jc w:val="center"/>
        </w:trPr>
        <w:tc>
          <w:tcPr>
            <w:tcW w:w="550" w:type="dxa"/>
            <w:vMerge/>
          </w:tcPr>
          <w:p w:rsidR="001B51D9" w:rsidRPr="00906FF1" w:rsidRDefault="001B51D9" w:rsidP="005C2C46">
            <w:pPr>
              <w:jc w:val="center"/>
              <w:rPr>
                <w:rFonts w:ascii="Times New Roman" w:hAnsi="Times New Roman" w:cs="Times New Roman"/>
                <w:sz w:val="28"/>
                <w:szCs w:val="28"/>
              </w:rPr>
            </w:pPr>
          </w:p>
        </w:tc>
        <w:tc>
          <w:tcPr>
            <w:tcW w:w="2268" w:type="dxa"/>
            <w:vMerge/>
          </w:tcPr>
          <w:p w:rsidR="001B51D9" w:rsidRPr="00906FF1" w:rsidRDefault="001B51D9" w:rsidP="005C2C46">
            <w:pPr>
              <w:jc w:val="both"/>
              <w:rPr>
                <w:rFonts w:ascii="Times New Roman" w:hAnsi="Times New Roman" w:cs="Times New Roman"/>
                <w:sz w:val="28"/>
                <w:szCs w:val="28"/>
              </w:rPr>
            </w:pPr>
          </w:p>
        </w:tc>
        <w:tc>
          <w:tcPr>
            <w:tcW w:w="2694" w:type="dxa"/>
          </w:tcPr>
          <w:p w:rsidR="001B51D9" w:rsidRPr="00906FF1" w:rsidRDefault="001B51D9" w:rsidP="005C2C46">
            <w:pPr>
              <w:jc w:val="both"/>
              <w:rPr>
                <w:rFonts w:ascii="Times New Roman" w:hAnsi="Times New Roman" w:cs="Times New Roman"/>
                <w:sz w:val="28"/>
                <w:szCs w:val="28"/>
              </w:rPr>
            </w:pPr>
          </w:p>
        </w:tc>
        <w:tc>
          <w:tcPr>
            <w:tcW w:w="2126" w:type="dxa"/>
          </w:tcPr>
          <w:p w:rsidR="001B51D9" w:rsidRPr="00906FF1" w:rsidRDefault="001B51D9" w:rsidP="005C2C46">
            <w:pPr>
              <w:jc w:val="both"/>
              <w:rPr>
                <w:rFonts w:ascii="Times New Roman" w:hAnsi="Times New Roman" w:cs="Times New Roman"/>
                <w:sz w:val="28"/>
                <w:szCs w:val="28"/>
              </w:rPr>
            </w:pPr>
          </w:p>
        </w:tc>
        <w:tc>
          <w:tcPr>
            <w:tcW w:w="2551" w:type="dxa"/>
          </w:tcPr>
          <w:p w:rsidR="001B51D9" w:rsidRPr="00906FF1" w:rsidRDefault="001B51D9" w:rsidP="005C2C46">
            <w:pPr>
              <w:jc w:val="both"/>
              <w:rPr>
                <w:rFonts w:ascii="Times New Roman" w:hAnsi="Times New Roman" w:cs="Times New Roman"/>
                <w:sz w:val="28"/>
                <w:szCs w:val="28"/>
              </w:rPr>
            </w:pPr>
          </w:p>
        </w:tc>
        <w:tc>
          <w:tcPr>
            <w:tcW w:w="2127" w:type="dxa"/>
          </w:tcPr>
          <w:p w:rsidR="001B51D9" w:rsidRPr="00906FF1" w:rsidRDefault="001B51D9" w:rsidP="005C2C46">
            <w:pPr>
              <w:jc w:val="center"/>
              <w:rPr>
                <w:rFonts w:ascii="Times New Roman" w:hAnsi="Times New Roman" w:cs="Times New Roman"/>
                <w:sz w:val="28"/>
                <w:szCs w:val="28"/>
              </w:rPr>
            </w:pPr>
          </w:p>
        </w:tc>
        <w:tc>
          <w:tcPr>
            <w:tcW w:w="3354" w:type="dxa"/>
            <w:vMerge/>
          </w:tcPr>
          <w:p w:rsidR="001B51D9" w:rsidRPr="00906FF1" w:rsidRDefault="001B51D9" w:rsidP="005C2C46">
            <w:pPr>
              <w:jc w:val="both"/>
              <w:rPr>
                <w:rFonts w:ascii="Times New Roman" w:hAnsi="Times New Roman" w:cs="Times New Roman"/>
                <w:sz w:val="28"/>
                <w:szCs w:val="28"/>
              </w:rPr>
            </w:pPr>
          </w:p>
        </w:tc>
      </w:tr>
      <w:tr w:rsidR="001B51D9" w:rsidRPr="00906FF1" w:rsidTr="00A03B22">
        <w:trPr>
          <w:jc w:val="center"/>
        </w:trPr>
        <w:tc>
          <w:tcPr>
            <w:tcW w:w="550" w:type="dxa"/>
            <w:vMerge/>
          </w:tcPr>
          <w:p w:rsidR="001B51D9" w:rsidRPr="00906FF1" w:rsidRDefault="001B51D9" w:rsidP="005C2C46">
            <w:pPr>
              <w:jc w:val="center"/>
              <w:rPr>
                <w:rFonts w:ascii="Times New Roman" w:hAnsi="Times New Roman" w:cs="Times New Roman"/>
                <w:sz w:val="28"/>
                <w:szCs w:val="28"/>
              </w:rPr>
            </w:pPr>
          </w:p>
        </w:tc>
        <w:tc>
          <w:tcPr>
            <w:tcW w:w="2268" w:type="dxa"/>
            <w:vMerge/>
          </w:tcPr>
          <w:p w:rsidR="001B51D9" w:rsidRPr="00906FF1" w:rsidRDefault="001B51D9" w:rsidP="005C2C46">
            <w:pPr>
              <w:jc w:val="both"/>
              <w:rPr>
                <w:rFonts w:ascii="Times New Roman" w:hAnsi="Times New Roman" w:cs="Times New Roman"/>
                <w:sz w:val="28"/>
                <w:szCs w:val="28"/>
              </w:rPr>
            </w:pPr>
          </w:p>
        </w:tc>
        <w:tc>
          <w:tcPr>
            <w:tcW w:w="2694" w:type="dxa"/>
          </w:tcPr>
          <w:p w:rsidR="001B51D9" w:rsidRPr="00906FF1" w:rsidRDefault="001B51D9" w:rsidP="005C2C46">
            <w:pPr>
              <w:jc w:val="both"/>
              <w:rPr>
                <w:rFonts w:ascii="Times New Roman" w:hAnsi="Times New Roman" w:cs="Times New Roman"/>
                <w:sz w:val="28"/>
                <w:szCs w:val="28"/>
              </w:rPr>
            </w:pPr>
          </w:p>
        </w:tc>
        <w:tc>
          <w:tcPr>
            <w:tcW w:w="2126" w:type="dxa"/>
          </w:tcPr>
          <w:p w:rsidR="001B51D9" w:rsidRPr="00906FF1" w:rsidRDefault="001B51D9" w:rsidP="005C2C46">
            <w:pPr>
              <w:jc w:val="both"/>
              <w:rPr>
                <w:rFonts w:ascii="Times New Roman" w:hAnsi="Times New Roman" w:cs="Times New Roman"/>
                <w:sz w:val="28"/>
                <w:szCs w:val="28"/>
              </w:rPr>
            </w:pPr>
          </w:p>
        </w:tc>
        <w:tc>
          <w:tcPr>
            <w:tcW w:w="2551" w:type="dxa"/>
          </w:tcPr>
          <w:p w:rsidR="001B51D9" w:rsidRPr="00906FF1" w:rsidRDefault="001B51D9" w:rsidP="005C2C46">
            <w:pPr>
              <w:jc w:val="both"/>
              <w:rPr>
                <w:rFonts w:ascii="Times New Roman" w:hAnsi="Times New Roman" w:cs="Times New Roman"/>
                <w:sz w:val="28"/>
                <w:szCs w:val="28"/>
              </w:rPr>
            </w:pPr>
          </w:p>
        </w:tc>
        <w:tc>
          <w:tcPr>
            <w:tcW w:w="2127" w:type="dxa"/>
          </w:tcPr>
          <w:p w:rsidR="001B51D9" w:rsidRPr="00906FF1" w:rsidRDefault="001B51D9" w:rsidP="005C2C46">
            <w:pPr>
              <w:jc w:val="center"/>
              <w:rPr>
                <w:rFonts w:ascii="Times New Roman" w:hAnsi="Times New Roman" w:cs="Times New Roman"/>
                <w:sz w:val="28"/>
                <w:szCs w:val="28"/>
              </w:rPr>
            </w:pPr>
          </w:p>
        </w:tc>
        <w:tc>
          <w:tcPr>
            <w:tcW w:w="3354" w:type="dxa"/>
            <w:vMerge/>
          </w:tcPr>
          <w:p w:rsidR="001B51D9" w:rsidRPr="00906FF1" w:rsidRDefault="001B51D9" w:rsidP="005C2C46">
            <w:pPr>
              <w:jc w:val="both"/>
              <w:rPr>
                <w:rFonts w:ascii="Times New Roman" w:hAnsi="Times New Roman" w:cs="Times New Roman"/>
                <w:sz w:val="28"/>
                <w:szCs w:val="28"/>
              </w:rPr>
            </w:pPr>
          </w:p>
        </w:tc>
      </w:tr>
      <w:tr w:rsidR="001B51D9" w:rsidRPr="00906FF1" w:rsidTr="00A03B22">
        <w:trPr>
          <w:jc w:val="center"/>
        </w:trPr>
        <w:tc>
          <w:tcPr>
            <w:tcW w:w="550" w:type="dxa"/>
            <w:vMerge/>
          </w:tcPr>
          <w:p w:rsidR="001B51D9" w:rsidRPr="00906FF1" w:rsidRDefault="001B51D9" w:rsidP="005C2C46">
            <w:pPr>
              <w:jc w:val="center"/>
              <w:rPr>
                <w:rFonts w:ascii="Times New Roman" w:hAnsi="Times New Roman" w:cs="Times New Roman"/>
                <w:sz w:val="28"/>
                <w:szCs w:val="28"/>
              </w:rPr>
            </w:pPr>
          </w:p>
        </w:tc>
        <w:tc>
          <w:tcPr>
            <w:tcW w:w="2268" w:type="dxa"/>
            <w:vMerge/>
          </w:tcPr>
          <w:p w:rsidR="001B51D9" w:rsidRPr="00906FF1" w:rsidRDefault="001B51D9" w:rsidP="005C2C46">
            <w:pPr>
              <w:jc w:val="both"/>
              <w:rPr>
                <w:rFonts w:ascii="Times New Roman" w:hAnsi="Times New Roman" w:cs="Times New Roman"/>
                <w:sz w:val="28"/>
                <w:szCs w:val="28"/>
              </w:rPr>
            </w:pPr>
          </w:p>
        </w:tc>
        <w:tc>
          <w:tcPr>
            <w:tcW w:w="2694" w:type="dxa"/>
          </w:tcPr>
          <w:p w:rsidR="001B51D9" w:rsidRPr="00906FF1" w:rsidRDefault="001B51D9" w:rsidP="005C2C46">
            <w:pPr>
              <w:jc w:val="both"/>
              <w:rPr>
                <w:rFonts w:ascii="Times New Roman" w:hAnsi="Times New Roman" w:cs="Times New Roman"/>
                <w:sz w:val="28"/>
                <w:szCs w:val="28"/>
              </w:rPr>
            </w:pPr>
          </w:p>
        </w:tc>
        <w:tc>
          <w:tcPr>
            <w:tcW w:w="2126" w:type="dxa"/>
          </w:tcPr>
          <w:p w:rsidR="001B51D9" w:rsidRPr="00906FF1" w:rsidRDefault="001B51D9" w:rsidP="005C2C46">
            <w:pPr>
              <w:jc w:val="both"/>
              <w:rPr>
                <w:rFonts w:ascii="Times New Roman" w:hAnsi="Times New Roman" w:cs="Times New Roman"/>
                <w:sz w:val="28"/>
                <w:szCs w:val="28"/>
              </w:rPr>
            </w:pPr>
          </w:p>
        </w:tc>
        <w:tc>
          <w:tcPr>
            <w:tcW w:w="2551" w:type="dxa"/>
          </w:tcPr>
          <w:p w:rsidR="001B51D9" w:rsidRPr="00906FF1" w:rsidRDefault="001B51D9" w:rsidP="005C2C46">
            <w:pPr>
              <w:jc w:val="both"/>
              <w:rPr>
                <w:rFonts w:ascii="Times New Roman" w:hAnsi="Times New Roman" w:cs="Times New Roman"/>
                <w:sz w:val="28"/>
                <w:szCs w:val="28"/>
              </w:rPr>
            </w:pPr>
          </w:p>
        </w:tc>
        <w:tc>
          <w:tcPr>
            <w:tcW w:w="2127" w:type="dxa"/>
          </w:tcPr>
          <w:p w:rsidR="001B51D9" w:rsidRPr="00906FF1" w:rsidRDefault="001B51D9" w:rsidP="005C2C46">
            <w:pPr>
              <w:jc w:val="center"/>
              <w:rPr>
                <w:rFonts w:ascii="Times New Roman" w:hAnsi="Times New Roman" w:cs="Times New Roman"/>
                <w:sz w:val="28"/>
                <w:szCs w:val="28"/>
              </w:rPr>
            </w:pPr>
          </w:p>
        </w:tc>
        <w:tc>
          <w:tcPr>
            <w:tcW w:w="3354" w:type="dxa"/>
            <w:vMerge/>
          </w:tcPr>
          <w:p w:rsidR="001B51D9" w:rsidRPr="00906FF1" w:rsidRDefault="001B51D9" w:rsidP="005C2C46">
            <w:pPr>
              <w:jc w:val="both"/>
              <w:rPr>
                <w:rFonts w:ascii="Times New Roman" w:hAnsi="Times New Roman" w:cs="Times New Roman"/>
                <w:sz w:val="28"/>
                <w:szCs w:val="28"/>
              </w:rPr>
            </w:pPr>
          </w:p>
        </w:tc>
      </w:tr>
      <w:tr w:rsidR="001B51D9" w:rsidRPr="00906FF1" w:rsidTr="00A03B22">
        <w:trPr>
          <w:jc w:val="center"/>
        </w:trPr>
        <w:tc>
          <w:tcPr>
            <w:tcW w:w="550" w:type="dxa"/>
            <w:vMerge/>
          </w:tcPr>
          <w:p w:rsidR="001B51D9" w:rsidRPr="00906FF1" w:rsidRDefault="001B51D9" w:rsidP="005C2C46">
            <w:pPr>
              <w:jc w:val="center"/>
              <w:rPr>
                <w:rFonts w:ascii="Times New Roman" w:hAnsi="Times New Roman" w:cs="Times New Roman"/>
                <w:sz w:val="28"/>
                <w:szCs w:val="28"/>
              </w:rPr>
            </w:pPr>
          </w:p>
        </w:tc>
        <w:tc>
          <w:tcPr>
            <w:tcW w:w="2268" w:type="dxa"/>
            <w:vMerge/>
          </w:tcPr>
          <w:p w:rsidR="001B51D9" w:rsidRPr="00906FF1" w:rsidRDefault="001B51D9" w:rsidP="005C2C46">
            <w:pPr>
              <w:jc w:val="both"/>
              <w:rPr>
                <w:rFonts w:ascii="Times New Roman" w:hAnsi="Times New Roman" w:cs="Times New Roman"/>
                <w:sz w:val="28"/>
                <w:szCs w:val="28"/>
              </w:rPr>
            </w:pPr>
          </w:p>
        </w:tc>
        <w:tc>
          <w:tcPr>
            <w:tcW w:w="2694" w:type="dxa"/>
          </w:tcPr>
          <w:p w:rsidR="001B51D9" w:rsidRPr="00906FF1" w:rsidRDefault="001B51D9" w:rsidP="005C2C46">
            <w:pPr>
              <w:jc w:val="both"/>
              <w:rPr>
                <w:rFonts w:ascii="Times New Roman" w:hAnsi="Times New Roman" w:cs="Times New Roman"/>
                <w:sz w:val="28"/>
                <w:szCs w:val="28"/>
              </w:rPr>
            </w:pPr>
          </w:p>
        </w:tc>
        <w:tc>
          <w:tcPr>
            <w:tcW w:w="2126" w:type="dxa"/>
          </w:tcPr>
          <w:p w:rsidR="001B51D9" w:rsidRPr="00906FF1" w:rsidRDefault="001B51D9" w:rsidP="005C2C46">
            <w:pPr>
              <w:jc w:val="both"/>
              <w:rPr>
                <w:rFonts w:ascii="Times New Roman" w:hAnsi="Times New Roman" w:cs="Times New Roman"/>
                <w:sz w:val="28"/>
                <w:szCs w:val="28"/>
              </w:rPr>
            </w:pPr>
          </w:p>
        </w:tc>
        <w:tc>
          <w:tcPr>
            <w:tcW w:w="2551" w:type="dxa"/>
          </w:tcPr>
          <w:p w:rsidR="001B51D9" w:rsidRPr="00906FF1" w:rsidRDefault="001B51D9" w:rsidP="005C2C46">
            <w:pPr>
              <w:jc w:val="both"/>
              <w:rPr>
                <w:rFonts w:ascii="Times New Roman" w:hAnsi="Times New Roman" w:cs="Times New Roman"/>
                <w:sz w:val="28"/>
                <w:szCs w:val="28"/>
              </w:rPr>
            </w:pPr>
          </w:p>
        </w:tc>
        <w:tc>
          <w:tcPr>
            <w:tcW w:w="2127" w:type="dxa"/>
          </w:tcPr>
          <w:p w:rsidR="001B51D9" w:rsidRPr="00906FF1" w:rsidRDefault="001B51D9" w:rsidP="005C2C46">
            <w:pPr>
              <w:jc w:val="center"/>
              <w:rPr>
                <w:rFonts w:ascii="Times New Roman" w:hAnsi="Times New Roman" w:cs="Times New Roman"/>
                <w:sz w:val="28"/>
                <w:szCs w:val="28"/>
              </w:rPr>
            </w:pPr>
          </w:p>
        </w:tc>
        <w:tc>
          <w:tcPr>
            <w:tcW w:w="3354" w:type="dxa"/>
            <w:vMerge/>
          </w:tcPr>
          <w:p w:rsidR="001B51D9" w:rsidRPr="00906FF1" w:rsidRDefault="001B51D9" w:rsidP="005C2C46">
            <w:pPr>
              <w:jc w:val="both"/>
              <w:rPr>
                <w:rFonts w:ascii="Times New Roman" w:hAnsi="Times New Roman" w:cs="Times New Roman"/>
                <w:sz w:val="28"/>
                <w:szCs w:val="28"/>
              </w:rPr>
            </w:pPr>
          </w:p>
        </w:tc>
      </w:tr>
      <w:tr w:rsidR="001B51D9" w:rsidRPr="00906FF1" w:rsidTr="00A03B22">
        <w:trPr>
          <w:jc w:val="center"/>
        </w:trPr>
        <w:tc>
          <w:tcPr>
            <w:tcW w:w="550" w:type="dxa"/>
            <w:vMerge/>
          </w:tcPr>
          <w:p w:rsidR="001B51D9" w:rsidRPr="00906FF1" w:rsidRDefault="001B51D9" w:rsidP="005C2C46">
            <w:pPr>
              <w:jc w:val="center"/>
              <w:rPr>
                <w:rFonts w:ascii="Times New Roman" w:hAnsi="Times New Roman" w:cs="Times New Roman"/>
                <w:sz w:val="28"/>
                <w:szCs w:val="28"/>
              </w:rPr>
            </w:pPr>
          </w:p>
        </w:tc>
        <w:tc>
          <w:tcPr>
            <w:tcW w:w="2268" w:type="dxa"/>
            <w:vMerge/>
          </w:tcPr>
          <w:p w:rsidR="001B51D9" w:rsidRPr="00906FF1" w:rsidRDefault="001B51D9" w:rsidP="005C2C46">
            <w:pPr>
              <w:jc w:val="both"/>
              <w:rPr>
                <w:rFonts w:ascii="Times New Roman" w:hAnsi="Times New Roman" w:cs="Times New Roman"/>
                <w:sz w:val="28"/>
                <w:szCs w:val="28"/>
              </w:rPr>
            </w:pPr>
          </w:p>
        </w:tc>
        <w:tc>
          <w:tcPr>
            <w:tcW w:w="2694" w:type="dxa"/>
          </w:tcPr>
          <w:p w:rsidR="001B51D9" w:rsidRPr="00906FF1" w:rsidRDefault="001B51D9" w:rsidP="005C2C46">
            <w:pPr>
              <w:jc w:val="both"/>
              <w:rPr>
                <w:rFonts w:ascii="Times New Roman" w:hAnsi="Times New Roman" w:cs="Times New Roman"/>
                <w:sz w:val="28"/>
                <w:szCs w:val="28"/>
              </w:rPr>
            </w:pPr>
          </w:p>
        </w:tc>
        <w:tc>
          <w:tcPr>
            <w:tcW w:w="2126" w:type="dxa"/>
          </w:tcPr>
          <w:p w:rsidR="001B51D9" w:rsidRPr="00906FF1" w:rsidRDefault="001B51D9" w:rsidP="005C2C46">
            <w:pPr>
              <w:jc w:val="both"/>
              <w:rPr>
                <w:rFonts w:ascii="Times New Roman" w:hAnsi="Times New Roman" w:cs="Times New Roman"/>
                <w:sz w:val="28"/>
                <w:szCs w:val="28"/>
              </w:rPr>
            </w:pPr>
          </w:p>
        </w:tc>
        <w:tc>
          <w:tcPr>
            <w:tcW w:w="2551" w:type="dxa"/>
          </w:tcPr>
          <w:p w:rsidR="001B51D9" w:rsidRPr="00906FF1" w:rsidRDefault="001B51D9" w:rsidP="005C2C46">
            <w:pPr>
              <w:jc w:val="both"/>
              <w:rPr>
                <w:rFonts w:ascii="Times New Roman" w:hAnsi="Times New Roman" w:cs="Times New Roman"/>
                <w:sz w:val="28"/>
                <w:szCs w:val="28"/>
              </w:rPr>
            </w:pPr>
          </w:p>
        </w:tc>
        <w:tc>
          <w:tcPr>
            <w:tcW w:w="2127" w:type="dxa"/>
          </w:tcPr>
          <w:p w:rsidR="001B51D9" w:rsidRPr="00906FF1" w:rsidRDefault="001B51D9" w:rsidP="005C2C46">
            <w:pPr>
              <w:jc w:val="center"/>
              <w:rPr>
                <w:rFonts w:ascii="Times New Roman" w:hAnsi="Times New Roman" w:cs="Times New Roman"/>
                <w:sz w:val="28"/>
                <w:szCs w:val="28"/>
              </w:rPr>
            </w:pPr>
          </w:p>
        </w:tc>
        <w:tc>
          <w:tcPr>
            <w:tcW w:w="3354" w:type="dxa"/>
            <w:vMerge/>
          </w:tcPr>
          <w:p w:rsidR="001B51D9" w:rsidRPr="00906FF1" w:rsidRDefault="001B51D9" w:rsidP="005C2C46">
            <w:pPr>
              <w:jc w:val="both"/>
              <w:rPr>
                <w:rFonts w:ascii="Times New Roman" w:hAnsi="Times New Roman" w:cs="Times New Roman"/>
                <w:sz w:val="28"/>
                <w:szCs w:val="28"/>
              </w:rPr>
            </w:pPr>
          </w:p>
        </w:tc>
      </w:tr>
      <w:tr w:rsidR="001B51D9" w:rsidRPr="00906FF1" w:rsidTr="00A03B22">
        <w:trPr>
          <w:jc w:val="center"/>
        </w:trPr>
        <w:tc>
          <w:tcPr>
            <w:tcW w:w="550" w:type="dxa"/>
            <w:vMerge/>
          </w:tcPr>
          <w:p w:rsidR="001B51D9" w:rsidRPr="00906FF1" w:rsidRDefault="001B51D9" w:rsidP="005C2C46">
            <w:pPr>
              <w:jc w:val="center"/>
              <w:rPr>
                <w:rFonts w:ascii="Times New Roman" w:hAnsi="Times New Roman" w:cs="Times New Roman"/>
                <w:sz w:val="28"/>
                <w:szCs w:val="28"/>
              </w:rPr>
            </w:pPr>
          </w:p>
        </w:tc>
        <w:tc>
          <w:tcPr>
            <w:tcW w:w="2268" w:type="dxa"/>
            <w:vMerge/>
          </w:tcPr>
          <w:p w:rsidR="001B51D9" w:rsidRPr="00906FF1" w:rsidRDefault="001B51D9" w:rsidP="005C2C46">
            <w:pPr>
              <w:jc w:val="both"/>
              <w:rPr>
                <w:rFonts w:ascii="Times New Roman" w:hAnsi="Times New Roman" w:cs="Times New Roman"/>
                <w:sz w:val="28"/>
                <w:szCs w:val="28"/>
              </w:rPr>
            </w:pPr>
          </w:p>
        </w:tc>
        <w:tc>
          <w:tcPr>
            <w:tcW w:w="2694" w:type="dxa"/>
          </w:tcPr>
          <w:p w:rsidR="001B51D9" w:rsidRPr="00906FF1" w:rsidRDefault="001B51D9" w:rsidP="005C2C46">
            <w:pPr>
              <w:jc w:val="both"/>
              <w:rPr>
                <w:rFonts w:ascii="Times New Roman" w:hAnsi="Times New Roman" w:cs="Times New Roman"/>
                <w:sz w:val="28"/>
                <w:szCs w:val="28"/>
              </w:rPr>
            </w:pPr>
          </w:p>
        </w:tc>
        <w:tc>
          <w:tcPr>
            <w:tcW w:w="2126" w:type="dxa"/>
          </w:tcPr>
          <w:p w:rsidR="001B51D9" w:rsidRPr="00906FF1" w:rsidRDefault="001B51D9" w:rsidP="005C2C46">
            <w:pPr>
              <w:jc w:val="both"/>
              <w:rPr>
                <w:rFonts w:ascii="Times New Roman" w:hAnsi="Times New Roman" w:cs="Times New Roman"/>
                <w:sz w:val="28"/>
                <w:szCs w:val="28"/>
              </w:rPr>
            </w:pPr>
          </w:p>
        </w:tc>
        <w:tc>
          <w:tcPr>
            <w:tcW w:w="2551" w:type="dxa"/>
          </w:tcPr>
          <w:p w:rsidR="001B51D9" w:rsidRPr="00906FF1" w:rsidRDefault="001B51D9" w:rsidP="005C2C46">
            <w:pPr>
              <w:jc w:val="both"/>
              <w:rPr>
                <w:rFonts w:ascii="Times New Roman" w:hAnsi="Times New Roman" w:cs="Times New Roman"/>
                <w:sz w:val="28"/>
                <w:szCs w:val="28"/>
              </w:rPr>
            </w:pPr>
          </w:p>
        </w:tc>
        <w:tc>
          <w:tcPr>
            <w:tcW w:w="2127" w:type="dxa"/>
          </w:tcPr>
          <w:p w:rsidR="001B51D9" w:rsidRPr="00906FF1" w:rsidRDefault="001B51D9" w:rsidP="005C2C46">
            <w:pPr>
              <w:jc w:val="center"/>
              <w:rPr>
                <w:rFonts w:ascii="Times New Roman" w:hAnsi="Times New Roman" w:cs="Times New Roman"/>
                <w:sz w:val="28"/>
                <w:szCs w:val="28"/>
              </w:rPr>
            </w:pPr>
          </w:p>
        </w:tc>
        <w:tc>
          <w:tcPr>
            <w:tcW w:w="3354" w:type="dxa"/>
            <w:vMerge/>
          </w:tcPr>
          <w:p w:rsidR="001B51D9" w:rsidRPr="00906FF1" w:rsidRDefault="001B51D9" w:rsidP="005C2C46">
            <w:pPr>
              <w:jc w:val="both"/>
              <w:rPr>
                <w:rFonts w:ascii="Times New Roman" w:hAnsi="Times New Roman" w:cs="Times New Roman"/>
                <w:sz w:val="28"/>
                <w:szCs w:val="28"/>
              </w:rPr>
            </w:pPr>
          </w:p>
        </w:tc>
      </w:tr>
      <w:tr w:rsidR="001B51D9" w:rsidRPr="00906FF1" w:rsidTr="00A03B22">
        <w:trPr>
          <w:jc w:val="center"/>
        </w:trPr>
        <w:tc>
          <w:tcPr>
            <w:tcW w:w="550" w:type="dxa"/>
            <w:vMerge/>
          </w:tcPr>
          <w:p w:rsidR="001B51D9" w:rsidRPr="00906FF1" w:rsidRDefault="001B51D9" w:rsidP="005C2C46">
            <w:pPr>
              <w:jc w:val="center"/>
              <w:rPr>
                <w:rFonts w:ascii="Times New Roman" w:hAnsi="Times New Roman" w:cs="Times New Roman"/>
                <w:sz w:val="28"/>
                <w:szCs w:val="28"/>
              </w:rPr>
            </w:pPr>
          </w:p>
        </w:tc>
        <w:tc>
          <w:tcPr>
            <w:tcW w:w="2268" w:type="dxa"/>
            <w:vMerge/>
          </w:tcPr>
          <w:p w:rsidR="001B51D9" w:rsidRPr="00906FF1" w:rsidRDefault="001B51D9" w:rsidP="005C2C46">
            <w:pPr>
              <w:jc w:val="both"/>
              <w:rPr>
                <w:rFonts w:ascii="Times New Roman" w:hAnsi="Times New Roman" w:cs="Times New Roman"/>
                <w:sz w:val="28"/>
                <w:szCs w:val="28"/>
              </w:rPr>
            </w:pPr>
          </w:p>
        </w:tc>
        <w:tc>
          <w:tcPr>
            <w:tcW w:w="2694" w:type="dxa"/>
          </w:tcPr>
          <w:p w:rsidR="001B51D9" w:rsidRPr="00906FF1" w:rsidRDefault="001B51D9" w:rsidP="005C2C46">
            <w:pPr>
              <w:jc w:val="both"/>
              <w:rPr>
                <w:rFonts w:ascii="Times New Roman" w:hAnsi="Times New Roman" w:cs="Times New Roman"/>
                <w:sz w:val="28"/>
                <w:szCs w:val="28"/>
              </w:rPr>
            </w:pPr>
          </w:p>
        </w:tc>
        <w:tc>
          <w:tcPr>
            <w:tcW w:w="2126" w:type="dxa"/>
          </w:tcPr>
          <w:p w:rsidR="001B51D9" w:rsidRPr="00906FF1" w:rsidRDefault="001B51D9" w:rsidP="005C2C46">
            <w:pPr>
              <w:jc w:val="both"/>
              <w:rPr>
                <w:rFonts w:ascii="Times New Roman" w:hAnsi="Times New Roman" w:cs="Times New Roman"/>
                <w:sz w:val="28"/>
                <w:szCs w:val="28"/>
              </w:rPr>
            </w:pPr>
          </w:p>
        </w:tc>
        <w:tc>
          <w:tcPr>
            <w:tcW w:w="2551" w:type="dxa"/>
          </w:tcPr>
          <w:p w:rsidR="001B51D9" w:rsidRPr="00906FF1" w:rsidRDefault="001B51D9" w:rsidP="005C2C46">
            <w:pPr>
              <w:jc w:val="both"/>
              <w:rPr>
                <w:rFonts w:ascii="Times New Roman" w:hAnsi="Times New Roman" w:cs="Times New Roman"/>
                <w:sz w:val="28"/>
                <w:szCs w:val="28"/>
              </w:rPr>
            </w:pPr>
          </w:p>
        </w:tc>
        <w:tc>
          <w:tcPr>
            <w:tcW w:w="2127" w:type="dxa"/>
          </w:tcPr>
          <w:p w:rsidR="001B51D9" w:rsidRPr="00906FF1" w:rsidRDefault="001B51D9" w:rsidP="005C2C46">
            <w:pPr>
              <w:jc w:val="center"/>
              <w:rPr>
                <w:rFonts w:ascii="Times New Roman" w:hAnsi="Times New Roman" w:cs="Times New Roman"/>
                <w:sz w:val="28"/>
                <w:szCs w:val="28"/>
              </w:rPr>
            </w:pPr>
          </w:p>
        </w:tc>
        <w:tc>
          <w:tcPr>
            <w:tcW w:w="3354" w:type="dxa"/>
            <w:vMerge/>
          </w:tcPr>
          <w:p w:rsidR="001B51D9" w:rsidRPr="00906FF1" w:rsidRDefault="001B51D9" w:rsidP="005C2C46">
            <w:pPr>
              <w:jc w:val="both"/>
              <w:rPr>
                <w:rFonts w:ascii="Times New Roman" w:hAnsi="Times New Roman" w:cs="Times New Roman"/>
                <w:sz w:val="28"/>
                <w:szCs w:val="28"/>
              </w:rPr>
            </w:pPr>
          </w:p>
        </w:tc>
      </w:tr>
      <w:tr w:rsidR="001B51D9" w:rsidRPr="00906FF1" w:rsidTr="00A03B22">
        <w:trPr>
          <w:jc w:val="center"/>
        </w:trPr>
        <w:tc>
          <w:tcPr>
            <w:tcW w:w="550" w:type="dxa"/>
            <w:vMerge/>
          </w:tcPr>
          <w:p w:rsidR="001B51D9" w:rsidRPr="00906FF1" w:rsidRDefault="001B51D9" w:rsidP="005C2C46">
            <w:pPr>
              <w:jc w:val="center"/>
              <w:rPr>
                <w:rFonts w:ascii="Times New Roman" w:hAnsi="Times New Roman" w:cs="Times New Roman"/>
                <w:sz w:val="28"/>
                <w:szCs w:val="28"/>
              </w:rPr>
            </w:pPr>
          </w:p>
        </w:tc>
        <w:tc>
          <w:tcPr>
            <w:tcW w:w="2268" w:type="dxa"/>
            <w:vMerge/>
          </w:tcPr>
          <w:p w:rsidR="001B51D9" w:rsidRPr="00906FF1" w:rsidRDefault="001B51D9" w:rsidP="005C2C46">
            <w:pPr>
              <w:jc w:val="both"/>
              <w:rPr>
                <w:rFonts w:ascii="Times New Roman" w:hAnsi="Times New Roman" w:cs="Times New Roman"/>
                <w:sz w:val="28"/>
                <w:szCs w:val="28"/>
              </w:rPr>
            </w:pPr>
          </w:p>
        </w:tc>
        <w:tc>
          <w:tcPr>
            <w:tcW w:w="2694" w:type="dxa"/>
          </w:tcPr>
          <w:p w:rsidR="001B51D9" w:rsidRPr="00906FF1" w:rsidRDefault="001B51D9" w:rsidP="005C2C46">
            <w:pPr>
              <w:jc w:val="both"/>
              <w:rPr>
                <w:rFonts w:ascii="Times New Roman" w:hAnsi="Times New Roman" w:cs="Times New Roman"/>
                <w:sz w:val="28"/>
                <w:szCs w:val="28"/>
              </w:rPr>
            </w:pPr>
          </w:p>
        </w:tc>
        <w:tc>
          <w:tcPr>
            <w:tcW w:w="2126" w:type="dxa"/>
          </w:tcPr>
          <w:p w:rsidR="001B51D9" w:rsidRPr="00906FF1" w:rsidRDefault="001B51D9" w:rsidP="005C2C46">
            <w:pPr>
              <w:jc w:val="both"/>
              <w:rPr>
                <w:rFonts w:ascii="Times New Roman" w:hAnsi="Times New Roman" w:cs="Times New Roman"/>
                <w:sz w:val="28"/>
                <w:szCs w:val="28"/>
              </w:rPr>
            </w:pPr>
          </w:p>
        </w:tc>
        <w:tc>
          <w:tcPr>
            <w:tcW w:w="2551" w:type="dxa"/>
          </w:tcPr>
          <w:p w:rsidR="001B51D9" w:rsidRPr="00906FF1" w:rsidRDefault="001B51D9" w:rsidP="005C2C46">
            <w:pPr>
              <w:jc w:val="both"/>
              <w:rPr>
                <w:rFonts w:ascii="Times New Roman" w:hAnsi="Times New Roman" w:cs="Times New Roman"/>
                <w:sz w:val="28"/>
                <w:szCs w:val="28"/>
              </w:rPr>
            </w:pPr>
          </w:p>
        </w:tc>
        <w:tc>
          <w:tcPr>
            <w:tcW w:w="2127" w:type="dxa"/>
          </w:tcPr>
          <w:p w:rsidR="001B51D9" w:rsidRPr="00906FF1" w:rsidRDefault="001B51D9" w:rsidP="005C2C46">
            <w:pPr>
              <w:jc w:val="center"/>
              <w:rPr>
                <w:rFonts w:ascii="Times New Roman" w:hAnsi="Times New Roman" w:cs="Times New Roman"/>
                <w:sz w:val="28"/>
                <w:szCs w:val="28"/>
              </w:rPr>
            </w:pPr>
          </w:p>
        </w:tc>
        <w:tc>
          <w:tcPr>
            <w:tcW w:w="3354" w:type="dxa"/>
            <w:vMerge/>
          </w:tcPr>
          <w:p w:rsidR="001B51D9" w:rsidRPr="00906FF1" w:rsidRDefault="001B51D9" w:rsidP="005C2C46">
            <w:pPr>
              <w:jc w:val="both"/>
              <w:rPr>
                <w:rFonts w:ascii="Times New Roman" w:hAnsi="Times New Roman" w:cs="Times New Roman"/>
                <w:sz w:val="28"/>
                <w:szCs w:val="28"/>
              </w:rPr>
            </w:pPr>
          </w:p>
        </w:tc>
      </w:tr>
      <w:tr w:rsidR="001B51D9" w:rsidRPr="00906FF1" w:rsidTr="00A03B22">
        <w:trPr>
          <w:jc w:val="center"/>
        </w:trPr>
        <w:tc>
          <w:tcPr>
            <w:tcW w:w="550" w:type="dxa"/>
            <w:vMerge/>
          </w:tcPr>
          <w:p w:rsidR="001B51D9" w:rsidRPr="00906FF1" w:rsidRDefault="001B51D9" w:rsidP="005C2C46">
            <w:pPr>
              <w:jc w:val="center"/>
              <w:rPr>
                <w:rFonts w:ascii="Times New Roman" w:hAnsi="Times New Roman" w:cs="Times New Roman"/>
                <w:sz w:val="28"/>
                <w:szCs w:val="28"/>
              </w:rPr>
            </w:pPr>
          </w:p>
        </w:tc>
        <w:tc>
          <w:tcPr>
            <w:tcW w:w="2268" w:type="dxa"/>
            <w:vMerge/>
          </w:tcPr>
          <w:p w:rsidR="001B51D9" w:rsidRPr="00906FF1" w:rsidRDefault="001B51D9" w:rsidP="005C2C46">
            <w:pPr>
              <w:jc w:val="both"/>
              <w:rPr>
                <w:rFonts w:ascii="Times New Roman" w:hAnsi="Times New Roman" w:cs="Times New Roman"/>
                <w:sz w:val="28"/>
                <w:szCs w:val="28"/>
              </w:rPr>
            </w:pPr>
          </w:p>
        </w:tc>
        <w:tc>
          <w:tcPr>
            <w:tcW w:w="2694" w:type="dxa"/>
          </w:tcPr>
          <w:p w:rsidR="001B51D9" w:rsidRPr="00906FF1" w:rsidRDefault="001B51D9" w:rsidP="005C2C46">
            <w:pPr>
              <w:jc w:val="both"/>
              <w:rPr>
                <w:rFonts w:ascii="Times New Roman" w:hAnsi="Times New Roman" w:cs="Times New Roman"/>
                <w:sz w:val="28"/>
                <w:szCs w:val="28"/>
              </w:rPr>
            </w:pPr>
          </w:p>
        </w:tc>
        <w:tc>
          <w:tcPr>
            <w:tcW w:w="2126" w:type="dxa"/>
          </w:tcPr>
          <w:p w:rsidR="001B51D9" w:rsidRPr="00906FF1" w:rsidRDefault="001B51D9" w:rsidP="005C2C46">
            <w:pPr>
              <w:jc w:val="both"/>
              <w:rPr>
                <w:rFonts w:ascii="Times New Roman" w:hAnsi="Times New Roman" w:cs="Times New Roman"/>
                <w:sz w:val="28"/>
                <w:szCs w:val="28"/>
              </w:rPr>
            </w:pPr>
          </w:p>
        </w:tc>
        <w:tc>
          <w:tcPr>
            <w:tcW w:w="2551" w:type="dxa"/>
          </w:tcPr>
          <w:p w:rsidR="001B51D9" w:rsidRPr="00906FF1" w:rsidRDefault="001B51D9" w:rsidP="005C2C46">
            <w:pPr>
              <w:jc w:val="both"/>
              <w:rPr>
                <w:rFonts w:ascii="Times New Roman" w:hAnsi="Times New Roman" w:cs="Times New Roman"/>
                <w:sz w:val="28"/>
                <w:szCs w:val="28"/>
              </w:rPr>
            </w:pPr>
          </w:p>
        </w:tc>
        <w:tc>
          <w:tcPr>
            <w:tcW w:w="2127" w:type="dxa"/>
          </w:tcPr>
          <w:p w:rsidR="001B51D9" w:rsidRPr="00906FF1" w:rsidRDefault="001B51D9" w:rsidP="005C2C46">
            <w:pPr>
              <w:jc w:val="center"/>
              <w:rPr>
                <w:rFonts w:ascii="Times New Roman" w:hAnsi="Times New Roman" w:cs="Times New Roman"/>
                <w:sz w:val="28"/>
                <w:szCs w:val="28"/>
              </w:rPr>
            </w:pPr>
          </w:p>
        </w:tc>
        <w:tc>
          <w:tcPr>
            <w:tcW w:w="3354" w:type="dxa"/>
            <w:vMerge/>
          </w:tcPr>
          <w:p w:rsidR="001B51D9" w:rsidRPr="00906FF1" w:rsidRDefault="001B51D9" w:rsidP="005C2C46">
            <w:pPr>
              <w:jc w:val="both"/>
              <w:rPr>
                <w:rFonts w:ascii="Times New Roman" w:hAnsi="Times New Roman" w:cs="Times New Roman"/>
                <w:sz w:val="28"/>
                <w:szCs w:val="28"/>
              </w:rPr>
            </w:pPr>
          </w:p>
        </w:tc>
      </w:tr>
      <w:tr w:rsidR="001B51D9" w:rsidRPr="00906FF1" w:rsidTr="00A03B22">
        <w:trPr>
          <w:jc w:val="center"/>
        </w:trPr>
        <w:tc>
          <w:tcPr>
            <w:tcW w:w="550" w:type="dxa"/>
            <w:vMerge/>
          </w:tcPr>
          <w:p w:rsidR="001B51D9" w:rsidRPr="00906FF1" w:rsidRDefault="001B51D9" w:rsidP="005C2C46">
            <w:pPr>
              <w:jc w:val="center"/>
              <w:rPr>
                <w:rFonts w:ascii="Times New Roman" w:hAnsi="Times New Roman" w:cs="Times New Roman"/>
                <w:sz w:val="28"/>
                <w:szCs w:val="28"/>
              </w:rPr>
            </w:pPr>
          </w:p>
        </w:tc>
        <w:tc>
          <w:tcPr>
            <w:tcW w:w="2268" w:type="dxa"/>
            <w:vMerge/>
          </w:tcPr>
          <w:p w:rsidR="001B51D9" w:rsidRPr="00906FF1" w:rsidRDefault="001B51D9" w:rsidP="005C2C46">
            <w:pPr>
              <w:jc w:val="both"/>
              <w:rPr>
                <w:rFonts w:ascii="Times New Roman" w:hAnsi="Times New Roman" w:cs="Times New Roman"/>
                <w:sz w:val="28"/>
                <w:szCs w:val="28"/>
              </w:rPr>
            </w:pPr>
          </w:p>
        </w:tc>
        <w:tc>
          <w:tcPr>
            <w:tcW w:w="2694" w:type="dxa"/>
          </w:tcPr>
          <w:p w:rsidR="001B51D9" w:rsidRPr="00906FF1" w:rsidRDefault="001B51D9" w:rsidP="005C2C46">
            <w:pPr>
              <w:jc w:val="both"/>
              <w:rPr>
                <w:rFonts w:ascii="Times New Roman" w:hAnsi="Times New Roman" w:cs="Times New Roman"/>
                <w:sz w:val="28"/>
                <w:szCs w:val="28"/>
              </w:rPr>
            </w:pPr>
          </w:p>
        </w:tc>
        <w:tc>
          <w:tcPr>
            <w:tcW w:w="2126" w:type="dxa"/>
          </w:tcPr>
          <w:p w:rsidR="001B51D9" w:rsidRPr="00906FF1" w:rsidRDefault="001B51D9" w:rsidP="005C2C46">
            <w:pPr>
              <w:jc w:val="both"/>
              <w:rPr>
                <w:rFonts w:ascii="Times New Roman" w:hAnsi="Times New Roman" w:cs="Times New Roman"/>
                <w:sz w:val="28"/>
                <w:szCs w:val="28"/>
              </w:rPr>
            </w:pPr>
          </w:p>
        </w:tc>
        <w:tc>
          <w:tcPr>
            <w:tcW w:w="2551" w:type="dxa"/>
          </w:tcPr>
          <w:p w:rsidR="001B51D9" w:rsidRPr="00906FF1" w:rsidRDefault="001B51D9" w:rsidP="005C2C46">
            <w:pPr>
              <w:jc w:val="both"/>
              <w:rPr>
                <w:rFonts w:ascii="Times New Roman" w:hAnsi="Times New Roman" w:cs="Times New Roman"/>
                <w:sz w:val="28"/>
                <w:szCs w:val="28"/>
              </w:rPr>
            </w:pPr>
          </w:p>
        </w:tc>
        <w:tc>
          <w:tcPr>
            <w:tcW w:w="2127" w:type="dxa"/>
          </w:tcPr>
          <w:p w:rsidR="001B51D9" w:rsidRPr="00906FF1" w:rsidRDefault="001B51D9" w:rsidP="005C2C46">
            <w:pPr>
              <w:jc w:val="center"/>
              <w:rPr>
                <w:rFonts w:ascii="Times New Roman" w:hAnsi="Times New Roman" w:cs="Times New Roman"/>
                <w:sz w:val="28"/>
                <w:szCs w:val="28"/>
              </w:rPr>
            </w:pPr>
          </w:p>
        </w:tc>
        <w:tc>
          <w:tcPr>
            <w:tcW w:w="3354" w:type="dxa"/>
            <w:vMerge/>
          </w:tcPr>
          <w:p w:rsidR="001B51D9" w:rsidRPr="00906FF1" w:rsidRDefault="001B51D9" w:rsidP="005C2C46">
            <w:pPr>
              <w:jc w:val="both"/>
              <w:rPr>
                <w:rFonts w:ascii="Times New Roman" w:hAnsi="Times New Roman" w:cs="Times New Roman"/>
                <w:sz w:val="28"/>
                <w:szCs w:val="28"/>
              </w:rPr>
            </w:pPr>
          </w:p>
        </w:tc>
      </w:tr>
      <w:tr w:rsidR="001B51D9" w:rsidRPr="00906FF1" w:rsidTr="00A03B22">
        <w:trPr>
          <w:jc w:val="center"/>
        </w:trPr>
        <w:tc>
          <w:tcPr>
            <w:tcW w:w="550" w:type="dxa"/>
            <w:vMerge/>
          </w:tcPr>
          <w:p w:rsidR="001B51D9" w:rsidRPr="00906FF1" w:rsidRDefault="001B51D9" w:rsidP="005C2C46">
            <w:pPr>
              <w:jc w:val="center"/>
              <w:rPr>
                <w:rFonts w:ascii="Times New Roman" w:hAnsi="Times New Roman" w:cs="Times New Roman"/>
                <w:sz w:val="28"/>
                <w:szCs w:val="28"/>
              </w:rPr>
            </w:pPr>
          </w:p>
        </w:tc>
        <w:tc>
          <w:tcPr>
            <w:tcW w:w="2268" w:type="dxa"/>
            <w:vMerge/>
          </w:tcPr>
          <w:p w:rsidR="001B51D9" w:rsidRPr="00906FF1" w:rsidRDefault="001B51D9" w:rsidP="005C2C46">
            <w:pPr>
              <w:jc w:val="both"/>
              <w:rPr>
                <w:rFonts w:ascii="Times New Roman" w:hAnsi="Times New Roman" w:cs="Times New Roman"/>
                <w:sz w:val="28"/>
                <w:szCs w:val="28"/>
              </w:rPr>
            </w:pPr>
          </w:p>
        </w:tc>
        <w:tc>
          <w:tcPr>
            <w:tcW w:w="2694" w:type="dxa"/>
          </w:tcPr>
          <w:p w:rsidR="001B51D9" w:rsidRPr="00906FF1" w:rsidRDefault="001B51D9" w:rsidP="005C2C46">
            <w:pPr>
              <w:jc w:val="both"/>
              <w:rPr>
                <w:rFonts w:ascii="Times New Roman" w:hAnsi="Times New Roman" w:cs="Times New Roman"/>
                <w:sz w:val="28"/>
                <w:szCs w:val="28"/>
              </w:rPr>
            </w:pPr>
          </w:p>
        </w:tc>
        <w:tc>
          <w:tcPr>
            <w:tcW w:w="2126" w:type="dxa"/>
          </w:tcPr>
          <w:p w:rsidR="001B51D9" w:rsidRPr="00906FF1" w:rsidRDefault="001B51D9" w:rsidP="005C2C46">
            <w:pPr>
              <w:jc w:val="both"/>
              <w:rPr>
                <w:rFonts w:ascii="Times New Roman" w:hAnsi="Times New Roman" w:cs="Times New Roman"/>
                <w:sz w:val="28"/>
                <w:szCs w:val="28"/>
              </w:rPr>
            </w:pPr>
          </w:p>
        </w:tc>
        <w:tc>
          <w:tcPr>
            <w:tcW w:w="2551" w:type="dxa"/>
          </w:tcPr>
          <w:p w:rsidR="001B51D9" w:rsidRPr="00906FF1" w:rsidRDefault="001B51D9" w:rsidP="005C2C46">
            <w:pPr>
              <w:jc w:val="both"/>
              <w:rPr>
                <w:rFonts w:ascii="Times New Roman" w:hAnsi="Times New Roman" w:cs="Times New Roman"/>
                <w:sz w:val="28"/>
                <w:szCs w:val="28"/>
              </w:rPr>
            </w:pPr>
          </w:p>
        </w:tc>
        <w:tc>
          <w:tcPr>
            <w:tcW w:w="2127" w:type="dxa"/>
          </w:tcPr>
          <w:p w:rsidR="001B51D9" w:rsidRPr="00906FF1" w:rsidRDefault="001B51D9" w:rsidP="005C2C46">
            <w:pPr>
              <w:jc w:val="center"/>
              <w:rPr>
                <w:rFonts w:ascii="Times New Roman" w:hAnsi="Times New Roman" w:cs="Times New Roman"/>
                <w:sz w:val="28"/>
                <w:szCs w:val="28"/>
              </w:rPr>
            </w:pPr>
          </w:p>
        </w:tc>
        <w:tc>
          <w:tcPr>
            <w:tcW w:w="3354" w:type="dxa"/>
            <w:vMerge/>
          </w:tcPr>
          <w:p w:rsidR="001B51D9" w:rsidRPr="00906FF1" w:rsidRDefault="001B51D9" w:rsidP="005C2C46">
            <w:pPr>
              <w:jc w:val="both"/>
              <w:rPr>
                <w:rFonts w:ascii="Times New Roman" w:hAnsi="Times New Roman" w:cs="Times New Roman"/>
                <w:sz w:val="28"/>
                <w:szCs w:val="28"/>
              </w:rPr>
            </w:pPr>
          </w:p>
        </w:tc>
      </w:tr>
      <w:tr w:rsidR="001B51D9" w:rsidRPr="00906FF1" w:rsidTr="00A03B22">
        <w:trPr>
          <w:jc w:val="center"/>
        </w:trPr>
        <w:tc>
          <w:tcPr>
            <w:tcW w:w="550" w:type="dxa"/>
            <w:vMerge/>
          </w:tcPr>
          <w:p w:rsidR="001B51D9" w:rsidRPr="00906FF1" w:rsidRDefault="001B51D9" w:rsidP="005C2C46">
            <w:pPr>
              <w:jc w:val="center"/>
              <w:rPr>
                <w:rFonts w:ascii="Times New Roman" w:hAnsi="Times New Roman" w:cs="Times New Roman"/>
                <w:sz w:val="28"/>
                <w:szCs w:val="28"/>
              </w:rPr>
            </w:pPr>
          </w:p>
        </w:tc>
        <w:tc>
          <w:tcPr>
            <w:tcW w:w="2268" w:type="dxa"/>
            <w:vMerge/>
          </w:tcPr>
          <w:p w:rsidR="001B51D9" w:rsidRPr="00906FF1" w:rsidRDefault="001B51D9" w:rsidP="005C2C46">
            <w:pPr>
              <w:jc w:val="both"/>
              <w:rPr>
                <w:rFonts w:ascii="Times New Roman" w:hAnsi="Times New Roman" w:cs="Times New Roman"/>
                <w:sz w:val="28"/>
                <w:szCs w:val="28"/>
              </w:rPr>
            </w:pPr>
          </w:p>
        </w:tc>
        <w:tc>
          <w:tcPr>
            <w:tcW w:w="2694" w:type="dxa"/>
          </w:tcPr>
          <w:p w:rsidR="001B51D9" w:rsidRPr="00906FF1" w:rsidRDefault="001B51D9" w:rsidP="005C2C46">
            <w:pPr>
              <w:jc w:val="both"/>
              <w:rPr>
                <w:rFonts w:ascii="Times New Roman" w:hAnsi="Times New Roman" w:cs="Times New Roman"/>
                <w:sz w:val="28"/>
                <w:szCs w:val="28"/>
              </w:rPr>
            </w:pPr>
          </w:p>
        </w:tc>
        <w:tc>
          <w:tcPr>
            <w:tcW w:w="2126" w:type="dxa"/>
          </w:tcPr>
          <w:p w:rsidR="001B51D9" w:rsidRPr="00906FF1" w:rsidRDefault="001B51D9" w:rsidP="005C2C46">
            <w:pPr>
              <w:jc w:val="both"/>
              <w:rPr>
                <w:rFonts w:ascii="Times New Roman" w:hAnsi="Times New Roman" w:cs="Times New Roman"/>
                <w:sz w:val="28"/>
                <w:szCs w:val="28"/>
              </w:rPr>
            </w:pPr>
          </w:p>
        </w:tc>
        <w:tc>
          <w:tcPr>
            <w:tcW w:w="2551" w:type="dxa"/>
          </w:tcPr>
          <w:p w:rsidR="001B51D9" w:rsidRPr="00906FF1" w:rsidRDefault="001B51D9" w:rsidP="005C2C46">
            <w:pPr>
              <w:jc w:val="both"/>
              <w:rPr>
                <w:rFonts w:ascii="Times New Roman" w:hAnsi="Times New Roman" w:cs="Times New Roman"/>
                <w:sz w:val="28"/>
                <w:szCs w:val="28"/>
              </w:rPr>
            </w:pPr>
          </w:p>
        </w:tc>
        <w:tc>
          <w:tcPr>
            <w:tcW w:w="2127" w:type="dxa"/>
          </w:tcPr>
          <w:p w:rsidR="001B51D9" w:rsidRPr="00906FF1" w:rsidRDefault="001B51D9" w:rsidP="005C2C46">
            <w:pPr>
              <w:jc w:val="center"/>
              <w:rPr>
                <w:rFonts w:ascii="Times New Roman" w:hAnsi="Times New Roman" w:cs="Times New Roman"/>
                <w:sz w:val="28"/>
                <w:szCs w:val="28"/>
              </w:rPr>
            </w:pPr>
          </w:p>
        </w:tc>
        <w:tc>
          <w:tcPr>
            <w:tcW w:w="3354" w:type="dxa"/>
            <w:vMerge/>
          </w:tcPr>
          <w:p w:rsidR="001B51D9" w:rsidRPr="00906FF1" w:rsidRDefault="001B51D9" w:rsidP="005C2C46">
            <w:pPr>
              <w:jc w:val="both"/>
              <w:rPr>
                <w:rFonts w:ascii="Times New Roman" w:hAnsi="Times New Roman" w:cs="Times New Roman"/>
                <w:sz w:val="28"/>
                <w:szCs w:val="28"/>
              </w:rPr>
            </w:pPr>
          </w:p>
        </w:tc>
      </w:tr>
      <w:tr w:rsidR="001B51D9" w:rsidRPr="00906FF1" w:rsidTr="00BB00BC">
        <w:trPr>
          <w:trHeight w:val="1610"/>
          <w:jc w:val="center"/>
        </w:trPr>
        <w:tc>
          <w:tcPr>
            <w:tcW w:w="550" w:type="dxa"/>
            <w:vMerge/>
          </w:tcPr>
          <w:p w:rsidR="001B51D9" w:rsidRPr="00906FF1" w:rsidRDefault="001B51D9" w:rsidP="005C2C46">
            <w:pPr>
              <w:jc w:val="center"/>
              <w:rPr>
                <w:rFonts w:ascii="Times New Roman" w:hAnsi="Times New Roman" w:cs="Times New Roman"/>
                <w:sz w:val="28"/>
                <w:szCs w:val="28"/>
              </w:rPr>
            </w:pPr>
          </w:p>
        </w:tc>
        <w:tc>
          <w:tcPr>
            <w:tcW w:w="2268" w:type="dxa"/>
            <w:vMerge/>
          </w:tcPr>
          <w:p w:rsidR="001B51D9" w:rsidRPr="00906FF1" w:rsidRDefault="001B51D9" w:rsidP="005C2C46">
            <w:pPr>
              <w:jc w:val="both"/>
              <w:rPr>
                <w:rFonts w:ascii="Times New Roman" w:hAnsi="Times New Roman" w:cs="Times New Roman"/>
                <w:sz w:val="28"/>
                <w:szCs w:val="28"/>
              </w:rPr>
            </w:pPr>
          </w:p>
        </w:tc>
        <w:tc>
          <w:tcPr>
            <w:tcW w:w="2694" w:type="dxa"/>
          </w:tcPr>
          <w:p w:rsidR="001B51D9" w:rsidRPr="00906FF1" w:rsidRDefault="001B51D9" w:rsidP="005C2C46">
            <w:pPr>
              <w:jc w:val="both"/>
              <w:rPr>
                <w:rFonts w:ascii="Times New Roman" w:hAnsi="Times New Roman" w:cs="Times New Roman"/>
                <w:sz w:val="28"/>
                <w:szCs w:val="28"/>
              </w:rPr>
            </w:pPr>
          </w:p>
        </w:tc>
        <w:tc>
          <w:tcPr>
            <w:tcW w:w="2126" w:type="dxa"/>
          </w:tcPr>
          <w:p w:rsidR="001B51D9" w:rsidRPr="00906FF1" w:rsidRDefault="001B51D9" w:rsidP="005C2C46">
            <w:pPr>
              <w:jc w:val="both"/>
              <w:rPr>
                <w:rFonts w:ascii="Times New Roman" w:hAnsi="Times New Roman" w:cs="Times New Roman"/>
                <w:sz w:val="28"/>
                <w:szCs w:val="28"/>
              </w:rPr>
            </w:pPr>
          </w:p>
        </w:tc>
        <w:tc>
          <w:tcPr>
            <w:tcW w:w="2551" w:type="dxa"/>
          </w:tcPr>
          <w:p w:rsidR="001B51D9" w:rsidRPr="00906FF1" w:rsidRDefault="001B51D9" w:rsidP="005C2C46">
            <w:pPr>
              <w:jc w:val="both"/>
              <w:rPr>
                <w:rFonts w:ascii="Times New Roman" w:hAnsi="Times New Roman" w:cs="Times New Roman"/>
                <w:sz w:val="28"/>
                <w:szCs w:val="28"/>
              </w:rPr>
            </w:pPr>
          </w:p>
        </w:tc>
        <w:tc>
          <w:tcPr>
            <w:tcW w:w="2127" w:type="dxa"/>
          </w:tcPr>
          <w:p w:rsidR="001B51D9" w:rsidRPr="00906FF1" w:rsidRDefault="001B51D9" w:rsidP="005C2C46">
            <w:pPr>
              <w:jc w:val="center"/>
              <w:rPr>
                <w:rFonts w:ascii="Times New Roman" w:hAnsi="Times New Roman" w:cs="Times New Roman"/>
                <w:sz w:val="28"/>
                <w:szCs w:val="28"/>
              </w:rPr>
            </w:pPr>
          </w:p>
        </w:tc>
        <w:tc>
          <w:tcPr>
            <w:tcW w:w="3354" w:type="dxa"/>
            <w:vMerge/>
          </w:tcPr>
          <w:p w:rsidR="001B51D9" w:rsidRPr="00906FF1" w:rsidRDefault="001B51D9" w:rsidP="005C2C46">
            <w:pPr>
              <w:jc w:val="both"/>
              <w:rPr>
                <w:rFonts w:ascii="Times New Roman" w:hAnsi="Times New Roman" w:cs="Times New Roman"/>
                <w:sz w:val="28"/>
                <w:szCs w:val="28"/>
              </w:rPr>
            </w:pPr>
          </w:p>
        </w:tc>
      </w:tr>
      <w:tr w:rsidR="001B51D9" w:rsidRPr="00906FF1" w:rsidTr="00A03B22">
        <w:trPr>
          <w:jc w:val="center"/>
        </w:trPr>
        <w:tc>
          <w:tcPr>
            <w:tcW w:w="550" w:type="dxa"/>
            <w:vMerge/>
          </w:tcPr>
          <w:p w:rsidR="001B51D9" w:rsidRPr="00906FF1" w:rsidRDefault="001B51D9" w:rsidP="005C2C46">
            <w:pPr>
              <w:jc w:val="center"/>
              <w:rPr>
                <w:rFonts w:ascii="Times New Roman" w:hAnsi="Times New Roman" w:cs="Times New Roman"/>
                <w:sz w:val="28"/>
                <w:szCs w:val="28"/>
              </w:rPr>
            </w:pPr>
          </w:p>
        </w:tc>
        <w:tc>
          <w:tcPr>
            <w:tcW w:w="2268" w:type="dxa"/>
            <w:vMerge/>
          </w:tcPr>
          <w:p w:rsidR="001B51D9" w:rsidRPr="00906FF1" w:rsidRDefault="001B51D9" w:rsidP="005C2C46">
            <w:pPr>
              <w:jc w:val="both"/>
              <w:rPr>
                <w:rFonts w:ascii="Times New Roman" w:hAnsi="Times New Roman" w:cs="Times New Roman"/>
                <w:sz w:val="28"/>
                <w:szCs w:val="28"/>
              </w:rPr>
            </w:pPr>
          </w:p>
        </w:tc>
        <w:tc>
          <w:tcPr>
            <w:tcW w:w="2694" w:type="dxa"/>
          </w:tcPr>
          <w:p w:rsidR="001B51D9" w:rsidRPr="00906FF1" w:rsidRDefault="001B51D9" w:rsidP="005C2C46">
            <w:pPr>
              <w:jc w:val="both"/>
              <w:rPr>
                <w:rFonts w:ascii="Times New Roman" w:hAnsi="Times New Roman" w:cs="Times New Roman"/>
                <w:sz w:val="28"/>
                <w:szCs w:val="28"/>
              </w:rPr>
            </w:pPr>
          </w:p>
        </w:tc>
        <w:tc>
          <w:tcPr>
            <w:tcW w:w="2126" w:type="dxa"/>
          </w:tcPr>
          <w:p w:rsidR="001B51D9" w:rsidRPr="00906FF1" w:rsidRDefault="001B51D9" w:rsidP="005C2C46">
            <w:pPr>
              <w:jc w:val="both"/>
              <w:rPr>
                <w:rFonts w:ascii="Times New Roman" w:hAnsi="Times New Roman" w:cs="Times New Roman"/>
                <w:sz w:val="28"/>
                <w:szCs w:val="28"/>
              </w:rPr>
            </w:pPr>
          </w:p>
        </w:tc>
        <w:tc>
          <w:tcPr>
            <w:tcW w:w="2551" w:type="dxa"/>
          </w:tcPr>
          <w:p w:rsidR="001B51D9" w:rsidRPr="00906FF1" w:rsidRDefault="001B51D9" w:rsidP="005C2C46">
            <w:pPr>
              <w:jc w:val="both"/>
              <w:rPr>
                <w:rFonts w:ascii="Times New Roman" w:hAnsi="Times New Roman" w:cs="Times New Roman"/>
                <w:sz w:val="28"/>
                <w:szCs w:val="28"/>
              </w:rPr>
            </w:pPr>
          </w:p>
        </w:tc>
        <w:tc>
          <w:tcPr>
            <w:tcW w:w="2127" w:type="dxa"/>
          </w:tcPr>
          <w:p w:rsidR="001B51D9" w:rsidRPr="00906FF1" w:rsidRDefault="001B51D9" w:rsidP="005C2C46">
            <w:pPr>
              <w:jc w:val="center"/>
              <w:rPr>
                <w:rFonts w:ascii="Times New Roman" w:hAnsi="Times New Roman" w:cs="Times New Roman"/>
                <w:sz w:val="28"/>
                <w:szCs w:val="28"/>
              </w:rPr>
            </w:pPr>
          </w:p>
        </w:tc>
        <w:tc>
          <w:tcPr>
            <w:tcW w:w="3354" w:type="dxa"/>
            <w:vMerge/>
          </w:tcPr>
          <w:p w:rsidR="001B51D9" w:rsidRPr="00906FF1" w:rsidRDefault="001B51D9" w:rsidP="005C2C46">
            <w:pPr>
              <w:jc w:val="both"/>
              <w:rPr>
                <w:rFonts w:ascii="Times New Roman" w:hAnsi="Times New Roman" w:cs="Times New Roman"/>
                <w:sz w:val="28"/>
                <w:szCs w:val="28"/>
              </w:rPr>
            </w:pPr>
          </w:p>
        </w:tc>
      </w:tr>
      <w:tr w:rsidR="001B51D9" w:rsidRPr="00906FF1" w:rsidTr="00A03B22">
        <w:trPr>
          <w:jc w:val="center"/>
        </w:trPr>
        <w:tc>
          <w:tcPr>
            <w:tcW w:w="550" w:type="dxa"/>
            <w:vMerge/>
          </w:tcPr>
          <w:p w:rsidR="001B51D9" w:rsidRPr="00906FF1" w:rsidRDefault="001B51D9" w:rsidP="005C2C46">
            <w:pPr>
              <w:jc w:val="center"/>
              <w:rPr>
                <w:rFonts w:ascii="Times New Roman" w:hAnsi="Times New Roman" w:cs="Times New Roman"/>
                <w:sz w:val="28"/>
                <w:szCs w:val="28"/>
              </w:rPr>
            </w:pPr>
          </w:p>
        </w:tc>
        <w:tc>
          <w:tcPr>
            <w:tcW w:w="2268" w:type="dxa"/>
            <w:vMerge/>
          </w:tcPr>
          <w:p w:rsidR="001B51D9" w:rsidRPr="00906FF1" w:rsidRDefault="001B51D9" w:rsidP="005C2C46">
            <w:pPr>
              <w:jc w:val="both"/>
              <w:rPr>
                <w:rFonts w:ascii="Times New Roman" w:hAnsi="Times New Roman" w:cs="Times New Roman"/>
                <w:sz w:val="28"/>
                <w:szCs w:val="28"/>
              </w:rPr>
            </w:pPr>
          </w:p>
        </w:tc>
        <w:tc>
          <w:tcPr>
            <w:tcW w:w="2694" w:type="dxa"/>
          </w:tcPr>
          <w:p w:rsidR="001B51D9" w:rsidRPr="00906FF1" w:rsidRDefault="001B51D9" w:rsidP="005C2C46">
            <w:pPr>
              <w:jc w:val="both"/>
              <w:rPr>
                <w:rFonts w:ascii="Times New Roman" w:hAnsi="Times New Roman" w:cs="Times New Roman"/>
                <w:sz w:val="28"/>
                <w:szCs w:val="28"/>
              </w:rPr>
            </w:pPr>
          </w:p>
        </w:tc>
        <w:tc>
          <w:tcPr>
            <w:tcW w:w="2126" w:type="dxa"/>
          </w:tcPr>
          <w:p w:rsidR="001B51D9" w:rsidRPr="00906FF1" w:rsidRDefault="001B51D9" w:rsidP="005C2C46">
            <w:pPr>
              <w:jc w:val="both"/>
              <w:rPr>
                <w:rFonts w:ascii="Times New Roman" w:hAnsi="Times New Roman" w:cs="Times New Roman"/>
                <w:sz w:val="28"/>
                <w:szCs w:val="28"/>
              </w:rPr>
            </w:pPr>
          </w:p>
        </w:tc>
        <w:tc>
          <w:tcPr>
            <w:tcW w:w="2551" w:type="dxa"/>
          </w:tcPr>
          <w:p w:rsidR="001B51D9" w:rsidRPr="00906FF1" w:rsidRDefault="001B51D9" w:rsidP="005C2C46">
            <w:pPr>
              <w:jc w:val="both"/>
              <w:rPr>
                <w:rFonts w:ascii="Times New Roman" w:hAnsi="Times New Roman" w:cs="Times New Roman"/>
                <w:sz w:val="28"/>
                <w:szCs w:val="28"/>
              </w:rPr>
            </w:pPr>
          </w:p>
        </w:tc>
        <w:tc>
          <w:tcPr>
            <w:tcW w:w="2127" w:type="dxa"/>
          </w:tcPr>
          <w:p w:rsidR="001B51D9" w:rsidRPr="00906FF1" w:rsidRDefault="001B51D9" w:rsidP="005C2C46">
            <w:pPr>
              <w:jc w:val="center"/>
              <w:rPr>
                <w:rFonts w:ascii="Times New Roman" w:hAnsi="Times New Roman" w:cs="Times New Roman"/>
                <w:sz w:val="28"/>
                <w:szCs w:val="28"/>
              </w:rPr>
            </w:pPr>
          </w:p>
        </w:tc>
        <w:tc>
          <w:tcPr>
            <w:tcW w:w="3354" w:type="dxa"/>
            <w:vMerge/>
          </w:tcPr>
          <w:p w:rsidR="001B51D9" w:rsidRPr="00906FF1" w:rsidRDefault="001B51D9" w:rsidP="005C2C46">
            <w:pPr>
              <w:jc w:val="both"/>
              <w:rPr>
                <w:rFonts w:ascii="Times New Roman" w:hAnsi="Times New Roman" w:cs="Times New Roman"/>
                <w:sz w:val="28"/>
                <w:szCs w:val="28"/>
              </w:rPr>
            </w:pPr>
          </w:p>
        </w:tc>
      </w:tr>
      <w:tr w:rsidR="001B51D9" w:rsidRPr="00906FF1" w:rsidTr="00A03B22">
        <w:trPr>
          <w:jc w:val="center"/>
        </w:trPr>
        <w:tc>
          <w:tcPr>
            <w:tcW w:w="550" w:type="dxa"/>
            <w:vMerge/>
          </w:tcPr>
          <w:p w:rsidR="001B51D9" w:rsidRPr="00906FF1" w:rsidRDefault="001B51D9" w:rsidP="005C2C46">
            <w:pPr>
              <w:jc w:val="center"/>
              <w:rPr>
                <w:rFonts w:ascii="Times New Roman" w:hAnsi="Times New Roman" w:cs="Times New Roman"/>
                <w:sz w:val="28"/>
                <w:szCs w:val="28"/>
              </w:rPr>
            </w:pPr>
          </w:p>
        </w:tc>
        <w:tc>
          <w:tcPr>
            <w:tcW w:w="2268" w:type="dxa"/>
            <w:vMerge/>
          </w:tcPr>
          <w:p w:rsidR="001B51D9" w:rsidRPr="00906FF1" w:rsidRDefault="001B51D9" w:rsidP="005C2C46">
            <w:pPr>
              <w:jc w:val="both"/>
              <w:rPr>
                <w:rFonts w:ascii="Times New Roman" w:hAnsi="Times New Roman" w:cs="Times New Roman"/>
                <w:sz w:val="28"/>
                <w:szCs w:val="28"/>
              </w:rPr>
            </w:pPr>
          </w:p>
        </w:tc>
        <w:tc>
          <w:tcPr>
            <w:tcW w:w="2694" w:type="dxa"/>
          </w:tcPr>
          <w:p w:rsidR="001B51D9" w:rsidRPr="00906FF1" w:rsidRDefault="001B51D9" w:rsidP="005C2C46">
            <w:pPr>
              <w:jc w:val="both"/>
              <w:rPr>
                <w:rFonts w:ascii="Times New Roman" w:hAnsi="Times New Roman" w:cs="Times New Roman"/>
                <w:sz w:val="28"/>
                <w:szCs w:val="28"/>
              </w:rPr>
            </w:pPr>
          </w:p>
        </w:tc>
        <w:tc>
          <w:tcPr>
            <w:tcW w:w="2126" w:type="dxa"/>
          </w:tcPr>
          <w:p w:rsidR="001B51D9" w:rsidRPr="00906FF1" w:rsidRDefault="001B51D9" w:rsidP="005C2C46">
            <w:pPr>
              <w:jc w:val="both"/>
              <w:rPr>
                <w:rFonts w:ascii="Times New Roman" w:hAnsi="Times New Roman" w:cs="Times New Roman"/>
                <w:sz w:val="28"/>
                <w:szCs w:val="28"/>
              </w:rPr>
            </w:pPr>
          </w:p>
        </w:tc>
        <w:tc>
          <w:tcPr>
            <w:tcW w:w="2551" w:type="dxa"/>
          </w:tcPr>
          <w:p w:rsidR="001B51D9" w:rsidRPr="00906FF1" w:rsidRDefault="001B51D9" w:rsidP="005C2C46">
            <w:pPr>
              <w:jc w:val="both"/>
              <w:rPr>
                <w:rFonts w:ascii="Times New Roman" w:hAnsi="Times New Roman" w:cs="Times New Roman"/>
                <w:sz w:val="28"/>
                <w:szCs w:val="28"/>
              </w:rPr>
            </w:pPr>
          </w:p>
        </w:tc>
        <w:tc>
          <w:tcPr>
            <w:tcW w:w="2127" w:type="dxa"/>
          </w:tcPr>
          <w:p w:rsidR="001B51D9" w:rsidRPr="00906FF1" w:rsidRDefault="001B51D9" w:rsidP="005C2C46">
            <w:pPr>
              <w:jc w:val="center"/>
              <w:rPr>
                <w:rFonts w:ascii="Times New Roman" w:hAnsi="Times New Roman" w:cs="Times New Roman"/>
                <w:sz w:val="28"/>
                <w:szCs w:val="28"/>
              </w:rPr>
            </w:pPr>
          </w:p>
        </w:tc>
        <w:tc>
          <w:tcPr>
            <w:tcW w:w="3354" w:type="dxa"/>
            <w:vMerge/>
          </w:tcPr>
          <w:p w:rsidR="001B51D9" w:rsidRPr="00906FF1" w:rsidRDefault="001B51D9" w:rsidP="005C2C46">
            <w:pPr>
              <w:jc w:val="both"/>
              <w:rPr>
                <w:rFonts w:ascii="Times New Roman" w:hAnsi="Times New Roman" w:cs="Times New Roman"/>
                <w:sz w:val="28"/>
                <w:szCs w:val="28"/>
              </w:rPr>
            </w:pPr>
          </w:p>
        </w:tc>
      </w:tr>
      <w:tr w:rsidR="001B51D9" w:rsidRPr="00906FF1" w:rsidTr="00A03B22">
        <w:trPr>
          <w:jc w:val="center"/>
        </w:trPr>
        <w:tc>
          <w:tcPr>
            <w:tcW w:w="550" w:type="dxa"/>
            <w:vMerge/>
          </w:tcPr>
          <w:p w:rsidR="001B51D9" w:rsidRPr="00906FF1" w:rsidRDefault="001B51D9" w:rsidP="005C2C46">
            <w:pPr>
              <w:jc w:val="center"/>
              <w:rPr>
                <w:rFonts w:ascii="Times New Roman" w:hAnsi="Times New Roman" w:cs="Times New Roman"/>
                <w:sz w:val="28"/>
                <w:szCs w:val="28"/>
              </w:rPr>
            </w:pPr>
          </w:p>
        </w:tc>
        <w:tc>
          <w:tcPr>
            <w:tcW w:w="2268" w:type="dxa"/>
            <w:vMerge/>
          </w:tcPr>
          <w:p w:rsidR="001B51D9" w:rsidRPr="00906FF1" w:rsidRDefault="001B51D9" w:rsidP="005C2C46">
            <w:pPr>
              <w:jc w:val="both"/>
              <w:rPr>
                <w:rFonts w:ascii="Times New Roman" w:hAnsi="Times New Roman" w:cs="Times New Roman"/>
                <w:sz w:val="28"/>
                <w:szCs w:val="28"/>
              </w:rPr>
            </w:pPr>
          </w:p>
        </w:tc>
        <w:tc>
          <w:tcPr>
            <w:tcW w:w="2694" w:type="dxa"/>
          </w:tcPr>
          <w:p w:rsidR="001B51D9" w:rsidRPr="00906FF1" w:rsidRDefault="001B51D9" w:rsidP="005C2C46">
            <w:pPr>
              <w:jc w:val="both"/>
              <w:rPr>
                <w:rFonts w:ascii="Times New Roman" w:hAnsi="Times New Roman" w:cs="Times New Roman"/>
                <w:sz w:val="28"/>
                <w:szCs w:val="28"/>
              </w:rPr>
            </w:pPr>
          </w:p>
        </w:tc>
        <w:tc>
          <w:tcPr>
            <w:tcW w:w="2126" w:type="dxa"/>
          </w:tcPr>
          <w:p w:rsidR="001B51D9" w:rsidRPr="00906FF1" w:rsidRDefault="001B51D9" w:rsidP="005C2C46">
            <w:pPr>
              <w:jc w:val="both"/>
              <w:rPr>
                <w:rFonts w:ascii="Times New Roman" w:hAnsi="Times New Roman" w:cs="Times New Roman"/>
                <w:sz w:val="28"/>
                <w:szCs w:val="28"/>
              </w:rPr>
            </w:pPr>
          </w:p>
        </w:tc>
        <w:tc>
          <w:tcPr>
            <w:tcW w:w="2551" w:type="dxa"/>
          </w:tcPr>
          <w:p w:rsidR="001B51D9" w:rsidRPr="00906FF1" w:rsidRDefault="001B51D9" w:rsidP="005C2C46">
            <w:pPr>
              <w:jc w:val="both"/>
              <w:rPr>
                <w:rFonts w:ascii="Times New Roman" w:hAnsi="Times New Roman" w:cs="Times New Roman"/>
                <w:sz w:val="28"/>
                <w:szCs w:val="28"/>
              </w:rPr>
            </w:pPr>
          </w:p>
        </w:tc>
        <w:tc>
          <w:tcPr>
            <w:tcW w:w="2127" w:type="dxa"/>
          </w:tcPr>
          <w:p w:rsidR="001B51D9" w:rsidRPr="00906FF1" w:rsidRDefault="001B51D9" w:rsidP="005C2C46">
            <w:pPr>
              <w:jc w:val="center"/>
              <w:rPr>
                <w:rFonts w:ascii="Times New Roman" w:hAnsi="Times New Roman" w:cs="Times New Roman"/>
                <w:sz w:val="28"/>
                <w:szCs w:val="28"/>
              </w:rPr>
            </w:pPr>
          </w:p>
        </w:tc>
        <w:tc>
          <w:tcPr>
            <w:tcW w:w="3354" w:type="dxa"/>
            <w:vMerge/>
          </w:tcPr>
          <w:p w:rsidR="001B51D9" w:rsidRPr="00906FF1" w:rsidRDefault="001B51D9" w:rsidP="005C2C46">
            <w:pPr>
              <w:jc w:val="both"/>
              <w:rPr>
                <w:rFonts w:ascii="Times New Roman" w:hAnsi="Times New Roman" w:cs="Times New Roman"/>
                <w:sz w:val="28"/>
                <w:szCs w:val="28"/>
              </w:rPr>
            </w:pPr>
          </w:p>
        </w:tc>
      </w:tr>
      <w:tr w:rsidR="001B51D9" w:rsidRPr="00906FF1" w:rsidTr="00A03B22">
        <w:trPr>
          <w:jc w:val="center"/>
        </w:trPr>
        <w:tc>
          <w:tcPr>
            <w:tcW w:w="550" w:type="dxa"/>
            <w:vMerge/>
          </w:tcPr>
          <w:p w:rsidR="001B51D9" w:rsidRPr="00906FF1" w:rsidRDefault="001B51D9" w:rsidP="005C2C46">
            <w:pPr>
              <w:jc w:val="center"/>
              <w:rPr>
                <w:rFonts w:ascii="Times New Roman" w:hAnsi="Times New Roman" w:cs="Times New Roman"/>
                <w:sz w:val="28"/>
                <w:szCs w:val="28"/>
              </w:rPr>
            </w:pPr>
          </w:p>
        </w:tc>
        <w:tc>
          <w:tcPr>
            <w:tcW w:w="2268" w:type="dxa"/>
            <w:vMerge/>
          </w:tcPr>
          <w:p w:rsidR="001B51D9" w:rsidRPr="00906FF1" w:rsidRDefault="001B51D9" w:rsidP="005C2C46">
            <w:pPr>
              <w:jc w:val="both"/>
              <w:rPr>
                <w:rFonts w:ascii="Times New Roman" w:hAnsi="Times New Roman" w:cs="Times New Roman"/>
                <w:sz w:val="28"/>
                <w:szCs w:val="28"/>
              </w:rPr>
            </w:pPr>
          </w:p>
        </w:tc>
        <w:tc>
          <w:tcPr>
            <w:tcW w:w="2694" w:type="dxa"/>
          </w:tcPr>
          <w:p w:rsidR="001B51D9" w:rsidRPr="00906FF1" w:rsidRDefault="001B51D9" w:rsidP="005C2C46">
            <w:pPr>
              <w:jc w:val="both"/>
              <w:rPr>
                <w:rFonts w:ascii="Times New Roman" w:hAnsi="Times New Roman" w:cs="Times New Roman"/>
                <w:sz w:val="28"/>
                <w:szCs w:val="28"/>
              </w:rPr>
            </w:pPr>
          </w:p>
        </w:tc>
        <w:tc>
          <w:tcPr>
            <w:tcW w:w="2126" w:type="dxa"/>
          </w:tcPr>
          <w:p w:rsidR="001B51D9" w:rsidRPr="00906FF1" w:rsidRDefault="001B51D9" w:rsidP="005C2C46">
            <w:pPr>
              <w:jc w:val="both"/>
              <w:rPr>
                <w:rFonts w:ascii="Times New Roman" w:hAnsi="Times New Roman" w:cs="Times New Roman"/>
                <w:sz w:val="28"/>
                <w:szCs w:val="28"/>
              </w:rPr>
            </w:pPr>
          </w:p>
        </w:tc>
        <w:tc>
          <w:tcPr>
            <w:tcW w:w="2551" w:type="dxa"/>
          </w:tcPr>
          <w:p w:rsidR="001B51D9" w:rsidRPr="00906FF1" w:rsidRDefault="001B51D9" w:rsidP="005C2C46">
            <w:pPr>
              <w:jc w:val="both"/>
              <w:rPr>
                <w:rFonts w:ascii="Times New Roman" w:hAnsi="Times New Roman" w:cs="Times New Roman"/>
                <w:sz w:val="28"/>
                <w:szCs w:val="28"/>
              </w:rPr>
            </w:pPr>
          </w:p>
        </w:tc>
        <w:tc>
          <w:tcPr>
            <w:tcW w:w="2127" w:type="dxa"/>
          </w:tcPr>
          <w:p w:rsidR="001B51D9" w:rsidRPr="00906FF1" w:rsidRDefault="001B51D9" w:rsidP="005C2C46">
            <w:pPr>
              <w:jc w:val="center"/>
              <w:rPr>
                <w:rFonts w:ascii="Times New Roman" w:hAnsi="Times New Roman" w:cs="Times New Roman"/>
                <w:sz w:val="28"/>
                <w:szCs w:val="28"/>
              </w:rPr>
            </w:pPr>
          </w:p>
        </w:tc>
        <w:tc>
          <w:tcPr>
            <w:tcW w:w="3354" w:type="dxa"/>
            <w:vMerge/>
          </w:tcPr>
          <w:p w:rsidR="001B51D9" w:rsidRPr="00906FF1" w:rsidRDefault="001B51D9" w:rsidP="005C2C46">
            <w:pPr>
              <w:jc w:val="both"/>
              <w:rPr>
                <w:rFonts w:ascii="Times New Roman" w:hAnsi="Times New Roman" w:cs="Times New Roman"/>
                <w:sz w:val="28"/>
                <w:szCs w:val="28"/>
              </w:rPr>
            </w:pPr>
          </w:p>
        </w:tc>
      </w:tr>
      <w:tr w:rsidR="001B51D9" w:rsidRPr="00906FF1" w:rsidTr="000A06C4">
        <w:trPr>
          <w:trHeight w:val="1477"/>
          <w:jc w:val="center"/>
        </w:trPr>
        <w:tc>
          <w:tcPr>
            <w:tcW w:w="550" w:type="dxa"/>
            <w:vMerge/>
          </w:tcPr>
          <w:p w:rsidR="001B51D9" w:rsidRPr="00906FF1" w:rsidRDefault="001B51D9" w:rsidP="005C2C46">
            <w:pPr>
              <w:jc w:val="center"/>
              <w:rPr>
                <w:rFonts w:ascii="Times New Roman" w:hAnsi="Times New Roman" w:cs="Times New Roman"/>
                <w:sz w:val="28"/>
                <w:szCs w:val="28"/>
              </w:rPr>
            </w:pPr>
          </w:p>
        </w:tc>
        <w:tc>
          <w:tcPr>
            <w:tcW w:w="2268" w:type="dxa"/>
            <w:vMerge/>
          </w:tcPr>
          <w:p w:rsidR="001B51D9" w:rsidRPr="00906FF1" w:rsidRDefault="001B51D9" w:rsidP="005C2C46">
            <w:pPr>
              <w:jc w:val="both"/>
              <w:rPr>
                <w:rFonts w:ascii="Times New Roman" w:hAnsi="Times New Roman" w:cs="Times New Roman"/>
                <w:sz w:val="28"/>
                <w:szCs w:val="28"/>
              </w:rPr>
            </w:pPr>
          </w:p>
        </w:tc>
        <w:tc>
          <w:tcPr>
            <w:tcW w:w="2694" w:type="dxa"/>
          </w:tcPr>
          <w:p w:rsidR="001B51D9" w:rsidRPr="00906FF1" w:rsidRDefault="001B51D9" w:rsidP="005C2C46">
            <w:pPr>
              <w:jc w:val="both"/>
              <w:rPr>
                <w:rFonts w:ascii="Times New Roman" w:hAnsi="Times New Roman" w:cs="Times New Roman"/>
                <w:sz w:val="28"/>
                <w:szCs w:val="28"/>
              </w:rPr>
            </w:pPr>
          </w:p>
        </w:tc>
        <w:tc>
          <w:tcPr>
            <w:tcW w:w="2126" w:type="dxa"/>
          </w:tcPr>
          <w:p w:rsidR="001B51D9" w:rsidRPr="00906FF1" w:rsidRDefault="001B51D9" w:rsidP="005C2C46">
            <w:pPr>
              <w:jc w:val="both"/>
              <w:rPr>
                <w:rFonts w:ascii="Times New Roman" w:hAnsi="Times New Roman" w:cs="Times New Roman"/>
                <w:sz w:val="28"/>
                <w:szCs w:val="28"/>
              </w:rPr>
            </w:pPr>
          </w:p>
        </w:tc>
        <w:tc>
          <w:tcPr>
            <w:tcW w:w="2551" w:type="dxa"/>
          </w:tcPr>
          <w:p w:rsidR="001B51D9" w:rsidRPr="00906FF1" w:rsidRDefault="001B51D9" w:rsidP="005C2C46">
            <w:pPr>
              <w:jc w:val="both"/>
              <w:rPr>
                <w:rFonts w:ascii="Times New Roman" w:hAnsi="Times New Roman" w:cs="Times New Roman"/>
                <w:sz w:val="28"/>
                <w:szCs w:val="28"/>
              </w:rPr>
            </w:pPr>
          </w:p>
        </w:tc>
        <w:tc>
          <w:tcPr>
            <w:tcW w:w="2127" w:type="dxa"/>
          </w:tcPr>
          <w:p w:rsidR="001B51D9" w:rsidRPr="00906FF1" w:rsidRDefault="001B51D9" w:rsidP="005C2C46">
            <w:pPr>
              <w:jc w:val="center"/>
              <w:rPr>
                <w:rFonts w:ascii="Times New Roman" w:hAnsi="Times New Roman" w:cs="Times New Roman"/>
                <w:sz w:val="28"/>
                <w:szCs w:val="28"/>
              </w:rPr>
            </w:pPr>
          </w:p>
        </w:tc>
        <w:tc>
          <w:tcPr>
            <w:tcW w:w="3354" w:type="dxa"/>
            <w:vMerge/>
          </w:tcPr>
          <w:p w:rsidR="001B51D9" w:rsidRPr="00906FF1" w:rsidRDefault="001B51D9" w:rsidP="005C2C46">
            <w:pPr>
              <w:jc w:val="both"/>
              <w:rPr>
                <w:rFonts w:ascii="Times New Roman" w:hAnsi="Times New Roman" w:cs="Times New Roman"/>
                <w:sz w:val="28"/>
                <w:szCs w:val="28"/>
              </w:rPr>
            </w:pPr>
          </w:p>
        </w:tc>
      </w:tr>
      <w:tr w:rsidR="000A06C4" w:rsidRPr="00906FF1" w:rsidTr="000A06C4">
        <w:trPr>
          <w:trHeight w:val="168"/>
          <w:jc w:val="center"/>
        </w:trPr>
        <w:tc>
          <w:tcPr>
            <w:tcW w:w="550" w:type="dxa"/>
            <w:vMerge/>
          </w:tcPr>
          <w:p w:rsidR="000A06C4" w:rsidRPr="00906FF1" w:rsidRDefault="000A06C4" w:rsidP="005C2C46">
            <w:pPr>
              <w:jc w:val="center"/>
              <w:rPr>
                <w:rFonts w:ascii="Times New Roman" w:hAnsi="Times New Roman" w:cs="Times New Roman"/>
                <w:sz w:val="28"/>
                <w:szCs w:val="28"/>
              </w:rPr>
            </w:pPr>
          </w:p>
        </w:tc>
        <w:tc>
          <w:tcPr>
            <w:tcW w:w="2268" w:type="dxa"/>
            <w:vMerge/>
          </w:tcPr>
          <w:p w:rsidR="000A06C4" w:rsidRPr="00906FF1" w:rsidRDefault="000A06C4" w:rsidP="005C2C46">
            <w:pPr>
              <w:jc w:val="both"/>
              <w:rPr>
                <w:rFonts w:ascii="Times New Roman" w:hAnsi="Times New Roman" w:cs="Times New Roman"/>
                <w:sz w:val="28"/>
                <w:szCs w:val="28"/>
              </w:rPr>
            </w:pPr>
          </w:p>
        </w:tc>
        <w:tc>
          <w:tcPr>
            <w:tcW w:w="2694" w:type="dxa"/>
          </w:tcPr>
          <w:p w:rsidR="000A06C4" w:rsidRPr="00906FF1" w:rsidRDefault="000A06C4" w:rsidP="005C2C46">
            <w:pPr>
              <w:jc w:val="both"/>
              <w:rPr>
                <w:rFonts w:ascii="Times New Roman" w:hAnsi="Times New Roman" w:cs="Times New Roman"/>
                <w:sz w:val="28"/>
                <w:szCs w:val="28"/>
              </w:rPr>
            </w:pPr>
          </w:p>
        </w:tc>
        <w:tc>
          <w:tcPr>
            <w:tcW w:w="2126" w:type="dxa"/>
          </w:tcPr>
          <w:p w:rsidR="000A06C4" w:rsidRPr="00906FF1" w:rsidRDefault="000A06C4" w:rsidP="005C2C46">
            <w:pPr>
              <w:jc w:val="both"/>
              <w:rPr>
                <w:rFonts w:ascii="Times New Roman" w:hAnsi="Times New Roman" w:cs="Times New Roman"/>
                <w:sz w:val="28"/>
                <w:szCs w:val="28"/>
              </w:rPr>
            </w:pPr>
          </w:p>
        </w:tc>
        <w:tc>
          <w:tcPr>
            <w:tcW w:w="2551" w:type="dxa"/>
          </w:tcPr>
          <w:p w:rsidR="000A06C4" w:rsidRPr="00906FF1" w:rsidRDefault="000A06C4" w:rsidP="005C2C46">
            <w:pPr>
              <w:jc w:val="both"/>
              <w:rPr>
                <w:rFonts w:ascii="Times New Roman" w:hAnsi="Times New Roman" w:cs="Times New Roman"/>
                <w:sz w:val="28"/>
                <w:szCs w:val="28"/>
              </w:rPr>
            </w:pPr>
          </w:p>
        </w:tc>
        <w:tc>
          <w:tcPr>
            <w:tcW w:w="2127" w:type="dxa"/>
          </w:tcPr>
          <w:p w:rsidR="000A06C4" w:rsidRPr="00906FF1" w:rsidRDefault="000A06C4" w:rsidP="005C2C46">
            <w:pPr>
              <w:jc w:val="center"/>
              <w:rPr>
                <w:rFonts w:ascii="Times New Roman" w:hAnsi="Times New Roman" w:cs="Times New Roman"/>
                <w:sz w:val="28"/>
                <w:szCs w:val="28"/>
              </w:rPr>
            </w:pPr>
          </w:p>
        </w:tc>
        <w:tc>
          <w:tcPr>
            <w:tcW w:w="3354" w:type="dxa"/>
            <w:vMerge/>
          </w:tcPr>
          <w:p w:rsidR="000A06C4" w:rsidRPr="00906FF1" w:rsidRDefault="000A06C4" w:rsidP="005C2C46">
            <w:pPr>
              <w:jc w:val="both"/>
              <w:rPr>
                <w:rFonts w:ascii="Times New Roman" w:hAnsi="Times New Roman" w:cs="Times New Roman"/>
                <w:sz w:val="28"/>
                <w:szCs w:val="28"/>
              </w:rPr>
            </w:pPr>
          </w:p>
        </w:tc>
      </w:tr>
      <w:tr w:rsidR="000A06C4" w:rsidRPr="00906FF1" w:rsidTr="00A03B22">
        <w:trPr>
          <w:trHeight w:val="135"/>
          <w:jc w:val="center"/>
        </w:trPr>
        <w:tc>
          <w:tcPr>
            <w:tcW w:w="550" w:type="dxa"/>
            <w:vMerge/>
          </w:tcPr>
          <w:p w:rsidR="000A06C4" w:rsidRPr="00906FF1" w:rsidRDefault="000A06C4" w:rsidP="005C2C46">
            <w:pPr>
              <w:jc w:val="center"/>
              <w:rPr>
                <w:rFonts w:ascii="Times New Roman" w:hAnsi="Times New Roman" w:cs="Times New Roman"/>
                <w:sz w:val="28"/>
                <w:szCs w:val="28"/>
              </w:rPr>
            </w:pPr>
          </w:p>
        </w:tc>
        <w:tc>
          <w:tcPr>
            <w:tcW w:w="2268" w:type="dxa"/>
            <w:vMerge/>
          </w:tcPr>
          <w:p w:rsidR="000A06C4" w:rsidRPr="00906FF1" w:rsidRDefault="000A06C4" w:rsidP="005C2C46">
            <w:pPr>
              <w:jc w:val="both"/>
              <w:rPr>
                <w:rFonts w:ascii="Times New Roman" w:hAnsi="Times New Roman" w:cs="Times New Roman"/>
                <w:sz w:val="28"/>
                <w:szCs w:val="28"/>
              </w:rPr>
            </w:pPr>
          </w:p>
        </w:tc>
        <w:tc>
          <w:tcPr>
            <w:tcW w:w="2694" w:type="dxa"/>
          </w:tcPr>
          <w:p w:rsidR="000A06C4" w:rsidRPr="00906FF1" w:rsidRDefault="000A06C4" w:rsidP="005C2C46">
            <w:pPr>
              <w:jc w:val="both"/>
              <w:rPr>
                <w:rFonts w:ascii="Times New Roman" w:hAnsi="Times New Roman" w:cs="Times New Roman"/>
                <w:sz w:val="28"/>
                <w:szCs w:val="28"/>
              </w:rPr>
            </w:pPr>
          </w:p>
        </w:tc>
        <w:tc>
          <w:tcPr>
            <w:tcW w:w="2126" w:type="dxa"/>
          </w:tcPr>
          <w:p w:rsidR="000A06C4" w:rsidRPr="00906FF1" w:rsidRDefault="000A06C4" w:rsidP="005C2C46">
            <w:pPr>
              <w:jc w:val="both"/>
              <w:rPr>
                <w:rFonts w:ascii="Times New Roman" w:hAnsi="Times New Roman" w:cs="Times New Roman"/>
                <w:sz w:val="28"/>
                <w:szCs w:val="28"/>
              </w:rPr>
            </w:pPr>
          </w:p>
        </w:tc>
        <w:tc>
          <w:tcPr>
            <w:tcW w:w="2551" w:type="dxa"/>
          </w:tcPr>
          <w:p w:rsidR="000A06C4" w:rsidRPr="00906FF1" w:rsidRDefault="000A06C4" w:rsidP="005C2C46">
            <w:pPr>
              <w:jc w:val="both"/>
              <w:rPr>
                <w:rFonts w:ascii="Times New Roman" w:hAnsi="Times New Roman" w:cs="Times New Roman"/>
                <w:sz w:val="28"/>
                <w:szCs w:val="28"/>
              </w:rPr>
            </w:pPr>
          </w:p>
        </w:tc>
        <w:tc>
          <w:tcPr>
            <w:tcW w:w="2127" w:type="dxa"/>
          </w:tcPr>
          <w:p w:rsidR="000A06C4" w:rsidRPr="00906FF1" w:rsidRDefault="000A06C4" w:rsidP="005C2C46">
            <w:pPr>
              <w:jc w:val="center"/>
              <w:rPr>
                <w:rFonts w:ascii="Times New Roman" w:hAnsi="Times New Roman" w:cs="Times New Roman"/>
                <w:sz w:val="28"/>
                <w:szCs w:val="28"/>
              </w:rPr>
            </w:pPr>
          </w:p>
        </w:tc>
        <w:tc>
          <w:tcPr>
            <w:tcW w:w="3354" w:type="dxa"/>
            <w:vMerge/>
          </w:tcPr>
          <w:p w:rsidR="000A06C4" w:rsidRPr="00906FF1" w:rsidRDefault="000A06C4" w:rsidP="005C2C46">
            <w:pPr>
              <w:jc w:val="both"/>
              <w:rPr>
                <w:rFonts w:ascii="Times New Roman" w:hAnsi="Times New Roman" w:cs="Times New Roman"/>
                <w:sz w:val="28"/>
                <w:szCs w:val="28"/>
              </w:rPr>
            </w:pPr>
          </w:p>
        </w:tc>
      </w:tr>
      <w:tr w:rsidR="000A06C4" w:rsidRPr="00906FF1" w:rsidTr="001B51D9">
        <w:trPr>
          <w:trHeight w:val="1479"/>
          <w:jc w:val="center"/>
        </w:trPr>
        <w:tc>
          <w:tcPr>
            <w:tcW w:w="550" w:type="dxa"/>
            <w:vMerge/>
          </w:tcPr>
          <w:p w:rsidR="000A06C4" w:rsidRPr="00906FF1" w:rsidRDefault="000A06C4" w:rsidP="005C2C46">
            <w:pPr>
              <w:jc w:val="center"/>
              <w:rPr>
                <w:rFonts w:ascii="Times New Roman" w:hAnsi="Times New Roman" w:cs="Times New Roman"/>
                <w:sz w:val="28"/>
                <w:szCs w:val="28"/>
              </w:rPr>
            </w:pPr>
          </w:p>
        </w:tc>
        <w:tc>
          <w:tcPr>
            <w:tcW w:w="2268" w:type="dxa"/>
            <w:vMerge/>
          </w:tcPr>
          <w:p w:rsidR="000A06C4" w:rsidRPr="00906FF1" w:rsidRDefault="000A06C4" w:rsidP="005C2C46">
            <w:pPr>
              <w:jc w:val="both"/>
              <w:rPr>
                <w:rFonts w:ascii="Times New Roman" w:hAnsi="Times New Roman" w:cs="Times New Roman"/>
                <w:sz w:val="28"/>
                <w:szCs w:val="28"/>
              </w:rPr>
            </w:pPr>
          </w:p>
        </w:tc>
        <w:tc>
          <w:tcPr>
            <w:tcW w:w="2694" w:type="dxa"/>
          </w:tcPr>
          <w:p w:rsidR="000A06C4" w:rsidRPr="00906FF1" w:rsidRDefault="000A06C4" w:rsidP="005C2C46">
            <w:pPr>
              <w:jc w:val="both"/>
              <w:rPr>
                <w:rFonts w:ascii="Times New Roman" w:hAnsi="Times New Roman" w:cs="Times New Roman"/>
                <w:sz w:val="28"/>
                <w:szCs w:val="28"/>
              </w:rPr>
            </w:pPr>
          </w:p>
        </w:tc>
        <w:tc>
          <w:tcPr>
            <w:tcW w:w="2126" w:type="dxa"/>
          </w:tcPr>
          <w:p w:rsidR="000A06C4" w:rsidRPr="00906FF1" w:rsidRDefault="000A06C4" w:rsidP="005C2C46">
            <w:pPr>
              <w:jc w:val="both"/>
              <w:rPr>
                <w:rFonts w:ascii="Times New Roman" w:hAnsi="Times New Roman" w:cs="Times New Roman"/>
                <w:sz w:val="28"/>
                <w:szCs w:val="28"/>
              </w:rPr>
            </w:pPr>
          </w:p>
        </w:tc>
        <w:tc>
          <w:tcPr>
            <w:tcW w:w="2551" w:type="dxa"/>
          </w:tcPr>
          <w:p w:rsidR="000A06C4" w:rsidRPr="00906FF1" w:rsidRDefault="000A06C4" w:rsidP="005C2C46">
            <w:pPr>
              <w:jc w:val="both"/>
              <w:rPr>
                <w:rFonts w:ascii="Times New Roman" w:hAnsi="Times New Roman" w:cs="Times New Roman"/>
                <w:sz w:val="28"/>
                <w:szCs w:val="28"/>
              </w:rPr>
            </w:pPr>
          </w:p>
        </w:tc>
        <w:tc>
          <w:tcPr>
            <w:tcW w:w="2127" w:type="dxa"/>
          </w:tcPr>
          <w:p w:rsidR="000A06C4" w:rsidRPr="00906FF1" w:rsidRDefault="000A06C4" w:rsidP="005C2C46">
            <w:pPr>
              <w:jc w:val="center"/>
              <w:rPr>
                <w:rFonts w:ascii="Times New Roman" w:hAnsi="Times New Roman" w:cs="Times New Roman"/>
                <w:sz w:val="28"/>
                <w:szCs w:val="28"/>
              </w:rPr>
            </w:pPr>
          </w:p>
        </w:tc>
        <w:tc>
          <w:tcPr>
            <w:tcW w:w="3354" w:type="dxa"/>
            <w:vMerge/>
          </w:tcPr>
          <w:p w:rsidR="000A06C4" w:rsidRPr="00906FF1" w:rsidRDefault="000A06C4" w:rsidP="005C2C46">
            <w:pPr>
              <w:jc w:val="both"/>
              <w:rPr>
                <w:rFonts w:ascii="Times New Roman" w:hAnsi="Times New Roman" w:cs="Times New Roman"/>
                <w:sz w:val="28"/>
                <w:szCs w:val="28"/>
              </w:rPr>
            </w:pPr>
          </w:p>
        </w:tc>
      </w:tr>
      <w:tr w:rsidR="000A06C4" w:rsidRPr="00906FF1" w:rsidTr="00A03B22">
        <w:trPr>
          <w:jc w:val="center"/>
        </w:trPr>
        <w:tc>
          <w:tcPr>
            <w:tcW w:w="550" w:type="dxa"/>
            <w:vMerge/>
          </w:tcPr>
          <w:p w:rsidR="000A06C4" w:rsidRPr="00906FF1" w:rsidRDefault="000A06C4" w:rsidP="005C2C46">
            <w:pPr>
              <w:jc w:val="center"/>
              <w:rPr>
                <w:rFonts w:ascii="Times New Roman" w:hAnsi="Times New Roman" w:cs="Times New Roman"/>
                <w:sz w:val="28"/>
                <w:szCs w:val="28"/>
              </w:rPr>
            </w:pPr>
          </w:p>
        </w:tc>
        <w:tc>
          <w:tcPr>
            <w:tcW w:w="2268" w:type="dxa"/>
            <w:vMerge/>
          </w:tcPr>
          <w:p w:rsidR="000A06C4" w:rsidRPr="00906FF1" w:rsidRDefault="000A06C4" w:rsidP="005C2C46">
            <w:pPr>
              <w:jc w:val="both"/>
              <w:rPr>
                <w:rFonts w:ascii="Times New Roman" w:hAnsi="Times New Roman" w:cs="Times New Roman"/>
                <w:sz w:val="28"/>
                <w:szCs w:val="28"/>
              </w:rPr>
            </w:pPr>
          </w:p>
        </w:tc>
        <w:tc>
          <w:tcPr>
            <w:tcW w:w="2694" w:type="dxa"/>
          </w:tcPr>
          <w:p w:rsidR="000A06C4" w:rsidRPr="00906FF1" w:rsidRDefault="000A06C4" w:rsidP="005C2C46">
            <w:pPr>
              <w:jc w:val="both"/>
              <w:rPr>
                <w:rFonts w:ascii="Times New Roman" w:hAnsi="Times New Roman" w:cs="Times New Roman"/>
                <w:sz w:val="28"/>
                <w:szCs w:val="28"/>
              </w:rPr>
            </w:pPr>
          </w:p>
        </w:tc>
        <w:tc>
          <w:tcPr>
            <w:tcW w:w="2126" w:type="dxa"/>
          </w:tcPr>
          <w:p w:rsidR="000A06C4" w:rsidRPr="00906FF1" w:rsidRDefault="000A06C4" w:rsidP="005C2C46">
            <w:pPr>
              <w:jc w:val="both"/>
              <w:rPr>
                <w:rFonts w:ascii="Times New Roman" w:hAnsi="Times New Roman" w:cs="Times New Roman"/>
                <w:sz w:val="28"/>
                <w:szCs w:val="28"/>
              </w:rPr>
            </w:pPr>
          </w:p>
        </w:tc>
        <w:tc>
          <w:tcPr>
            <w:tcW w:w="2551" w:type="dxa"/>
          </w:tcPr>
          <w:p w:rsidR="000A06C4" w:rsidRPr="00906FF1" w:rsidRDefault="000A06C4" w:rsidP="005C2C46">
            <w:pPr>
              <w:jc w:val="both"/>
              <w:rPr>
                <w:rFonts w:ascii="Times New Roman" w:hAnsi="Times New Roman" w:cs="Times New Roman"/>
                <w:sz w:val="28"/>
                <w:szCs w:val="28"/>
              </w:rPr>
            </w:pPr>
          </w:p>
        </w:tc>
        <w:tc>
          <w:tcPr>
            <w:tcW w:w="2127" w:type="dxa"/>
          </w:tcPr>
          <w:p w:rsidR="000A06C4" w:rsidRPr="00906FF1" w:rsidRDefault="000A06C4" w:rsidP="005C2C46">
            <w:pPr>
              <w:jc w:val="center"/>
              <w:rPr>
                <w:rFonts w:ascii="Times New Roman" w:hAnsi="Times New Roman" w:cs="Times New Roman"/>
                <w:sz w:val="28"/>
                <w:szCs w:val="28"/>
              </w:rPr>
            </w:pPr>
          </w:p>
        </w:tc>
        <w:tc>
          <w:tcPr>
            <w:tcW w:w="3354" w:type="dxa"/>
            <w:vMerge/>
          </w:tcPr>
          <w:p w:rsidR="000A06C4" w:rsidRPr="00906FF1" w:rsidRDefault="000A06C4" w:rsidP="005C2C46">
            <w:pPr>
              <w:jc w:val="both"/>
              <w:rPr>
                <w:rFonts w:ascii="Times New Roman" w:hAnsi="Times New Roman" w:cs="Times New Roman"/>
                <w:sz w:val="28"/>
                <w:szCs w:val="28"/>
              </w:rPr>
            </w:pPr>
          </w:p>
        </w:tc>
      </w:tr>
      <w:tr w:rsidR="000A06C4" w:rsidRPr="00906FF1" w:rsidTr="00A24DD9">
        <w:trPr>
          <w:trHeight w:val="1610"/>
          <w:jc w:val="center"/>
        </w:trPr>
        <w:tc>
          <w:tcPr>
            <w:tcW w:w="550" w:type="dxa"/>
            <w:vMerge/>
          </w:tcPr>
          <w:p w:rsidR="000A06C4" w:rsidRPr="00906FF1" w:rsidRDefault="000A06C4" w:rsidP="005C2C46">
            <w:pPr>
              <w:jc w:val="center"/>
              <w:rPr>
                <w:rFonts w:ascii="Times New Roman" w:hAnsi="Times New Roman" w:cs="Times New Roman"/>
                <w:sz w:val="28"/>
                <w:szCs w:val="28"/>
              </w:rPr>
            </w:pPr>
          </w:p>
        </w:tc>
        <w:tc>
          <w:tcPr>
            <w:tcW w:w="2268" w:type="dxa"/>
            <w:vMerge/>
          </w:tcPr>
          <w:p w:rsidR="000A06C4" w:rsidRPr="00906FF1" w:rsidRDefault="000A06C4" w:rsidP="005C2C46">
            <w:pPr>
              <w:jc w:val="both"/>
              <w:rPr>
                <w:rFonts w:ascii="Times New Roman" w:hAnsi="Times New Roman" w:cs="Times New Roman"/>
                <w:sz w:val="28"/>
                <w:szCs w:val="28"/>
              </w:rPr>
            </w:pPr>
          </w:p>
        </w:tc>
        <w:tc>
          <w:tcPr>
            <w:tcW w:w="2694" w:type="dxa"/>
          </w:tcPr>
          <w:p w:rsidR="000A06C4" w:rsidRPr="00906FF1" w:rsidRDefault="000A06C4" w:rsidP="005C2C46">
            <w:pPr>
              <w:jc w:val="both"/>
              <w:rPr>
                <w:rFonts w:ascii="Times New Roman" w:hAnsi="Times New Roman" w:cs="Times New Roman"/>
                <w:sz w:val="28"/>
                <w:szCs w:val="28"/>
              </w:rPr>
            </w:pPr>
          </w:p>
        </w:tc>
        <w:tc>
          <w:tcPr>
            <w:tcW w:w="2126" w:type="dxa"/>
          </w:tcPr>
          <w:p w:rsidR="000A06C4" w:rsidRPr="00906FF1" w:rsidRDefault="000A06C4" w:rsidP="005C2C46">
            <w:pPr>
              <w:jc w:val="both"/>
              <w:rPr>
                <w:rFonts w:ascii="Times New Roman" w:hAnsi="Times New Roman" w:cs="Times New Roman"/>
                <w:sz w:val="28"/>
                <w:szCs w:val="28"/>
              </w:rPr>
            </w:pPr>
          </w:p>
        </w:tc>
        <w:tc>
          <w:tcPr>
            <w:tcW w:w="2551" w:type="dxa"/>
          </w:tcPr>
          <w:p w:rsidR="000A06C4" w:rsidRPr="00906FF1" w:rsidRDefault="000A06C4" w:rsidP="005C2C46">
            <w:pPr>
              <w:jc w:val="both"/>
              <w:rPr>
                <w:rFonts w:ascii="Times New Roman" w:hAnsi="Times New Roman" w:cs="Times New Roman"/>
                <w:sz w:val="28"/>
                <w:szCs w:val="28"/>
              </w:rPr>
            </w:pPr>
          </w:p>
        </w:tc>
        <w:tc>
          <w:tcPr>
            <w:tcW w:w="2127" w:type="dxa"/>
          </w:tcPr>
          <w:p w:rsidR="000A06C4" w:rsidRPr="00906FF1" w:rsidRDefault="000A06C4" w:rsidP="005C2C46">
            <w:pPr>
              <w:jc w:val="center"/>
              <w:rPr>
                <w:rFonts w:ascii="Times New Roman" w:hAnsi="Times New Roman" w:cs="Times New Roman"/>
                <w:sz w:val="28"/>
                <w:szCs w:val="28"/>
              </w:rPr>
            </w:pPr>
          </w:p>
        </w:tc>
        <w:tc>
          <w:tcPr>
            <w:tcW w:w="3354" w:type="dxa"/>
            <w:vMerge/>
          </w:tcPr>
          <w:p w:rsidR="000A06C4" w:rsidRPr="00906FF1" w:rsidRDefault="000A06C4" w:rsidP="005C2C46">
            <w:pPr>
              <w:jc w:val="both"/>
              <w:rPr>
                <w:rFonts w:ascii="Times New Roman" w:hAnsi="Times New Roman" w:cs="Times New Roman"/>
                <w:sz w:val="28"/>
                <w:szCs w:val="28"/>
              </w:rPr>
            </w:pPr>
          </w:p>
        </w:tc>
      </w:tr>
      <w:tr w:rsidR="000A06C4" w:rsidRPr="00906FF1" w:rsidTr="00A24DD9">
        <w:trPr>
          <w:trHeight w:val="1610"/>
          <w:jc w:val="center"/>
        </w:trPr>
        <w:tc>
          <w:tcPr>
            <w:tcW w:w="550" w:type="dxa"/>
            <w:vMerge/>
          </w:tcPr>
          <w:p w:rsidR="000A06C4" w:rsidRPr="00906FF1" w:rsidRDefault="000A06C4" w:rsidP="005C2C46">
            <w:pPr>
              <w:jc w:val="center"/>
              <w:rPr>
                <w:rFonts w:ascii="Times New Roman" w:hAnsi="Times New Roman" w:cs="Times New Roman"/>
                <w:sz w:val="28"/>
                <w:szCs w:val="28"/>
              </w:rPr>
            </w:pPr>
          </w:p>
        </w:tc>
        <w:tc>
          <w:tcPr>
            <w:tcW w:w="2268" w:type="dxa"/>
            <w:vMerge/>
          </w:tcPr>
          <w:p w:rsidR="000A06C4" w:rsidRPr="00906FF1" w:rsidRDefault="000A06C4" w:rsidP="005C2C46">
            <w:pPr>
              <w:jc w:val="both"/>
              <w:rPr>
                <w:rFonts w:ascii="Times New Roman" w:hAnsi="Times New Roman" w:cs="Times New Roman"/>
                <w:sz w:val="28"/>
                <w:szCs w:val="28"/>
              </w:rPr>
            </w:pPr>
          </w:p>
        </w:tc>
        <w:tc>
          <w:tcPr>
            <w:tcW w:w="2694" w:type="dxa"/>
          </w:tcPr>
          <w:p w:rsidR="000A06C4" w:rsidRPr="00906FF1" w:rsidRDefault="000A06C4" w:rsidP="005C2C46">
            <w:pPr>
              <w:jc w:val="both"/>
              <w:rPr>
                <w:rFonts w:ascii="Times New Roman" w:hAnsi="Times New Roman" w:cs="Times New Roman"/>
                <w:sz w:val="28"/>
                <w:szCs w:val="28"/>
              </w:rPr>
            </w:pPr>
          </w:p>
        </w:tc>
        <w:tc>
          <w:tcPr>
            <w:tcW w:w="2126" w:type="dxa"/>
          </w:tcPr>
          <w:p w:rsidR="000A06C4" w:rsidRPr="00906FF1" w:rsidRDefault="000A06C4" w:rsidP="005C2C46">
            <w:pPr>
              <w:jc w:val="both"/>
              <w:rPr>
                <w:rFonts w:ascii="Times New Roman" w:hAnsi="Times New Roman" w:cs="Times New Roman"/>
                <w:sz w:val="28"/>
                <w:szCs w:val="28"/>
              </w:rPr>
            </w:pPr>
          </w:p>
        </w:tc>
        <w:tc>
          <w:tcPr>
            <w:tcW w:w="2551" w:type="dxa"/>
          </w:tcPr>
          <w:p w:rsidR="000A06C4" w:rsidRPr="00906FF1" w:rsidRDefault="000A06C4" w:rsidP="005C2C46">
            <w:pPr>
              <w:jc w:val="both"/>
              <w:rPr>
                <w:rFonts w:ascii="Times New Roman" w:hAnsi="Times New Roman" w:cs="Times New Roman"/>
                <w:sz w:val="28"/>
                <w:szCs w:val="28"/>
              </w:rPr>
            </w:pPr>
          </w:p>
        </w:tc>
        <w:tc>
          <w:tcPr>
            <w:tcW w:w="2127" w:type="dxa"/>
          </w:tcPr>
          <w:p w:rsidR="000A06C4" w:rsidRPr="00906FF1" w:rsidRDefault="000A06C4" w:rsidP="005C2C46">
            <w:pPr>
              <w:jc w:val="center"/>
              <w:rPr>
                <w:rFonts w:ascii="Times New Roman" w:hAnsi="Times New Roman" w:cs="Times New Roman"/>
                <w:sz w:val="28"/>
                <w:szCs w:val="28"/>
              </w:rPr>
            </w:pPr>
          </w:p>
        </w:tc>
        <w:tc>
          <w:tcPr>
            <w:tcW w:w="3354" w:type="dxa"/>
            <w:vMerge/>
          </w:tcPr>
          <w:p w:rsidR="000A06C4" w:rsidRPr="00906FF1" w:rsidRDefault="000A06C4" w:rsidP="005C2C46">
            <w:pPr>
              <w:jc w:val="both"/>
              <w:rPr>
                <w:rFonts w:ascii="Times New Roman" w:hAnsi="Times New Roman" w:cs="Times New Roman"/>
                <w:sz w:val="28"/>
                <w:szCs w:val="28"/>
              </w:rPr>
            </w:pPr>
          </w:p>
        </w:tc>
      </w:tr>
      <w:tr w:rsidR="000A06C4" w:rsidRPr="00906FF1" w:rsidTr="00A03B22">
        <w:trPr>
          <w:jc w:val="center"/>
        </w:trPr>
        <w:tc>
          <w:tcPr>
            <w:tcW w:w="550" w:type="dxa"/>
            <w:vMerge/>
          </w:tcPr>
          <w:p w:rsidR="000A06C4" w:rsidRPr="00906FF1" w:rsidRDefault="000A06C4" w:rsidP="005C2C46">
            <w:pPr>
              <w:jc w:val="center"/>
              <w:rPr>
                <w:rFonts w:ascii="Times New Roman" w:hAnsi="Times New Roman" w:cs="Times New Roman"/>
                <w:sz w:val="28"/>
                <w:szCs w:val="28"/>
              </w:rPr>
            </w:pPr>
          </w:p>
        </w:tc>
        <w:tc>
          <w:tcPr>
            <w:tcW w:w="2268" w:type="dxa"/>
            <w:vMerge/>
          </w:tcPr>
          <w:p w:rsidR="000A06C4" w:rsidRPr="00906FF1" w:rsidRDefault="000A06C4" w:rsidP="005C2C46">
            <w:pPr>
              <w:jc w:val="both"/>
              <w:rPr>
                <w:rFonts w:ascii="Times New Roman" w:hAnsi="Times New Roman" w:cs="Times New Roman"/>
                <w:sz w:val="28"/>
                <w:szCs w:val="28"/>
              </w:rPr>
            </w:pPr>
          </w:p>
        </w:tc>
        <w:tc>
          <w:tcPr>
            <w:tcW w:w="2694" w:type="dxa"/>
          </w:tcPr>
          <w:p w:rsidR="000A06C4" w:rsidRPr="00906FF1" w:rsidRDefault="000A06C4" w:rsidP="005C2C46">
            <w:pPr>
              <w:jc w:val="both"/>
              <w:rPr>
                <w:rFonts w:ascii="Times New Roman" w:hAnsi="Times New Roman" w:cs="Times New Roman"/>
                <w:sz w:val="28"/>
                <w:szCs w:val="28"/>
              </w:rPr>
            </w:pPr>
          </w:p>
        </w:tc>
        <w:tc>
          <w:tcPr>
            <w:tcW w:w="2126" w:type="dxa"/>
          </w:tcPr>
          <w:p w:rsidR="000A06C4" w:rsidRPr="00906FF1" w:rsidRDefault="000A06C4" w:rsidP="005C2C46">
            <w:pPr>
              <w:jc w:val="both"/>
              <w:rPr>
                <w:rFonts w:ascii="Times New Roman" w:hAnsi="Times New Roman" w:cs="Times New Roman"/>
                <w:sz w:val="28"/>
                <w:szCs w:val="28"/>
              </w:rPr>
            </w:pPr>
          </w:p>
        </w:tc>
        <w:tc>
          <w:tcPr>
            <w:tcW w:w="2551" w:type="dxa"/>
          </w:tcPr>
          <w:p w:rsidR="000A06C4" w:rsidRPr="00906FF1" w:rsidRDefault="000A06C4" w:rsidP="005C2C46">
            <w:pPr>
              <w:jc w:val="both"/>
              <w:rPr>
                <w:rFonts w:ascii="Times New Roman" w:hAnsi="Times New Roman" w:cs="Times New Roman"/>
                <w:sz w:val="28"/>
                <w:szCs w:val="28"/>
              </w:rPr>
            </w:pPr>
          </w:p>
        </w:tc>
        <w:tc>
          <w:tcPr>
            <w:tcW w:w="2127" w:type="dxa"/>
          </w:tcPr>
          <w:p w:rsidR="000A06C4" w:rsidRPr="00906FF1" w:rsidRDefault="000A06C4" w:rsidP="005C2C46">
            <w:pPr>
              <w:jc w:val="center"/>
              <w:rPr>
                <w:rFonts w:ascii="Times New Roman" w:hAnsi="Times New Roman" w:cs="Times New Roman"/>
                <w:sz w:val="28"/>
                <w:szCs w:val="28"/>
              </w:rPr>
            </w:pPr>
          </w:p>
        </w:tc>
        <w:tc>
          <w:tcPr>
            <w:tcW w:w="3354" w:type="dxa"/>
            <w:vMerge/>
          </w:tcPr>
          <w:p w:rsidR="000A06C4" w:rsidRPr="00906FF1" w:rsidRDefault="000A06C4" w:rsidP="005C2C46">
            <w:pPr>
              <w:jc w:val="both"/>
              <w:rPr>
                <w:rFonts w:ascii="Times New Roman" w:hAnsi="Times New Roman" w:cs="Times New Roman"/>
                <w:sz w:val="28"/>
                <w:szCs w:val="28"/>
              </w:rPr>
            </w:pPr>
          </w:p>
        </w:tc>
      </w:tr>
      <w:tr w:rsidR="000A06C4" w:rsidRPr="00906FF1" w:rsidTr="001B51D9">
        <w:trPr>
          <w:trHeight w:val="1496"/>
          <w:jc w:val="center"/>
        </w:trPr>
        <w:tc>
          <w:tcPr>
            <w:tcW w:w="550" w:type="dxa"/>
            <w:vMerge/>
          </w:tcPr>
          <w:p w:rsidR="000A06C4" w:rsidRPr="00906FF1" w:rsidRDefault="000A06C4" w:rsidP="005C2C46">
            <w:pPr>
              <w:jc w:val="center"/>
              <w:rPr>
                <w:rFonts w:ascii="Times New Roman" w:hAnsi="Times New Roman" w:cs="Times New Roman"/>
                <w:sz w:val="28"/>
                <w:szCs w:val="28"/>
              </w:rPr>
            </w:pPr>
          </w:p>
        </w:tc>
        <w:tc>
          <w:tcPr>
            <w:tcW w:w="2268" w:type="dxa"/>
            <w:vMerge/>
          </w:tcPr>
          <w:p w:rsidR="000A06C4" w:rsidRPr="00906FF1" w:rsidRDefault="000A06C4" w:rsidP="005C2C46">
            <w:pPr>
              <w:jc w:val="both"/>
              <w:rPr>
                <w:rFonts w:ascii="Times New Roman" w:hAnsi="Times New Roman" w:cs="Times New Roman"/>
                <w:sz w:val="28"/>
                <w:szCs w:val="28"/>
              </w:rPr>
            </w:pPr>
          </w:p>
        </w:tc>
        <w:tc>
          <w:tcPr>
            <w:tcW w:w="2694" w:type="dxa"/>
          </w:tcPr>
          <w:p w:rsidR="000A06C4" w:rsidRPr="00906FF1" w:rsidRDefault="000A06C4" w:rsidP="005C2C46">
            <w:pPr>
              <w:jc w:val="both"/>
              <w:rPr>
                <w:rFonts w:ascii="Times New Roman" w:hAnsi="Times New Roman" w:cs="Times New Roman"/>
                <w:sz w:val="28"/>
                <w:szCs w:val="28"/>
              </w:rPr>
            </w:pPr>
          </w:p>
        </w:tc>
        <w:tc>
          <w:tcPr>
            <w:tcW w:w="2126" w:type="dxa"/>
          </w:tcPr>
          <w:p w:rsidR="000A06C4" w:rsidRPr="00906FF1" w:rsidRDefault="000A06C4" w:rsidP="005C2C46">
            <w:pPr>
              <w:jc w:val="both"/>
              <w:rPr>
                <w:rFonts w:ascii="Times New Roman" w:hAnsi="Times New Roman" w:cs="Times New Roman"/>
                <w:sz w:val="28"/>
                <w:szCs w:val="28"/>
              </w:rPr>
            </w:pPr>
          </w:p>
        </w:tc>
        <w:tc>
          <w:tcPr>
            <w:tcW w:w="2551" w:type="dxa"/>
          </w:tcPr>
          <w:p w:rsidR="000A06C4" w:rsidRPr="00906FF1" w:rsidRDefault="000A06C4" w:rsidP="005C2C46">
            <w:pPr>
              <w:jc w:val="both"/>
              <w:rPr>
                <w:rFonts w:ascii="Times New Roman" w:hAnsi="Times New Roman" w:cs="Times New Roman"/>
                <w:sz w:val="28"/>
                <w:szCs w:val="28"/>
              </w:rPr>
            </w:pPr>
          </w:p>
        </w:tc>
        <w:tc>
          <w:tcPr>
            <w:tcW w:w="2127" w:type="dxa"/>
          </w:tcPr>
          <w:p w:rsidR="000A06C4" w:rsidRPr="00906FF1" w:rsidRDefault="000A06C4" w:rsidP="005C2C46">
            <w:pPr>
              <w:jc w:val="center"/>
              <w:rPr>
                <w:rFonts w:ascii="Times New Roman" w:hAnsi="Times New Roman" w:cs="Times New Roman"/>
                <w:sz w:val="28"/>
                <w:szCs w:val="28"/>
              </w:rPr>
            </w:pPr>
          </w:p>
        </w:tc>
        <w:tc>
          <w:tcPr>
            <w:tcW w:w="3354" w:type="dxa"/>
            <w:vMerge/>
          </w:tcPr>
          <w:p w:rsidR="000A06C4" w:rsidRPr="00906FF1" w:rsidRDefault="000A06C4" w:rsidP="005C2C46">
            <w:pPr>
              <w:jc w:val="both"/>
              <w:rPr>
                <w:rFonts w:ascii="Times New Roman" w:hAnsi="Times New Roman" w:cs="Times New Roman"/>
                <w:sz w:val="28"/>
                <w:szCs w:val="28"/>
              </w:rPr>
            </w:pPr>
          </w:p>
        </w:tc>
      </w:tr>
      <w:tr w:rsidR="000A06C4" w:rsidRPr="00906FF1" w:rsidTr="001B51D9">
        <w:trPr>
          <w:trHeight w:val="168"/>
          <w:jc w:val="center"/>
        </w:trPr>
        <w:tc>
          <w:tcPr>
            <w:tcW w:w="550" w:type="dxa"/>
            <w:vMerge/>
          </w:tcPr>
          <w:p w:rsidR="000A06C4" w:rsidRPr="00906FF1" w:rsidRDefault="000A06C4" w:rsidP="005C2C46">
            <w:pPr>
              <w:jc w:val="center"/>
              <w:rPr>
                <w:rFonts w:ascii="Times New Roman" w:hAnsi="Times New Roman" w:cs="Times New Roman"/>
                <w:sz w:val="28"/>
                <w:szCs w:val="28"/>
              </w:rPr>
            </w:pPr>
          </w:p>
        </w:tc>
        <w:tc>
          <w:tcPr>
            <w:tcW w:w="2268" w:type="dxa"/>
            <w:vMerge/>
          </w:tcPr>
          <w:p w:rsidR="000A06C4" w:rsidRPr="00906FF1" w:rsidRDefault="000A06C4" w:rsidP="005C2C46">
            <w:pPr>
              <w:jc w:val="both"/>
              <w:rPr>
                <w:rFonts w:ascii="Times New Roman" w:hAnsi="Times New Roman" w:cs="Times New Roman"/>
                <w:sz w:val="28"/>
                <w:szCs w:val="28"/>
              </w:rPr>
            </w:pPr>
          </w:p>
        </w:tc>
        <w:tc>
          <w:tcPr>
            <w:tcW w:w="2694" w:type="dxa"/>
          </w:tcPr>
          <w:p w:rsidR="000A06C4" w:rsidRPr="00906FF1" w:rsidRDefault="000A06C4" w:rsidP="005C2C46">
            <w:pPr>
              <w:jc w:val="both"/>
              <w:rPr>
                <w:rFonts w:ascii="Times New Roman" w:hAnsi="Times New Roman" w:cs="Times New Roman"/>
                <w:sz w:val="28"/>
                <w:szCs w:val="28"/>
              </w:rPr>
            </w:pPr>
          </w:p>
        </w:tc>
        <w:tc>
          <w:tcPr>
            <w:tcW w:w="2126" w:type="dxa"/>
          </w:tcPr>
          <w:p w:rsidR="000A06C4" w:rsidRPr="00906FF1" w:rsidRDefault="000A06C4" w:rsidP="005C2C46">
            <w:pPr>
              <w:jc w:val="both"/>
              <w:rPr>
                <w:rFonts w:ascii="Times New Roman" w:hAnsi="Times New Roman" w:cs="Times New Roman"/>
                <w:sz w:val="28"/>
                <w:szCs w:val="28"/>
              </w:rPr>
            </w:pPr>
          </w:p>
        </w:tc>
        <w:tc>
          <w:tcPr>
            <w:tcW w:w="2551" w:type="dxa"/>
          </w:tcPr>
          <w:p w:rsidR="000A06C4" w:rsidRPr="00906FF1" w:rsidRDefault="000A06C4" w:rsidP="005C2C46">
            <w:pPr>
              <w:jc w:val="both"/>
              <w:rPr>
                <w:rFonts w:ascii="Times New Roman" w:hAnsi="Times New Roman" w:cs="Times New Roman"/>
                <w:sz w:val="28"/>
                <w:szCs w:val="28"/>
              </w:rPr>
            </w:pPr>
          </w:p>
        </w:tc>
        <w:tc>
          <w:tcPr>
            <w:tcW w:w="2127" w:type="dxa"/>
          </w:tcPr>
          <w:p w:rsidR="000A06C4" w:rsidRPr="00906FF1" w:rsidRDefault="000A06C4" w:rsidP="005C2C46">
            <w:pPr>
              <w:jc w:val="center"/>
              <w:rPr>
                <w:rFonts w:ascii="Times New Roman" w:hAnsi="Times New Roman" w:cs="Times New Roman"/>
                <w:sz w:val="28"/>
                <w:szCs w:val="28"/>
              </w:rPr>
            </w:pPr>
          </w:p>
        </w:tc>
        <w:tc>
          <w:tcPr>
            <w:tcW w:w="3354" w:type="dxa"/>
            <w:vMerge/>
          </w:tcPr>
          <w:p w:rsidR="000A06C4" w:rsidRPr="00906FF1" w:rsidRDefault="000A06C4" w:rsidP="005C2C46">
            <w:pPr>
              <w:jc w:val="both"/>
              <w:rPr>
                <w:rFonts w:ascii="Times New Roman" w:hAnsi="Times New Roman" w:cs="Times New Roman"/>
                <w:sz w:val="28"/>
                <w:szCs w:val="28"/>
              </w:rPr>
            </w:pPr>
          </w:p>
        </w:tc>
      </w:tr>
      <w:tr w:rsidR="000A06C4" w:rsidRPr="00906FF1" w:rsidTr="00A03B22">
        <w:trPr>
          <w:trHeight w:val="135"/>
          <w:jc w:val="center"/>
        </w:trPr>
        <w:tc>
          <w:tcPr>
            <w:tcW w:w="550" w:type="dxa"/>
            <w:vMerge/>
          </w:tcPr>
          <w:p w:rsidR="000A06C4" w:rsidRPr="00906FF1" w:rsidRDefault="000A06C4" w:rsidP="005C2C46">
            <w:pPr>
              <w:jc w:val="center"/>
              <w:rPr>
                <w:rFonts w:ascii="Times New Roman" w:hAnsi="Times New Roman" w:cs="Times New Roman"/>
                <w:sz w:val="28"/>
                <w:szCs w:val="28"/>
              </w:rPr>
            </w:pPr>
          </w:p>
        </w:tc>
        <w:tc>
          <w:tcPr>
            <w:tcW w:w="2268" w:type="dxa"/>
            <w:vMerge/>
          </w:tcPr>
          <w:p w:rsidR="000A06C4" w:rsidRPr="00906FF1" w:rsidRDefault="000A06C4" w:rsidP="005C2C46">
            <w:pPr>
              <w:jc w:val="both"/>
              <w:rPr>
                <w:rFonts w:ascii="Times New Roman" w:hAnsi="Times New Roman" w:cs="Times New Roman"/>
                <w:sz w:val="28"/>
                <w:szCs w:val="28"/>
              </w:rPr>
            </w:pPr>
          </w:p>
        </w:tc>
        <w:tc>
          <w:tcPr>
            <w:tcW w:w="2694" w:type="dxa"/>
          </w:tcPr>
          <w:p w:rsidR="000A06C4" w:rsidRPr="00906FF1" w:rsidRDefault="000A06C4" w:rsidP="005C2C46">
            <w:pPr>
              <w:jc w:val="both"/>
              <w:rPr>
                <w:rFonts w:ascii="Times New Roman" w:hAnsi="Times New Roman" w:cs="Times New Roman"/>
                <w:sz w:val="28"/>
                <w:szCs w:val="28"/>
              </w:rPr>
            </w:pPr>
          </w:p>
        </w:tc>
        <w:tc>
          <w:tcPr>
            <w:tcW w:w="2126" w:type="dxa"/>
          </w:tcPr>
          <w:p w:rsidR="000A06C4" w:rsidRPr="00906FF1" w:rsidRDefault="000A06C4" w:rsidP="005C2C46">
            <w:pPr>
              <w:jc w:val="both"/>
              <w:rPr>
                <w:rFonts w:ascii="Times New Roman" w:hAnsi="Times New Roman" w:cs="Times New Roman"/>
                <w:sz w:val="28"/>
                <w:szCs w:val="28"/>
              </w:rPr>
            </w:pPr>
          </w:p>
        </w:tc>
        <w:tc>
          <w:tcPr>
            <w:tcW w:w="2551" w:type="dxa"/>
          </w:tcPr>
          <w:p w:rsidR="000A06C4" w:rsidRPr="00906FF1" w:rsidRDefault="000A06C4" w:rsidP="005C2C46">
            <w:pPr>
              <w:jc w:val="both"/>
              <w:rPr>
                <w:rFonts w:ascii="Times New Roman" w:hAnsi="Times New Roman" w:cs="Times New Roman"/>
                <w:sz w:val="28"/>
                <w:szCs w:val="28"/>
              </w:rPr>
            </w:pPr>
          </w:p>
        </w:tc>
        <w:tc>
          <w:tcPr>
            <w:tcW w:w="2127" w:type="dxa"/>
          </w:tcPr>
          <w:p w:rsidR="000A06C4" w:rsidRPr="00906FF1" w:rsidRDefault="000A06C4" w:rsidP="005C2C46">
            <w:pPr>
              <w:jc w:val="center"/>
              <w:rPr>
                <w:rFonts w:ascii="Times New Roman" w:hAnsi="Times New Roman" w:cs="Times New Roman"/>
                <w:sz w:val="28"/>
                <w:szCs w:val="28"/>
              </w:rPr>
            </w:pPr>
          </w:p>
        </w:tc>
        <w:tc>
          <w:tcPr>
            <w:tcW w:w="3354" w:type="dxa"/>
            <w:vMerge/>
          </w:tcPr>
          <w:p w:rsidR="000A06C4" w:rsidRPr="00906FF1" w:rsidRDefault="000A06C4" w:rsidP="005C2C46">
            <w:pPr>
              <w:jc w:val="both"/>
              <w:rPr>
                <w:rFonts w:ascii="Times New Roman" w:hAnsi="Times New Roman" w:cs="Times New Roman"/>
                <w:sz w:val="28"/>
                <w:szCs w:val="28"/>
              </w:rPr>
            </w:pPr>
          </w:p>
        </w:tc>
      </w:tr>
      <w:tr w:rsidR="000A06C4" w:rsidRPr="00906FF1" w:rsidTr="00A03B22">
        <w:trPr>
          <w:jc w:val="center"/>
        </w:trPr>
        <w:tc>
          <w:tcPr>
            <w:tcW w:w="550" w:type="dxa"/>
            <w:vMerge/>
          </w:tcPr>
          <w:p w:rsidR="000A06C4" w:rsidRPr="00906FF1" w:rsidRDefault="000A06C4" w:rsidP="005C2C46">
            <w:pPr>
              <w:jc w:val="center"/>
              <w:rPr>
                <w:rFonts w:ascii="Times New Roman" w:hAnsi="Times New Roman" w:cs="Times New Roman"/>
                <w:sz w:val="28"/>
                <w:szCs w:val="28"/>
              </w:rPr>
            </w:pPr>
          </w:p>
        </w:tc>
        <w:tc>
          <w:tcPr>
            <w:tcW w:w="2268" w:type="dxa"/>
            <w:vMerge/>
          </w:tcPr>
          <w:p w:rsidR="000A06C4" w:rsidRPr="00906FF1" w:rsidRDefault="000A06C4" w:rsidP="005C2C46">
            <w:pPr>
              <w:jc w:val="both"/>
              <w:rPr>
                <w:rFonts w:ascii="Times New Roman" w:hAnsi="Times New Roman" w:cs="Times New Roman"/>
                <w:sz w:val="28"/>
                <w:szCs w:val="28"/>
              </w:rPr>
            </w:pPr>
          </w:p>
        </w:tc>
        <w:tc>
          <w:tcPr>
            <w:tcW w:w="2694" w:type="dxa"/>
          </w:tcPr>
          <w:p w:rsidR="000A06C4" w:rsidRPr="00906FF1" w:rsidRDefault="000A06C4" w:rsidP="005C2C46">
            <w:pPr>
              <w:jc w:val="both"/>
              <w:rPr>
                <w:rFonts w:ascii="Times New Roman" w:hAnsi="Times New Roman" w:cs="Times New Roman"/>
                <w:sz w:val="28"/>
                <w:szCs w:val="28"/>
              </w:rPr>
            </w:pPr>
          </w:p>
        </w:tc>
        <w:tc>
          <w:tcPr>
            <w:tcW w:w="2126" w:type="dxa"/>
          </w:tcPr>
          <w:p w:rsidR="000A06C4" w:rsidRPr="00906FF1" w:rsidRDefault="000A06C4" w:rsidP="005C2C46">
            <w:pPr>
              <w:jc w:val="both"/>
              <w:rPr>
                <w:rFonts w:ascii="Times New Roman" w:hAnsi="Times New Roman" w:cs="Times New Roman"/>
                <w:sz w:val="28"/>
                <w:szCs w:val="28"/>
              </w:rPr>
            </w:pPr>
          </w:p>
        </w:tc>
        <w:tc>
          <w:tcPr>
            <w:tcW w:w="2551" w:type="dxa"/>
          </w:tcPr>
          <w:p w:rsidR="000A06C4" w:rsidRPr="00906FF1" w:rsidRDefault="000A06C4" w:rsidP="005C2C46">
            <w:pPr>
              <w:jc w:val="both"/>
              <w:rPr>
                <w:rFonts w:ascii="Times New Roman" w:hAnsi="Times New Roman" w:cs="Times New Roman"/>
                <w:sz w:val="28"/>
                <w:szCs w:val="28"/>
              </w:rPr>
            </w:pPr>
          </w:p>
        </w:tc>
        <w:tc>
          <w:tcPr>
            <w:tcW w:w="2127" w:type="dxa"/>
          </w:tcPr>
          <w:p w:rsidR="000A06C4" w:rsidRPr="00906FF1" w:rsidRDefault="000A06C4" w:rsidP="005C2C46">
            <w:pPr>
              <w:jc w:val="center"/>
              <w:rPr>
                <w:rFonts w:ascii="Times New Roman" w:hAnsi="Times New Roman" w:cs="Times New Roman"/>
                <w:sz w:val="28"/>
                <w:szCs w:val="28"/>
              </w:rPr>
            </w:pPr>
          </w:p>
        </w:tc>
        <w:tc>
          <w:tcPr>
            <w:tcW w:w="3354" w:type="dxa"/>
            <w:vMerge/>
          </w:tcPr>
          <w:p w:rsidR="000A06C4" w:rsidRPr="00906FF1" w:rsidRDefault="000A06C4" w:rsidP="005C2C46">
            <w:pPr>
              <w:jc w:val="both"/>
              <w:rPr>
                <w:rFonts w:ascii="Times New Roman" w:hAnsi="Times New Roman" w:cs="Times New Roman"/>
                <w:sz w:val="28"/>
                <w:szCs w:val="28"/>
              </w:rPr>
            </w:pPr>
          </w:p>
        </w:tc>
      </w:tr>
      <w:tr w:rsidR="000A06C4" w:rsidRPr="00906FF1" w:rsidTr="00A03B22">
        <w:trPr>
          <w:jc w:val="center"/>
        </w:trPr>
        <w:tc>
          <w:tcPr>
            <w:tcW w:w="550" w:type="dxa"/>
            <w:vMerge/>
          </w:tcPr>
          <w:p w:rsidR="000A06C4" w:rsidRPr="00906FF1" w:rsidRDefault="000A06C4" w:rsidP="005C2C46">
            <w:pPr>
              <w:jc w:val="center"/>
              <w:rPr>
                <w:rFonts w:ascii="Times New Roman" w:hAnsi="Times New Roman" w:cs="Times New Roman"/>
                <w:sz w:val="28"/>
                <w:szCs w:val="28"/>
              </w:rPr>
            </w:pPr>
          </w:p>
        </w:tc>
        <w:tc>
          <w:tcPr>
            <w:tcW w:w="2268" w:type="dxa"/>
            <w:vMerge/>
          </w:tcPr>
          <w:p w:rsidR="000A06C4" w:rsidRPr="00906FF1" w:rsidRDefault="000A06C4" w:rsidP="005C2C46">
            <w:pPr>
              <w:jc w:val="both"/>
              <w:rPr>
                <w:rFonts w:ascii="Times New Roman" w:hAnsi="Times New Roman" w:cs="Times New Roman"/>
                <w:sz w:val="28"/>
                <w:szCs w:val="28"/>
              </w:rPr>
            </w:pPr>
          </w:p>
        </w:tc>
        <w:tc>
          <w:tcPr>
            <w:tcW w:w="2694" w:type="dxa"/>
          </w:tcPr>
          <w:p w:rsidR="000A06C4" w:rsidRPr="00906FF1" w:rsidRDefault="000A06C4" w:rsidP="005C2C46">
            <w:pPr>
              <w:jc w:val="both"/>
              <w:rPr>
                <w:rFonts w:ascii="Times New Roman" w:hAnsi="Times New Roman" w:cs="Times New Roman"/>
                <w:sz w:val="28"/>
                <w:szCs w:val="28"/>
              </w:rPr>
            </w:pPr>
          </w:p>
        </w:tc>
        <w:tc>
          <w:tcPr>
            <w:tcW w:w="2126" w:type="dxa"/>
          </w:tcPr>
          <w:p w:rsidR="000A06C4" w:rsidRPr="00906FF1" w:rsidRDefault="000A06C4" w:rsidP="005C2C46">
            <w:pPr>
              <w:jc w:val="both"/>
              <w:rPr>
                <w:rFonts w:ascii="Times New Roman" w:hAnsi="Times New Roman" w:cs="Times New Roman"/>
                <w:sz w:val="28"/>
                <w:szCs w:val="28"/>
              </w:rPr>
            </w:pPr>
          </w:p>
        </w:tc>
        <w:tc>
          <w:tcPr>
            <w:tcW w:w="2551" w:type="dxa"/>
          </w:tcPr>
          <w:p w:rsidR="000A06C4" w:rsidRPr="00906FF1" w:rsidRDefault="000A06C4" w:rsidP="005C2C46"/>
        </w:tc>
        <w:tc>
          <w:tcPr>
            <w:tcW w:w="2127" w:type="dxa"/>
          </w:tcPr>
          <w:p w:rsidR="000A06C4" w:rsidRPr="00906FF1" w:rsidRDefault="000A06C4" w:rsidP="005C2C46">
            <w:pPr>
              <w:jc w:val="center"/>
              <w:rPr>
                <w:rFonts w:ascii="Times New Roman" w:hAnsi="Times New Roman" w:cs="Times New Roman"/>
                <w:sz w:val="28"/>
                <w:szCs w:val="28"/>
              </w:rPr>
            </w:pPr>
          </w:p>
        </w:tc>
        <w:tc>
          <w:tcPr>
            <w:tcW w:w="3354" w:type="dxa"/>
            <w:vMerge/>
          </w:tcPr>
          <w:p w:rsidR="000A06C4" w:rsidRPr="00906FF1" w:rsidRDefault="000A06C4" w:rsidP="005C2C46">
            <w:pPr>
              <w:jc w:val="both"/>
              <w:rPr>
                <w:rFonts w:ascii="Times New Roman" w:hAnsi="Times New Roman" w:cs="Times New Roman"/>
                <w:sz w:val="28"/>
                <w:szCs w:val="28"/>
              </w:rPr>
            </w:pPr>
          </w:p>
        </w:tc>
      </w:tr>
      <w:tr w:rsidR="000A06C4" w:rsidRPr="00906FF1" w:rsidTr="00A03B22">
        <w:trPr>
          <w:jc w:val="center"/>
        </w:trPr>
        <w:tc>
          <w:tcPr>
            <w:tcW w:w="550" w:type="dxa"/>
            <w:vMerge/>
          </w:tcPr>
          <w:p w:rsidR="000A06C4" w:rsidRPr="00906FF1" w:rsidRDefault="000A06C4" w:rsidP="005C2C46">
            <w:pPr>
              <w:jc w:val="center"/>
              <w:rPr>
                <w:rFonts w:ascii="Times New Roman" w:hAnsi="Times New Roman" w:cs="Times New Roman"/>
                <w:sz w:val="28"/>
                <w:szCs w:val="28"/>
              </w:rPr>
            </w:pPr>
          </w:p>
        </w:tc>
        <w:tc>
          <w:tcPr>
            <w:tcW w:w="2268" w:type="dxa"/>
            <w:vMerge/>
          </w:tcPr>
          <w:p w:rsidR="000A06C4" w:rsidRPr="00906FF1" w:rsidRDefault="000A06C4" w:rsidP="005C2C46">
            <w:pPr>
              <w:jc w:val="both"/>
              <w:rPr>
                <w:rFonts w:ascii="Times New Roman" w:hAnsi="Times New Roman" w:cs="Times New Roman"/>
                <w:sz w:val="28"/>
                <w:szCs w:val="28"/>
              </w:rPr>
            </w:pPr>
          </w:p>
        </w:tc>
        <w:tc>
          <w:tcPr>
            <w:tcW w:w="2694" w:type="dxa"/>
          </w:tcPr>
          <w:p w:rsidR="000A06C4" w:rsidRPr="00906FF1" w:rsidRDefault="000A06C4" w:rsidP="005C2C46">
            <w:pPr>
              <w:jc w:val="both"/>
              <w:rPr>
                <w:rFonts w:ascii="Times New Roman" w:hAnsi="Times New Roman" w:cs="Times New Roman"/>
                <w:sz w:val="28"/>
                <w:szCs w:val="28"/>
              </w:rPr>
            </w:pPr>
          </w:p>
        </w:tc>
        <w:tc>
          <w:tcPr>
            <w:tcW w:w="2126" w:type="dxa"/>
          </w:tcPr>
          <w:p w:rsidR="000A06C4" w:rsidRPr="00906FF1" w:rsidRDefault="000A06C4" w:rsidP="005C2C46">
            <w:pPr>
              <w:jc w:val="both"/>
              <w:rPr>
                <w:rFonts w:ascii="Times New Roman" w:hAnsi="Times New Roman" w:cs="Times New Roman"/>
                <w:sz w:val="28"/>
                <w:szCs w:val="28"/>
              </w:rPr>
            </w:pPr>
          </w:p>
        </w:tc>
        <w:tc>
          <w:tcPr>
            <w:tcW w:w="2551" w:type="dxa"/>
          </w:tcPr>
          <w:p w:rsidR="000A06C4" w:rsidRPr="00906FF1" w:rsidRDefault="000A06C4" w:rsidP="005C2C46"/>
        </w:tc>
        <w:tc>
          <w:tcPr>
            <w:tcW w:w="2127" w:type="dxa"/>
          </w:tcPr>
          <w:p w:rsidR="000A06C4" w:rsidRPr="00906FF1" w:rsidRDefault="000A06C4" w:rsidP="005C2C46">
            <w:pPr>
              <w:jc w:val="center"/>
              <w:rPr>
                <w:rFonts w:ascii="Times New Roman" w:hAnsi="Times New Roman" w:cs="Times New Roman"/>
                <w:sz w:val="28"/>
                <w:szCs w:val="28"/>
              </w:rPr>
            </w:pPr>
          </w:p>
        </w:tc>
        <w:tc>
          <w:tcPr>
            <w:tcW w:w="3354" w:type="dxa"/>
            <w:vMerge/>
          </w:tcPr>
          <w:p w:rsidR="000A06C4" w:rsidRPr="00906FF1" w:rsidRDefault="000A06C4" w:rsidP="005C2C46">
            <w:pPr>
              <w:jc w:val="both"/>
              <w:rPr>
                <w:rFonts w:ascii="Times New Roman" w:hAnsi="Times New Roman" w:cs="Times New Roman"/>
                <w:sz w:val="28"/>
                <w:szCs w:val="28"/>
              </w:rPr>
            </w:pPr>
          </w:p>
        </w:tc>
      </w:tr>
      <w:tr w:rsidR="000A06C4" w:rsidRPr="00906FF1" w:rsidTr="00A03B22">
        <w:trPr>
          <w:jc w:val="center"/>
        </w:trPr>
        <w:tc>
          <w:tcPr>
            <w:tcW w:w="550" w:type="dxa"/>
            <w:vMerge/>
          </w:tcPr>
          <w:p w:rsidR="000A06C4" w:rsidRPr="00906FF1" w:rsidRDefault="000A06C4" w:rsidP="005C2C46">
            <w:pPr>
              <w:jc w:val="center"/>
              <w:rPr>
                <w:rFonts w:ascii="Times New Roman" w:hAnsi="Times New Roman" w:cs="Times New Roman"/>
                <w:sz w:val="28"/>
                <w:szCs w:val="28"/>
              </w:rPr>
            </w:pPr>
          </w:p>
        </w:tc>
        <w:tc>
          <w:tcPr>
            <w:tcW w:w="2268" w:type="dxa"/>
            <w:vMerge/>
          </w:tcPr>
          <w:p w:rsidR="000A06C4" w:rsidRPr="00906FF1" w:rsidRDefault="000A06C4" w:rsidP="005C2C46">
            <w:pPr>
              <w:jc w:val="both"/>
              <w:rPr>
                <w:rFonts w:ascii="Times New Roman" w:hAnsi="Times New Roman" w:cs="Times New Roman"/>
                <w:sz w:val="28"/>
                <w:szCs w:val="28"/>
              </w:rPr>
            </w:pPr>
          </w:p>
        </w:tc>
        <w:tc>
          <w:tcPr>
            <w:tcW w:w="2694" w:type="dxa"/>
          </w:tcPr>
          <w:p w:rsidR="000A06C4" w:rsidRPr="00906FF1" w:rsidRDefault="000A06C4" w:rsidP="005C2C46">
            <w:pPr>
              <w:jc w:val="both"/>
              <w:rPr>
                <w:rFonts w:ascii="Times New Roman" w:hAnsi="Times New Roman" w:cs="Times New Roman"/>
                <w:sz w:val="28"/>
                <w:szCs w:val="28"/>
              </w:rPr>
            </w:pPr>
          </w:p>
        </w:tc>
        <w:tc>
          <w:tcPr>
            <w:tcW w:w="2126" w:type="dxa"/>
          </w:tcPr>
          <w:p w:rsidR="000A06C4" w:rsidRPr="00906FF1" w:rsidRDefault="000A06C4" w:rsidP="005C2C46">
            <w:pPr>
              <w:jc w:val="both"/>
              <w:rPr>
                <w:rFonts w:ascii="Times New Roman" w:hAnsi="Times New Roman" w:cs="Times New Roman"/>
                <w:sz w:val="28"/>
                <w:szCs w:val="28"/>
              </w:rPr>
            </w:pPr>
          </w:p>
        </w:tc>
        <w:tc>
          <w:tcPr>
            <w:tcW w:w="2551" w:type="dxa"/>
          </w:tcPr>
          <w:p w:rsidR="000A06C4" w:rsidRPr="00906FF1" w:rsidRDefault="000A06C4" w:rsidP="005C2C46"/>
        </w:tc>
        <w:tc>
          <w:tcPr>
            <w:tcW w:w="2127" w:type="dxa"/>
          </w:tcPr>
          <w:p w:rsidR="000A06C4" w:rsidRPr="00906FF1" w:rsidRDefault="000A06C4" w:rsidP="005C2C46">
            <w:pPr>
              <w:jc w:val="center"/>
              <w:rPr>
                <w:rFonts w:ascii="Times New Roman" w:hAnsi="Times New Roman" w:cs="Times New Roman"/>
                <w:sz w:val="28"/>
                <w:szCs w:val="28"/>
              </w:rPr>
            </w:pPr>
          </w:p>
        </w:tc>
        <w:tc>
          <w:tcPr>
            <w:tcW w:w="3354" w:type="dxa"/>
            <w:vMerge/>
          </w:tcPr>
          <w:p w:rsidR="000A06C4" w:rsidRPr="00906FF1" w:rsidRDefault="000A06C4" w:rsidP="005C2C46">
            <w:pPr>
              <w:jc w:val="both"/>
              <w:rPr>
                <w:rFonts w:ascii="Times New Roman" w:hAnsi="Times New Roman" w:cs="Times New Roman"/>
                <w:sz w:val="28"/>
                <w:szCs w:val="28"/>
              </w:rPr>
            </w:pPr>
          </w:p>
        </w:tc>
      </w:tr>
      <w:tr w:rsidR="000A06C4" w:rsidRPr="00906FF1" w:rsidTr="00A03B22">
        <w:trPr>
          <w:jc w:val="center"/>
        </w:trPr>
        <w:tc>
          <w:tcPr>
            <w:tcW w:w="550" w:type="dxa"/>
            <w:vMerge/>
          </w:tcPr>
          <w:p w:rsidR="000A06C4" w:rsidRPr="00906FF1" w:rsidRDefault="000A06C4" w:rsidP="005C2C46">
            <w:pPr>
              <w:jc w:val="center"/>
              <w:rPr>
                <w:rFonts w:ascii="Times New Roman" w:hAnsi="Times New Roman" w:cs="Times New Roman"/>
                <w:sz w:val="28"/>
                <w:szCs w:val="28"/>
              </w:rPr>
            </w:pPr>
          </w:p>
        </w:tc>
        <w:tc>
          <w:tcPr>
            <w:tcW w:w="2268" w:type="dxa"/>
            <w:vMerge/>
          </w:tcPr>
          <w:p w:rsidR="000A06C4" w:rsidRPr="00906FF1" w:rsidRDefault="000A06C4" w:rsidP="005C2C46">
            <w:pPr>
              <w:jc w:val="both"/>
              <w:rPr>
                <w:rFonts w:ascii="Times New Roman" w:hAnsi="Times New Roman" w:cs="Times New Roman"/>
                <w:sz w:val="28"/>
                <w:szCs w:val="28"/>
              </w:rPr>
            </w:pPr>
          </w:p>
        </w:tc>
        <w:tc>
          <w:tcPr>
            <w:tcW w:w="2694" w:type="dxa"/>
          </w:tcPr>
          <w:p w:rsidR="000A06C4" w:rsidRPr="00906FF1" w:rsidRDefault="000A06C4" w:rsidP="005C2C46">
            <w:pPr>
              <w:jc w:val="both"/>
              <w:rPr>
                <w:rFonts w:ascii="Times New Roman" w:hAnsi="Times New Roman" w:cs="Times New Roman"/>
                <w:sz w:val="28"/>
                <w:szCs w:val="28"/>
              </w:rPr>
            </w:pPr>
          </w:p>
        </w:tc>
        <w:tc>
          <w:tcPr>
            <w:tcW w:w="2126" w:type="dxa"/>
          </w:tcPr>
          <w:p w:rsidR="000A06C4" w:rsidRPr="00906FF1" w:rsidRDefault="000A06C4" w:rsidP="005C2C46">
            <w:pPr>
              <w:jc w:val="both"/>
              <w:rPr>
                <w:rFonts w:ascii="Times New Roman" w:hAnsi="Times New Roman" w:cs="Times New Roman"/>
                <w:sz w:val="28"/>
                <w:szCs w:val="28"/>
              </w:rPr>
            </w:pPr>
          </w:p>
        </w:tc>
        <w:tc>
          <w:tcPr>
            <w:tcW w:w="2551" w:type="dxa"/>
          </w:tcPr>
          <w:p w:rsidR="000A06C4" w:rsidRPr="00906FF1" w:rsidRDefault="000A06C4" w:rsidP="005C2C46"/>
        </w:tc>
        <w:tc>
          <w:tcPr>
            <w:tcW w:w="2127" w:type="dxa"/>
          </w:tcPr>
          <w:p w:rsidR="000A06C4" w:rsidRPr="00906FF1" w:rsidRDefault="000A06C4" w:rsidP="005C2C46">
            <w:pPr>
              <w:jc w:val="center"/>
              <w:rPr>
                <w:rFonts w:ascii="Times New Roman" w:hAnsi="Times New Roman" w:cs="Times New Roman"/>
                <w:sz w:val="28"/>
                <w:szCs w:val="28"/>
              </w:rPr>
            </w:pPr>
          </w:p>
        </w:tc>
        <w:tc>
          <w:tcPr>
            <w:tcW w:w="3354" w:type="dxa"/>
            <w:vMerge/>
          </w:tcPr>
          <w:p w:rsidR="000A06C4" w:rsidRPr="00906FF1" w:rsidRDefault="000A06C4" w:rsidP="005C2C46">
            <w:pPr>
              <w:jc w:val="both"/>
              <w:rPr>
                <w:rFonts w:ascii="Times New Roman" w:hAnsi="Times New Roman" w:cs="Times New Roman"/>
                <w:sz w:val="28"/>
                <w:szCs w:val="28"/>
              </w:rPr>
            </w:pPr>
          </w:p>
        </w:tc>
      </w:tr>
      <w:tr w:rsidR="000A06C4" w:rsidRPr="00906FF1" w:rsidTr="00A03B22">
        <w:trPr>
          <w:jc w:val="center"/>
        </w:trPr>
        <w:tc>
          <w:tcPr>
            <w:tcW w:w="550" w:type="dxa"/>
            <w:vMerge/>
          </w:tcPr>
          <w:p w:rsidR="000A06C4" w:rsidRPr="00906FF1" w:rsidRDefault="000A06C4" w:rsidP="005C2C46">
            <w:pPr>
              <w:jc w:val="center"/>
              <w:rPr>
                <w:rFonts w:ascii="Times New Roman" w:hAnsi="Times New Roman" w:cs="Times New Roman"/>
                <w:sz w:val="28"/>
                <w:szCs w:val="28"/>
              </w:rPr>
            </w:pPr>
          </w:p>
        </w:tc>
        <w:tc>
          <w:tcPr>
            <w:tcW w:w="2268" w:type="dxa"/>
            <w:vMerge/>
          </w:tcPr>
          <w:p w:rsidR="000A06C4" w:rsidRPr="00906FF1" w:rsidRDefault="000A06C4" w:rsidP="005C2C46">
            <w:pPr>
              <w:jc w:val="both"/>
              <w:rPr>
                <w:rFonts w:ascii="Times New Roman" w:hAnsi="Times New Roman" w:cs="Times New Roman"/>
                <w:sz w:val="28"/>
                <w:szCs w:val="28"/>
              </w:rPr>
            </w:pPr>
          </w:p>
        </w:tc>
        <w:tc>
          <w:tcPr>
            <w:tcW w:w="2694" w:type="dxa"/>
          </w:tcPr>
          <w:p w:rsidR="000A06C4" w:rsidRPr="00906FF1" w:rsidRDefault="000A06C4" w:rsidP="005C2C46">
            <w:pPr>
              <w:jc w:val="both"/>
              <w:rPr>
                <w:rFonts w:ascii="Times New Roman" w:hAnsi="Times New Roman" w:cs="Times New Roman"/>
                <w:sz w:val="28"/>
                <w:szCs w:val="28"/>
              </w:rPr>
            </w:pPr>
          </w:p>
        </w:tc>
        <w:tc>
          <w:tcPr>
            <w:tcW w:w="2126" w:type="dxa"/>
          </w:tcPr>
          <w:p w:rsidR="000A06C4" w:rsidRPr="00906FF1" w:rsidRDefault="000A06C4" w:rsidP="005C2C46">
            <w:pPr>
              <w:jc w:val="both"/>
              <w:rPr>
                <w:rFonts w:ascii="Times New Roman" w:hAnsi="Times New Roman" w:cs="Times New Roman"/>
                <w:sz w:val="28"/>
                <w:szCs w:val="28"/>
              </w:rPr>
            </w:pPr>
          </w:p>
        </w:tc>
        <w:tc>
          <w:tcPr>
            <w:tcW w:w="2551" w:type="dxa"/>
          </w:tcPr>
          <w:p w:rsidR="000A06C4" w:rsidRPr="00906FF1" w:rsidRDefault="000A06C4" w:rsidP="005C2C46"/>
        </w:tc>
        <w:tc>
          <w:tcPr>
            <w:tcW w:w="2127" w:type="dxa"/>
          </w:tcPr>
          <w:p w:rsidR="000A06C4" w:rsidRPr="00906FF1" w:rsidRDefault="000A06C4" w:rsidP="005C2C46">
            <w:pPr>
              <w:jc w:val="center"/>
              <w:rPr>
                <w:rFonts w:ascii="Times New Roman" w:hAnsi="Times New Roman" w:cs="Times New Roman"/>
                <w:sz w:val="28"/>
                <w:szCs w:val="28"/>
              </w:rPr>
            </w:pPr>
          </w:p>
        </w:tc>
        <w:tc>
          <w:tcPr>
            <w:tcW w:w="3354" w:type="dxa"/>
            <w:vMerge/>
          </w:tcPr>
          <w:p w:rsidR="000A06C4" w:rsidRPr="00906FF1" w:rsidRDefault="000A06C4" w:rsidP="005C2C46">
            <w:pPr>
              <w:jc w:val="both"/>
              <w:rPr>
                <w:rFonts w:ascii="Times New Roman" w:hAnsi="Times New Roman" w:cs="Times New Roman"/>
                <w:sz w:val="28"/>
                <w:szCs w:val="28"/>
              </w:rPr>
            </w:pPr>
          </w:p>
        </w:tc>
      </w:tr>
      <w:tr w:rsidR="000A06C4" w:rsidRPr="00906FF1" w:rsidTr="00A03B22">
        <w:trPr>
          <w:jc w:val="center"/>
        </w:trPr>
        <w:tc>
          <w:tcPr>
            <w:tcW w:w="550" w:type="dxa"/>
            <w:vMerge/>
          </w:tcPr>
          <w:p w:rsidR="000A06C4" w:rsidRPr="00906FF1" w:rsidRDefault="000A06C4" w:rsidP="005C2C46">
            <w:pPr>
              <w:jc w:val="center"/>
              <w:rPr>
                <w:rFonts w:ascii="Times New Roman" w:hAnsi="Times New Roman" w:cs="Times New Roman"/>
                <w:sz w:val="28"/>
                <w:szCs w:val="28"/>
              </w:rPr>
            </w:pPr>
          </w:p>
        </w:tc>
        <w:tc>
          <w:tcPr>
            <w:tcW w:w="2268" w:type="dxa"/>
            <w:vMerge/>
          </w:tcPr>
          <w:p w:rsidR="000A06C4" w:rsidRPr="00906FF1" w:rsidRDefault="000A06C4" w:rsidP="005C2C46">
            <w:pPr>
              <w:jc w:val="both"/>
              <w:rPr>
                <w:rFonts w:ascii="Times New Roman" w:hAnsi="Times New Roman" w:cs="Times New Roman"/>
                <w:sz w:val="28"/>
                <w:szCs w:val="28"/>
              </w:rPr>
            </w:pPr>
          </w:p>
        </w:tc>
        <w:tc>
          <w:tcPr>
            <w:tcW w:w="2694" w:type="dxa"/>
          </w:tcPr>
          <w:p w:rsidR="000A06C4" w:rsidRPr="00906FF1" w:rsidRDefault="000A06C4" w:rsidP="005C2C46">
            <w:pPr>
              <w:jc w:val="both"/>
              <w:rPr>
                <w:rFonts w:ascii="Times New Roman" w:hAnsi="Times New Roman" w:cs="Times New Roman"/>
                <w:sz w:val="28"/>
                <w:szCs w:val="28"/>
              </w:rPr>
            </w:pPr>
          </w:p>
        </w:tc>
        <w:tc>
          <w:tcPr>
            <w:tcW w:w="2126" w:type="dxa"/>
          </w:tcPr>
          <w:p w:rsidR="000A06C4" w:rsidRPr="00906FF1" w:rsidRDefault="000A06C4" w:rsidP="005C2C46">
            <w:pPr>
              <w:jc w:val="both"/>
              <w:rPr>
                <w:rFonts w:ascii="Times New Roman" w:hAnsi="Times New Roman" w:cs="Times New Roman"/>
                <w:sz w:val="28"/>
                <w:szCs w:val="28"/>
              </w:rPr>
            </w:pPr>
          </w:p>
        </w:tc>
        <w:tc>
          <w:tcPr>
            <w:tcW w:w="2551" w:type="dxa"/>
          </w:tcPr>
          <w:p w:rsidR="000A06C4" w:rsidRPr="00906FF1" w:rsidRDefault="000A06C4" w:rsidP="005C2C46"/>
        </w:tc>
        <w:tc>
          <w:tcPr>
            <w:tcW w:w="2127" w:type="dxa"/>
          </w:tcPr>
          <w:p w:rsidR="000A06C4" w:rsidRPr="00906FF1" w:rsidRDefault="000A06C4" w:rsidP="005C2C46">
            <w:pPr>
              <w:jc w:val="center"/>
              <w:rPr>
                <w:rFonts w:ascii="Times New Roman" w:hAnsi="Times New Roman" w:cs="Times New Roman"/>
                <w:sz w:val="28"/>
                <w:szCs w:val="28"/>
              </w:rPr>
            </w:pPr>
          </w:p>
        </w:tc>
        <w:tc>
          <w:tcPr>
            <w:tcW w:w="3354" w:type="dxa"/>
            <w:vMerge/>
          </w:tcPr>
          <w:p w:rsidR="000A06C4" w:rsidRPr="00906FF1" w:rsidRDefault="000A06C4" w:rsidP="005C2C46">
            <w:pPr>
              <w:jc w:val="both"/>
              <w:rPr>
                <w:rFonts w:ascii="Times New Roman" w:hAnsi="Times New Roman" w:cs="Times New Roman"/>
                <w:sz w:val="28"/>
                <w:szCs w:val="28"/>
              </w:rPr>
            </w:pPr>
          </w:p>
        </w:tc>
      </w:tr>
      <w:tr w:rsidR="000A06C4" w:rsidRPr="00906FF1" w:rsidTr="00090A6B">
        <w:trPr>
          <w:jc w:val="center"/>
        </w:trPr>
        <w:tc>
          <w:tcPr>
            <w:tcW w:w="550" w:type="dxa"/>
            <w:vMerge w:val="restart"/>
          </w:tcPr>
          <w:p w:rsidR="000A06C4" w:rsidRPr="00906FF1" w:rsidRDefault="000A06C4" w:rsidP="005C2C46">
            <w:pPr>
              <w:jc w:val="center"/>
              <w:rPr>
                <w:rFonts w:ascii="Times New Roman" w:hAnsi="Times New Roman" w:cs="Times New Roman"/>
                <w:sz w:val="28"/>
                <w:szCs w:val="28"/>
              </w:rPr>
            </w:pPr>
            <w:r w:rsidRPr="00906FF1">
              <w:rPr>
                <w:rFonts w:ascii="Times New Roman" w:hAnsi="Times New Roman" w:cs="Times New Roman"/>
                <w:sz w:val="28"/>
                <w:szCs w:val="28"/>
              </w:rPr>
              <w:t>2</w:t>
            </w:r>
          </w:p>
        </w:tc>
        <w:tc>
          <w:tcPr>
            <w:tcW w:w="2268" w:type="dxa"/>
            <w:vMerge w:val="restart"/>
          </w:tcPr>
          <w:p w:rsidR="000A06C4" w:rsidRPr="00906FF1" w:rsidRDefault="004C6F63" w:rsidP="005C2C46">
            <w:pPr>
              <w:jc w:val="both"/>
              <w:rPr>
                <w:rFonts w:ascii="Times New Roman" w:hAnsi="Times New Roman" w:cs="Times New Roman"/>
                <w:sz w:val="28"/>
                <w:szCs w:val="28"/>
              </w:rPr>
            </w:pPr>
            <w:r w:rsidRPr="00906FF1">
              <w:rPr>
                <w:rFonts w:ascii="Times New Roman" w:hAnsi="Times New Roman" w:cs="Times New Roman"/>
                <w:sz w:val="28"/>
                <w:szCs w:val="28"/>
              </w:rPr>
              <w:t>Канализация самотечная, канализация напорная</w:t>
            </w:r>
          </w:p>
        </w:tc>
        <w:tc>
          <w:tcPr>
            <w:tcW w:w="2694" w:type="dxa"/>
          </w:tcPr>
          <w:p w:rsidR="000A06C4" w:rsidRPr="00906FF1" w:rsidRDefault="000A06C4" w:rsidP="005C2C46">
            <w:pPr>
              <w:jc w:val="both"/>
              <w:rPr>
                <w:rFonts w:ascii="Times New Roman" w:hAnsi="Times New Roman" w:cs="Times New Roman"/>
                <w:sz w:val="28"/>
                <w:szCs w:val="28"/>
              </w:rPr>
            </w:pPr>
          </w:p>
        </w:tc>
        <w:tc>
          <w:tcPr>
            <w:tcW w:w="2126" w:type="dxa"/>
          </w:tcPr>
          <w:p w:rsidR="000A06C4" w:rsidRPr="00906FF1" w:rsidRDefault="000A06C4" w:rsidP="005C2C46">
            <w:pPr>
              <w:jc w:val="both"/>
              <w:rPr>
                <w:rFonts w:ascii="Times New Roman" w:hAnsi="Times New Roman" w:cs="Times New Roman"/>
                <w:sz w:val="28"/>
                <w:szCs w:val="28"/>
              </w:rPr>
            </w:pPr>
          </w:p>
        </w:tc>
        <w:tc>
          <w:tcPr>
            <w:tcW w:w="2551" w:type="dxa"/>
          </w:tcPr>
          <w:p w:rsidR="000A06C4" w:rsidRPr="00906FF1" w:rsidRDefault="000A06C4" w:rsidP="005C2C46">
            <w:pPr>
              <w:jc w:val="both"/>
              <w:rPr>
                <w:rFonts w:ascii="Times New Roman" w:hAnsi="Times New Roman" w:cs="Times New Roman"/>
                <w:sz w:val="28"/>
                <w:szCs w:val="28"/>
              </w:rPr>
            </w:pPr>
          </w:p>
        </w:tc>
        <w:tc>
          <w:tcPr>
            <w:tcW w:w="2127" w:type="dxa"/>
          </w:tcPr>
          <w:p w:rsidR="000A06C4" w:rsidRPr="00906FF1" w:rsidRDefault="000A06C4" w:rsidP="005C2C46">
            <w:pPr>
              <w:jc w:val="center"/>
              <w:rPr>
                <w:rFonts w:ascii="Times New Roman" w:hAnsi="Times New Roman" w:cs="Times New Roman"/>
                <w:sz w:val="28"/>
                <w:szCs w:val="28"/>
              </w:rPr>
            </w:pPr>
          </w:p>
        </w:tc>
        <w:tc>
          <w:tcPr>
            <w:tcW w:w="3354" w:type="dxa"/>
            <w:vMerge w:val="restart"/>
          </w:tcPr>
          <w:p w:rsidR="000A06C4" w:rsidRPr="00906FF1" w:rsidRDefault="000A06C4" w:rsidP="005C2C46">
            <w:pPr>
              <w:jc w:val="both"/>
              <w:rPr>
                <w:rFonts w:ascii="Times New Roman" w:hAnsi="Times New Roman" w:cs="Times New Roman"/>
                <w:sz w:val="28"/>
                <w:szCs w:val="28"/>
              </w:rPr>
            </w:pPr>
            <w:r w:rsidRPr="00906FF1">
              <w:rPr>
                <w:rFonts w:ascii="Times New Roman" w:hAnsi="Times New Roman" w:cs="Times New Roman"/>
                <w:sz w:val="28"/>
                <w:szCs w:val="28"/>
              </w:rPr>
              <w:t>определить проектом</w:t>
            </w:r>
          </w:p>
        </w:tc>
      </w:tr>
      <w:tr w:rsidR="000A06C4" w:rsidRPr="00906FF1" w:rsidTr="00090A6B">
        <w:trPr>
          <w:trHeight w:val="774"/>
          <w:jc w:val="center"/>
        </w:trPr>
        <w:tc>
          <w:tcPr>
            <w:tcW w:w="550" w:type="dxa"/>
            <w:vMerge/>
          </w:tcPr>
          <w:p w:rsidR="000A06C4" w:rsidRPr="00906FF1" w:rsidRDefault="000A06C4" w:rsidP="005C2C46">
            <w:pPr>
              <w:jc w:val="center"/>
              <w:rPr>
                <w:rFonts w:ascii="Times New Roman" w:hAnsi="Times New Roman" w:cs="Times New Roman"/>
                <w:sz w:val="28"/>
                <w:szCs w:val="28"/>
              </w:rPr>
            </w:pPr>
          </w:p>
        </w:tc>
        <w:tc>
          <w:tcPr>
            <w:tcW w:w="2268" w:type="dxa"/>
            <w:vMerge/>
          </w:tcPr>
          <w:p w:rsidR="000A06C4" w:rsidRPr="00906FF1" w:rsidRDefault="000A06C4" w:rsidP="005C2C46">
            <w:pPr>
              <w:jc w:val="both"/>
              <w:rPr>
                <w:rFonts w:ascii="Times New Roman" w:hAnsi="Times New Roman" w:cs="Times New Roman"/>
                <w:sz w:val="28"/>
                <w:szCs w:val="28"/>
              </w:rPr>
            </w:pPr>
          </w:p>
        </w:tc>
        <w:tc>
          <w:tcPr>
            <w:tcW w:w="2694" w:type="dxa"/>
          </w:tcPr>
          <w:p w:rsidR="000A06C4" w:rsidRPr="00906FF1" w:rsidRDefault="000A06C4" w:rsidP="005C2C46">
            <w:pPr>
              <w:jc w:val="both"/>
              <w:rPr>
                <w:rFonts w:ascii="Times New Roman" w:hAnsi="Times New Roman" w:cs="Times New Roman"/>
                <w:sz w:val="28"/>
                <w:szCs w:val="28"/>
              </w:rPr>
            </w:pPr>
          </w:p>
        </w:tc>
        <w:tc>
          <w:tcPr>
            <w:tcW w:w="2126" w:type="dxa"/>
          </w:tcPr>
          <w:p w:rsidR="000A06C4" w:rsidRPr="00906FF1" w:rsidRDefault="000A06C4" w:rsidP="005C2C46">
            <w:pPr>
              <w:jc w:val="both"/>
              <w:rPr>
                <w:rFonts w:ascii="Times New Roman" w:hAnsi="Times New Roman" w:cs="Times New Roman"/>
                <w:sz w:val="28"/>
                <w:szCs w:val="28"/>
              </w:rPr>
            </w:pPr>
          </w:p>
        </w:tc>
        <w:tc>
          <w:tcPr>
            <w:tcW w:w="2551" w:type="dxa"/>
          </w:tcPr>
          <w:p w:rsidR="000A06C4" w:rsidRPr="00906FF1" w:rsidRDefault="000A06C4" w:rsidP="005C2C46">
            <w:pPr>
              <w:jc w:val="both"/>
              <w:rPr>
                <w:rFonts w:ascii="Times New Roman" w:hAnsi="Times New Roman" w:cs="Times New Roman"/>
                <w:sz w:val="28"/>
                <w:szCs w:val="28"/>
              </w:rPr>
            </w:pPr>
          </w:p>
        </w:tc>
        <w:tc>
          <w:tcPr>
            <w:tcW w:w="2127" w:type="dxa"/>
          </w:tcPr>
          <w:p w:rsidR="000A06C4" w:rsidRPr="00906FF1" w:rsidRDefault="000A06C4" w:rsidP="005C2C46">
            <w:pPr>
              <w:jc w:val="center"/>
              <w:rPr>
                <w:rFonts w:ascii="Times New Roman" w:hAnsi="Times New Roman" w:cs="Times New Roman"/>
                <w:sz w:val="28"/>
                <w:szCs w:val="28"/>
              </w:rPr>
            </w:pPr>
          </w:p>
        </w:tc>
        <w:tc>
          <w:tcPr>
            <w:tcW w:w="3354" w:type="dxa"/>
            <w:vMerge/>
          </w:tcPr>
          <w:p w:rsidR="000A06C4" w:rsidRPr="00906FF1" w:rsidRDefault="000A06C4" w:rsidP="005C2C46">
            <w:pPr>
              <w:jc w:val="both"/>
              <w:rPr>
                <w:rFonts w:ascii="Times New Roman" w:hAnsi="Times New Roman" w:cs="Times New Roman"/>
                <w:sz w:val="28"/>
                <w:szCs w:val="28"/>
              </w:rPr>
            </w:pPr>
          </w:p>
        </w:tc>
      </w:tr>
      <w:tr w:rsidR="000A06C4" w:rsidRPr="00906FF1" w:rsidTr="00090A6B">
        <w:trPr>
          <w:trHeight w:val="172"/>
          <w:jc w:val="center"/>
        </w:trPr>
        <w:tc>
          <w:tcPr>
            <w:tcW w:w="550" w:type="dxa"/>
            <w:vMerge/>
          </w:tcPr>
          <w:p w:rsidR="000A06C4" w:rsidRPr="00906FF1" w:rsidRDefault="000A06C4" w:rsidP="005C2C46">
            <w:pPr>
              <w:jc w:val="center"/>
              <w:rPr>
                <w:rFonts w:ascii="Times New Roman" w:hAnsi="Times New Roman" w:cs="Times New Roman"/>
                <w:sz w:val="28"/>
                <w:szCs w:val="28"/>
              </w:rPr>
            </w:pPr>
          </w:p>
        </w:tc>
        <w:tc>
          <w:tcPr>
            <w:tcW w:w="2268" w:type="dxa"/>
            <w:vMerge/>
          </w:tcPr>
          <w:p w:rsidR="000A06C4" w:rsidRPr="00906FF1" w:rsidRDefault="000A06C4" w:rsidP="005C2C46">
            <w:pPr>
              <w:jc w:val="both"/>
              <w:rPr>
                <w:rFonts w:ascii="Times New Roman" w:hAnsi="Times New Roman" w:cs="Times New Roman"/>
                <w:sz w:val="28"/>
                <w:szCs w:val="28"/>
              </w:rPr>
            </w:pPr>
          </w:p>
        </w:tc>
        <w:tc>
          <w:tcPr>
            <w:tcW w:w="2694" w:type="dxa"/>
          </w:tcPr>
          <w:p w:rsidR="000A06C4" w:rsidRPr="00906FF1" w:rsidRDefault="000A06C4" w:rsidP="005C2C46">
            <w:pPr>
              <w:jc w:val="both"/>
              <w:rPr>
                <w:rFonts w:ascii="Times New Roman" w:hAnsi="Times New Roman" w:cs="Times New Roman"/>
                <w:sz w:val="28"/>
                <w:szCs w:val="28"/>
              </w:rPr>
            </w:pPr>
          </w:p>
        </w:tc>
        <w:tc>
          <w:tcPr>
            <w:tcW w:w="2126" w:type="dxa"/>
          </w:tcPr>
          <w:p w:rsidR="000A06C4" w:rsidRPr="00906FF1" w:rsidRDefault="000A06C4" w:rsidP="005C2C46">
            <w:pPr>
              <w:jc w:val="both"/>
              <w:rPr>
                <w:rFonts w:ascii="Times New Roman" w:hAnsi="Times New Roman" w:cs="Times New Roman"/>
                <w:sz w:val="28"/>
                <w:szCs w:val="28"/>
              </w:rPr>
            </w:pPr>
          </w:p>
        </w:tc>
        <w:tc>
          <w:tcPr>
            <w:tcW w:w="2551" w:type="dxa"/>
          </w:tcPr>
          <w:p w:rsidR="000A06C4" w:rsidRPr="00906FF1" w:rsidRDefault="000A06C4" w:rsidP="005C2C46">
            <w:pPr>
              <w:rPr>
                <w:rFonts w:ascii="Times New Roman" w:hAnsi="Times New Roman" w:cs="Times New Roman"/>
                <w:sz w:val="28"/>
                <w:szCs w:val="28"/>
              </w:rPr>
            </w:pPr>
          </w:p>
        </w:tc>
        <w:tc>
          <w:tcPr>
            <w:tcW w:w="2127" w:type="dxa"/>
          </w:tcPr>
          <w:p w:rsidR="000A06C4" w:rsidRPr="00906FF1" w:rsidRDefault="000A06C4" w:rsidP="005C2C46">
            <w:pPr>
              <w:jc w:val="center"/>
              <w:rPr>
                <w:rFonts w:ascii="Times New Roman" w:hAnsi="Times New Roman" w:cs="Times New Roman"/>
                <w:sz w:val="28"/>
                <w:szCs w:val="28"/>
              </w:rPr>
            </w:pPr>
          </w:p>
        </w:tc>
        <w:tc>
          <w:tcPr>
            <w:tcW w:w="3354" w:type="dxa"/>
            <w:vMerge/>
          </w:tcPr>
          <w:p w:rsidR="000A06C4" w:rsidRPr="00906FF1" w:rsidRDefault="000A06C4" w:rsidP="005C2C46">
            <w:pPr>
              <w:jc w:val="both"/>
              <w:rPr>
                <w:rFonts w:ascii="Times New Roman" w:hAnsi="Times New Roman" w:cs="Times New Roman"/>
                <w:sz w:val="28"/>
                <w:szCs w:val="28"/>
              </w:rPr>
            </w:pPr>
          </w:p>
        </w:tc>
      </w:tr>
      <w:tr w:rsidR="000A06C4" w:rsidRPr="00906FF1" w:rsidTr="00090A6B">
        <w:trPr>
          <w:trHeight w:val="129"/>
          <w:jc w:val="center"/>
        </w:trPr>
        <w:tc>
          <w:tcPr>
            <w:tcW w:w="550" w:type="dxa"/>
            <w:vMerge/>
          </w:tcPr>
          <w:p w:rsidR="000A06C4" w:rsidRPr="00906FF1" w:rsidRDefault="000A06C4" w:rsidP="005C2C46">
            <w:pPr>
              <w:jc w:val="center"/>
              <w:rPr>
                <w:rFonts w:ascii="Times New Roman" w:hAnsi="Times New Roman" w:cs="Times New Roman"/>
                <w:sz w:val="28"/>
                <w:szCs w:val="28"/>
              </w:rPr>
            </w:pPr>
          </w:p>
        </w:tc>
        <w:tc>
          <w:tcPr>
            <w:tcW w:w="2268" w:type="dxa"/>
            <w:vMerge/>
          </w:tcPr>
          <w:p w:rsidR="000A06C4" w:rsidRPr="00906FF1" w:rsidRDefault="000A06C4" w:rsidP="005C2C46">
            <w:pPr>
              <w:jc w:val="both"/>
              <w:rPr>
                <w:rFonts w:ascii="Times New Roman" w:hAnsi="Times New Roman" w:cs="Times New Roman"/>
                <w:sz w:val="28"/>
                <w:szCs w:val="28"/>
              </w:rPr>
            </w:pPr>
          </w:p>
        </w:tc>
        <w:tc>
          <w:tcPr>
            <w:tcW w:w="2694" w:type="dxa"/>
          </w:tcPr>
          <w:p w:rsidR="000A06C4" w:rsidRPr="00906FF1" w:rsidRDefault="000A06C4" w:rsidP="005C2C46">
            <w:pPr>
              <w:jc w:val="both"/>
              <w:rPr>
                <w:rFonts w:ascii="Times New Roman" w:hAnsi="Times New Roman" w:cs="Times New Roman"/>
                <w:sz w:val="28"/>
                <w:szCs w:val="28"/>
              </w:rPr>
            </w:pPr>
          </w:p>
        </w:tc>
        <w:tc>
          <w:tcPr>
            <w:tcW w:w="2126" w:type="dxa"/>
          </w:tcPr>
          <w:p w:rsidR="000A06C4" w:rsidRPr="00906FF1" w:rsidRDefault="000A06C4" w:rsidP="005C2C46">
            <w:pPr>
              <w:jc w:val="both"/>
              <w:rPr>
                <w:rFonts w:ascii="Times New Roman" w:hAnsi="Times New Roman" w:cs="Times New Roman"/>
                <w:sz w:val="28"/>
                <w:szCs w:val="28"/>
              </w:rPr>
            </w:pPr>
          </w:p>
        </w:tc>
        <w:tc>
          <w:tcPr>
            <w:tcW w:w="2551" w:type="dxa"/>
          </w:tcPr>
          <w:p w:rsidR="000A06C4" w:rsidRPr="00906FF1" w:rsidRDefault="000A06C4" w:rsidP="005C2C46">
            <w:pPr>
              <w:rPr>
                <w:rFonts w:ascii="Times New Roman" w:hAnsi="Times New Roman" w:cs="Times New Roman"/>
                <w:sz w:val="28"/>
                <w:szCs w:val="28"/>
              </w:rPr>
            </w:pPr>
          </w:p>
        </w:tc>
        <w:tc>
          <w:tcPr>
            <w:tcW w:w="2127" w:type="dxa"/>
          </w:tcPr>
          <w:p w:rsidR="000A06C4" w:rsidRPr="00906FF1" w:rsidRDefault="000A06C4" w:rsidP="005C2C46">
            <w:pPr>
              <w:jc w:val="center"/>
              <w:rPr>
                <w:rFonts w:ascii="Times New Roman" w:hAnsi="Times New Roman" w:cs="Times New Roman"/>
                <w:sz w:val="28"/>
                <w:szCs w:val="28"/>
              </w:rPr>
            </w:pPr>
          </w:p>
        </w:tc>
        <w:tc>
          <w:tcPr>
            <w:tcW w:w="3354" w:type="dxa"/>
            <w:vMerge/>
          </w:tcPr>
          <w:p w:rsidR="000A06C4" w:rsidRPr="00906FF1" w:rsidRDefault="000A06C4" w:rsidP="005C2C46">
            <w:pPr>
              <w:jc w:val="both"/>
              <w:rPr>
                <w:rFonts w:ascii="Times New Roman" w:hAnsi="Times New Roman" w:cs="Times New Roman"/>
                <w:sz w:val="28"/>
                <w:szCs w:val="28"/>
              </w:rPr>
            </w:pPr>
          </w:p>
        </w:tc>
      </w:tr>
      <w:tr w:rsidR="000A06C4" w:rsidRPr="00906FF1" w:rsidTr="00090A6B">
        <w:trPr>
          <w:trHeight w:val="150"/>
          <w:jc w:val="center"/>
        </w:trPr>
        <w:tc>
          <w:tcPr>
            <w:tcW w:w="550" w:type="dxa"/>
            <w:vMerge/>
          </w:tcPr>
          <w:p w:rsidR="000A06C4" w:rsidRPr="00906FF1" w:rsidRDefault="000A06C4" w:rsidP="005C2C46">
            <w:pPr>
              <w:jc w:val="center"/>
              <w:rPr>
                <w:rFonts w:ascii="Times New Roman" w:hAnsi="Times New Roman" w:cs="Times New Roman"/>
                <w:sz w:val="28"/>
                <w:szCs w:val="28"/>
              </w:rPr>
            </w:pPr>
          </w:p>
        </w:tc>
        <w:tc>
          <w:tcPr>
            <w:tcW w:w="2268" w:type="dxa"/>
            <w:vMerge/>
          </w:tcPr>
          <w:p w:rsidR="000A06C4" w:rsidRPr="00906FF1" w:rsidRDefault="000A06C4" w:rsidP="005C2C46">
            <w:pPr>
              <w:jc w:val="both"/>
              <w:rPr>
                <w:rFonts w:ascii="Times New Roman" w:hAnsi="Times New Roman" w:cs="Times New Roman"/>
                <w:sz w:val="28"/>
                <w:szCs w:val="28"/>
              </w:rPr>
            </w:pPr>
          </w:p>
        </w:tc>
        <w:tc>
          <w:tcPr>
            <w:tcW w:w="2694" w:type="dxa"/>
          </w:tcPr>
          <w:p w:rsidR="000A06C4" w:rsidRPr="00906FF1" w:rsidRDefault="000A06C4" w:rsidP="005C2C46">
            <w:pPr>
              <w:jc w:val="both"/>
              <w:rPr>
                <w:rFonts w:ascii="Times New Roman" w:hAnsi="Times New Roman" w:cs="Times New Roman"/>
                <w:sz w:val="28"/>
                <w:szCs w:val="28"/>
              </w:rPr>
            </w:pPr>
          </w:p>
        </w:tc>
        <w:tc>
          <w:tcPr>
            <w:tcW w:w="2126" w:type="dxa"/>
          </w:tcPr>
          <w:p w:rsidR="000A06C4" w:rsidRPr="00906FF1" w:rsidRDefault="000A06C4" w:rsidP="005C2C46">
            <w:pPr>
              <w:jc w:val="both"/>
              <w:rPr>
                <w:rFonts w:ascii="Times New Roman" w:hAnsi="Times New Roman" w:cs="Times New Roman"/>
                <w:sz w:val="28"/>
                <w:szCs w:val="28"/>
              </w:rPr>
            </w:pPr>
          </w:p>
        </w:tc>
        <w:tc>
          <w:tcPr>
            <w:tcW w:w="2551" w:type="dxa"/>
          </w:tcPr>
          <w:p w:rsidR="000A06C4" w:rsidRPr="00906FF1" w:rsidRDefault="000A06C4" w:rsidP="005C2C46">
            <w:pPr>
              <w:rPr>
                <w:rFonts w:ascii="Times New Roman" w:hAnsi="Times New Roman" w:cs="Times New Roman"/>
                <w:sz w:val="28"/>
                <w:szCs w:val="28"/>
              </w:rPr>
            </w:pPr>
          </w:p>
        </w:tc>
        <w:tc>
          <w:tcPr>
            <w:tcW w:w="2127" w:type="dxa"/>
          </w:tcPr>
          <w:p w:rsidR="000A06C4" w:rsidRPr="00906FF1" w:rsidRDefault="000A06C4" w:rsidP="005C2C46">
            <w:pPr>
              <w:jc w:val="center"/>
              <w:rPr>
                <w:rFonts w:ascii="Times New Roman" w:hAnsi="Times New Roman" w:cs="Times New Roman"/>
                <w:sz w:val="28"/>
                <w:szCs w:val="28"/>
              </w:rPr>
            </w:pPr>
          </w:p>
        </w:tc>
        <w:tc>
          <w:tcPr>
            <w:tcW w:w="3354" w:type="dxa"/>
            <w:vMerge/>
          </w:tcPr>
          <w:p w:rsidR="000A06C4" w:rsidRPr="00906FF1" w:rsidRDefault="000A06C4" w:rsidP="005C2C46">
            <w:pPr>
              <w:jc w:val="both"/>
              <w:rPr>
                <w:rFonts w:ascii="Times New Roman" w:hAnsi="Times New Roman" w:cs="Times New Roman"/>
                <w:sz w:val="28"/>
                <w:szCs w:val="28"/>
              </w:rPr>
            </w:pPr>
          </w:p>
        </w:tc>
      </w:tr>
      <w:tr w:rsidR="000A06C4" w:rsidRPr="00906FF1" w:rsidTr="00090A6B">
        <w:trPr>
          <w:trHeight w:val="172"/>
          <w:jc w:val="center"/>
        </w:trPr>
        <w:tc>
          <w:tcPr>
            <w:tcW w:w="550" w:type="dxa"/>
            <w:vMerge/>
          </w:tcPr>
          <w:p w:rsidR="000A06C4" w:rsidRPr="00906FF1" w:rsidRDefault="000A06C4" w:rsidP="005C2C46">
            <w:pPr>
              <w:jc w:val="center"/>
              <w:rPr>
                <w:rFonts w:ascii="Times New Roman" w:hAnsi="Times New Roman" w:cs="Times New Roman"/>
                <w:sz w:val="28"/>
                <w:szCs w:val="28"/>
              </w:rPr>
            </w:pPr>
          </w:p>
        </w:tc>
        <w:tc>
          <w:tcPr>
            <w:tcW w:w="2268" w:type="dxa"/>
            <w:vMerge/>
          </w:tcPr>
          <w:p w:rsidR="000A06C4" w:rsidRPr="00906FF1" w:rsidRDefault="000A06C4" w:rsidP="005C2C46">
            <w:pPr>
              <w:jc w:val="both"/>
              <w:rPr>
                <w:rFonts w:ascii="Times New Roman" w:hAnsi="Times New Roman" w:cs="Times New Roman"/>
                <w:sz w:val="28"/>
                <w:szCs w:val="28"/>
              </w:rPr>
            </w:pPr>
          </w:p>
        </w:tc>
        <w:tc>
          <w:tcPr>
            <w:tcW w:w="2694" w:type="dxa"/>
          </w:tcPr>
          <w:p w:rsidR="000A06C4" w:rsidRPr="00906FF1" w:rsidRDefault="000A06C4" w:rsidP="005C2C46">
            <w:pPr>
              <w:jc w:val="both"/>
              <w:rPr>
                <w:rFonts w:ascii="Times New Roman" w:hAnsi="Times New Roman" w:cs="Times New Roman"/>
                <w:sz w:val="28"/>
                <w:szCs w:val="28"/>
              </w:rPr>
            </w:pPr>
          </w:p>
        </w:tc>
        <w:tc>
          <w:tcPr>
            <w:tcW w:w="2126" w:type="dxa"/>
          </w:tcPr>
          <w:p w:rsidR="000A06C4" w:rsidRPr="00906FF1" w:rsidRDefault="000A06C4" w:rsidP="005C2C46">
            <w:pPr>
              <w:jc w:val="both"/>
              <w:rPr>
                <w:rFonts w:ascii="Times New Roman" w:hAnsi="Times New Roman" w:cs="Times New Roman"/>
                <w:sz w:val="28"/>
                <w:szCs w:val="28"/>
              </w:rPr>
            </w:pPr>
          </w:p>
        </w:tc>
        <w:tc>
          <w:tcPr>
            <w:tcW w:w="2551" w:type="dxa"/>
          </w:tcPr>
          <w:p w:rsidR="000A06C4" w:rsidRPr="00906FF1" w:rsidRDefault="000A06C4" w:rsidP="005C2C46">
            <w:pPr>
              <w:rPr>
                <w:rFonts w:ascii="Times New Roman" w:hAnsi="Times New Roman" w:cs="Times New Roman"/>
                <w:sz w:val="28"/>
                <w:szCs w:val="28"/>
              </w:rPr>
            </w:pPr>
          </w:p>
        </w:tc>
        <w:tc>
          <w:tcPr>
            <w:tcW w:w="2127" w:type="dxa"/>
          </w:tcPr>
          <w:p w:rsidR="000A06C4" w:rsidRPr="00906FF1" w:rsidRDefault="000A06C4" w:rsidP="005C2C46">
            <w:pPr>
              <w:jc w:val="center"/>
              <w:rPr>
                <w:rFonts w:ascii="Times New Roman" w:hAnsi="Times New Roman" w:cs="Times New Roman"/>
                <w:sz w:val="28"/>
                <w:szCs w:val="28"/>
              </w:rPr>
            </w:pPr>
          </w:p>
        </w:tc>
        <w:tc>
          <w:tcPr>
            <w:tcW w:w="3354" w:type="dxa"/>
            <w:vMerge/>
          </w:tcPr>
          <w:p w:rsidR="000A06C4" w:rsidRPr="00906FF1" w:rsidRDefault="000A06C4" w:rsidP="005C2C46">
            <w:pPr>
              <w:jc w:val="both"/>
              <w:rPr>
                <w:rFonts w:ascii="Times New Roman" w:hAnsi="Times New Roman" w:cs="Times New Roman"/>
                <w:sz w:val="28"/>
                <w:szCs w:val="28"/>
              </w:rPr>
            </w:pPr>
          </w:p>
        </w:tc>
      </w:tr>
      <w:tr w:rsidR="000A06C4" w:rsidRPr="00906FF1" w:rsidTr="00090A6B">
        <w:trPr>
          <w:trHeight w:val="129"/>
          <w:jc w:val="center"/>
        </w:trPr>
        <w:tc>
          <w:tcPr>
            <w:tcW w:w="550" w:type="dxa"/>
            <w:vMerge/>
          </w:tcPr>
          <w:p w:rsidR="000A06C4" w:rsidRPr="00906FF1" w:rsidRDefault="000A06C4" w:rsidP="005C2C46">
            <w:pPr>
              <w:jc w:val="center"/>
              <w:rPr>
                <w:rFonts w:ascii="Times New Roman" w:hAnsi="Times New Roman" w:cs="Times New Roman"/>
                <w:sz w:val="28"/>
                <w:szCs w:val="28"/>
              </w:rPr>
            </w:pPr>
          </w:p>
        </w:tc>
        <w:tc>
          <w:tcPr>
            <w:tcW w:w="2268" w:type="dxa"/>
            <w:vMerge/>
          </w:tcPr>
          <w:p w:rsidR="000A06C4" w:rsidRPr="00906FF1" w:rsidRDefault="000A06C4" w:rsidP="005C2C46">
            <w:pPr>
              <w:jc w:val="both"/>
              <w:rPr>
                <w:rFonts w:ascii="Times New Roman" w:hAnsi="Times New Roman" w:cs="Times New Roman"/>
                <w:sz w:val="28"/>
                <w:szCs w:val="28"/>
              </w:rPr>
            </w:pPr>
          </w:p>
        </w:tc>
        <w:tc>
          <w:tcPr>
            <w:tcW w:w="2694" w:type="dxa"/>
          </w:tcPr>
          <w:p w:rsidR="000A06C4" w:rsidRPr="00906FF1" w:rsidRDefault="000A06C4" w:rsidP="005C2C46">
            <w:pPr>
              <w:jc w:val="both"/>
              <w:rPr>
                <w:rFonts w:ascii="Times New Roman" w:hAnsi="Times New Roman" w:cs="Times New Roman"/>
                <w:sz w:val="28"/>
                <w:szCs w:val="28"/>
              </w:rPr>
            </w:pPr>
          </w:p>
        </w:tc>
        <w:tc>
          <w:tcPr>
            <w:tcW w:w="2126" w:type="dxa"/>
          </w:tcPr>
          <w:p w:rsidR="000A06C4" w:rsidRPr="00906FF1" w:rsidRDefault="000A06C4" w:rsidP="005C2C46">
            <w:pPr>
              <w:jc w:val="both"/>
              <w:rPr>
                <w:rFonts w:ascii="Times New Roman" w:hAnsi="Times New Roman" w:cs="Times New Roman"/>
                <w:sz w:val="28"/>
                <w:szCs w:val="28"/>
              </w:rPr>
            </w:pPr>
          </w:p>
        </w:tc>
        <w:tc>
          <w:tcPr>
            <w:tcW w:w="2551" w:type="dxa"/>
          </w:tcPr>
          <w:p w:rsidR="000A06C4" w:rsidRPr="00906FF1" w:rsidRDefault="000A06C4" w:rsidP="005C2C46">
            <w:pPr>
              <w:rPr>
                <w:rFonts w:ascii="Times New Roman" w:hAnsi="Times New Roman" w:cs="Times New Roman"/>
                <w:sz w:val="28"/>
                <w:szCs w:val="28"/>
              </w:rPr>
            </w:pPr>
          </w:p>
        </w:tc>
        <w:tc>
          <w:tcPr>
            <w:tcW w:w="2127" w:type="dxa"/>
          </w:tcPr>
          <w:p w:rsidR="000A06C4" w:rsidRPr="00906FF1" w:rsidRDefault="000A06C4" w:rsidP="005C2C46">
            <w:pPr>
              <w:jc w:val="center"/>
              <w:rPr>
                <w:rFonts w:ascii="Times New Roman" w:hAnsi="Times New Roman" w:cs="Times New Roman"/>
                <w:sz w:val="28"/>
                <w:szCs w:val="28"/>
              </w:rPr>
            </w:pPr>
          </w:p>
        </w:tc>
        <w:tc>
          <w:tcPr>
            <w:tcW w:w="3354" w:type="dxa"/>
            <w:vMerge/>
          </w:tcPr>
          <w:p w:rsidR="000A06C4" w:rsidRPr="00906FF1" w:rsidRDefault="000A06C4" w:rsidP="005C2C46">
            <w:pPr>
              <w:jc w:val="both"/>
              <w:rPr>
                <w:rFonts w:ascii="Times New Roman" w:hAnsi="Times New Roman" w:cs="Times New Roman"/>
                <w:sz w:val="28"/>
                <w:szCs w:val="28"/>
              </w:rPr>
            </w:pPr>
          </w:p>
        </w:tc>
      </w:tr>
      <w:tr w:rsidR="000A06C4" w:rsidRPr="00906FF1" w:rsidTr="00090A6B">
        <w:trPr>
          <w:trHeight w:val="193"/>
          <w:jc w:val="center"/>
        </w:trPr>
        <w:tc>
          <w:tcPr>
            <w:tcW w:w="550" w:type="dxa"/>
            <w:vMerge/>
          </w:tcPr>
          <w:p w:rsidR="000A06C4" w:rsidRPr="00906FF1" w:rsidRDefault="000A06C4" w:rsidP="005C2C46">
            <w:pPr>
              <w:jc w:val="center"/>
              <w:rPr>
                <w:rFonts w:ascii="Times New Roman" w:hAnsi="Times New Roman" w:cs="Times New Roman"/>
                <w:sz w:val="28"/>
                <w:szCs w:val="28"/>
              </w:rPr>
            </w:pPr>
          </w:p>
        </w:tc>
        <w:tc>
          <w:tcPr>
            <w:tcW w:w="2268" w:type="dxa"/>
            <w:vMerge/>
          </w:tcPr>
          <w:p w:rsidR="000A06C4" w:rsidRPr="00906FF1" w:rsidRDefault="000A06C4" w:rsidP="005C2C46">
            <w:pPr>
              <w:jc w:val="both"/>
              <w:rPr>
                <w:rFonts w:ascii="Times New Roman" w:hAnsi="Times New Roman" w:cs="Times New Roman"/>
                <w:sz w:val="28"/>
                <w:szCs w:val="28"/>
              </w:rPr>
            </w:pPr>
          </w:p>
        </w:tc>
        <w:tc>
          <w:tcPr>
            <w:tcW w:w="2694" w:type="dxa"/>
          </w:tcPr>
          <w:p w:rsidR="000A06C4" w:rsidRPr="00906FF1" w:rsidRDefault="000A06C4" w:rsidP="005C2C46">
            <w:pPr>
              <w:pStyle w:val="aa"/>
              <w:ind w:left="34"/>
              <w:rPr>
                <w:rFonts w:ascii="Times New Roman" w:hAnsi="Times New Roman" w:cs="Times New Roman"/>
                <w:b/>
                <w:sz w:val="28"/>
                <w:szCs w:val="28"/>
              </w:rPr>
            </w:pPr>
          </w:p>
        </w:tc>
        <w:tc>
          <w:tcPr>
            <w:tcW w:w="2126" w:type="dxa"/>
          </w:tcPr>
          <w:p w:rsidR="000A06C4" w:rsidRPr="00906FF1" w:rsidRDefault="000A06C4" w:rsidP="005C2C46">
            <w:pPr>
              <w:jc w:val="both"/>
              <w:rPr>
                <w:rFonts w:ascii="Times New Roman" w:hAnsi="Times New Roman" w:cs="Times New Roman"/>
                <w:sz w:val="28"/>
                <w:szCs w:val="28"/>
              </w:rPr>
            </w:pPr>
          </w:p>
        </w:tc>
        <w:tc>
          <w:tcPr>
            <w:tcW w:w="2551" w:type="dxa"/>
          </w:tcPr>
          <w:p w:rsidR="000A06C4" w:rsidRPr="00906FF1" w:rsidRDefault="000A06C4" w:rsidP="005C2C46">
            <w:pPr>
              <w:rPr>
                <w:rFonts w:ascii="Times New Roman" w:hAnsi="Times New Roman" w:cs="Times New Roman"/>
                <w:sz w:val="28"/>
                <w:szCs w:val="28"/>
              </w:rPr>
            </w:pPr>
          </w:p>
        </w:tc>
        <w:tc>
          <w:tcPr>
            <w:tcW w:w="2127" w:type="dxa"/>
          </w:tcPr>
          <w:p w:rsidR="000A06C4" w:rsidRPr="00906FF1" w:rsidRDefault="000A06C4" w:rsidP="005C2C46">
            <w:pPr>
              <w:jc w:val="center"/>
              <w:rPr>
                <w:rFonts w:ascii="Times New Roman" w:hAnsi="Times New Roman" w:cs="Times New Roman"/>
                <w:sz w:val="28"/>
                <w:szCs w:val="28"/>
              </w:rPr>
            </w:pPr>
          </w:p>
        </w:tc>
        <w:tc>
          <w:tcPr>
            <w:tcW w:w="3354" w:type="dxa"/>
            <w:vMerge/>
          </w:tcPr>
          <w:p w:rsidR="000A06C4" w:rsidRPr="00906FF1" w:rsidRDefault="000A06C4" w:rsidP="005C2C46">
            <w:pPr>
              <w:jc w:val="both"/>
              <w:rPr>
                <w:rFonts w:ascii="Times New Roman" w:hAnsi="Times New Roman" w:cs="Times New Roman"/>
                <w:sz w:val="28"/>
                <w:szCs w:val="28"/>
              </w:rPr>
            </w:pPr>
          </w:p>
        </w:tc>
      </w:tr>
    </w:tbl>
    <w:p w:rsidR="00BC2434" w:rsidRPr="00906FF1" w:rsidRDefault="00BC2434" w:rsidP="005C2C46">
      <w:pPr>
        <w:pStyle w:val="aa"/>
        <w:spacing w:after="0" w:line="240" w:lineRule="auto"/>
        <w:ind w:left="1080"/>
        <w:rPr>
          <w:rFonts w:ascii="Times New Roman" w:hAnsi="Times New Roman" w:cs="Times New Roman"/>
          <w:b/>
          <w:sz w:val="28"/>
          <w:szCs w:val="28"/>
        </w:rPr>
      </w:pPr>
    </w:p>
    <w:p w:rsidR="006A6C9B" w:rsidRPr="00906FF1" w:rsidRDefault="006A6C9B" w:rsidP="005C2C46">
      <w:pPr>
        <w:pStyle w:val="aa"/>
        <w:numPr>
          <w:ilvl w:val="1"/>
          <w:numId w:val="4"/>
        </w:numPr>
        <w:spacing w:after="0" w:line="240" w:lineRule="auto"/>
        <w:jc w:val="center"/>
        <w:outlineLvl w:val="1"/>
        <w:rPr>
          <w:rFonts w:ascii="Times New Roman" w:hAnsi="Times New Roman" w:cs="Times New Roman"/>
          <w:b/>
          <w:sz w:val="28"/>
          <w:szCs w:val="28"/>
        </w:rPr>
      </w:pPr>
      <w:bookmarkStart w:id="10" w:name="_Toc58759965"/>
      <w:r w:rsidRPr="00906FF1">
        <w:rPr>
          <w:rFonts w:ascii="Times New Roman" w:hAnsi="Times New Roman" w:cs="Times New Roman"/>
          <w:b/>
          <w:sz w:val="28"/>
          <w:szCs w:val="28"/>
        </w:rPr>
        <w:t xml:space="preserve">Планируемые для размещения на территории муниципального образования </w:t>
      </w:r>
      <w:r w:rsidR="00C54EF3">
        <w:rPr>
          <w:rFonts w:ascii="Times New Roman" w:hAnsi="Times New Roman" w:cs="Times New Roman"/>
          <w:b/>
          <w:sz w:val="28"/>
          <w:szCs w:val="28"/>
        </w:rPr>
        <w:t>Каменского сельского поселения Кардымовского района Смоленской области</w:t>
      </w:r>
      <w:r w:rsidRPr="00906FF1">
        <w:rPr>
          <w:rFonts w:ascii="Times New Roman" w:hAnsi="Times New Roman" w:cs="Times New Roman"/>
          <w:b/>
          <w:sz w:val="28"/>
          <w:szCs w:val="28"/>
        </w:rPr>
        <w:t xml:space="preserve"> объекты местного значения</w:t>
      </w:r>
      <w:r w:rsidR="00B32FE5" w:rsidRPr="00906FF1">
        <w:rPr>
          <w:rFonts w:ascii="Times New Roman" w:hAnsi="Times New Roman" w:cs="Times New Roman"/>
          <w:b/>
          <w:sz w:val="28"/>
          <w:szCs w:val="28"/>
        </w:rPr>
        <w:t xml:space="preserve">, </w:t>
      </w:r>
      <w:proofErr w:type="gramStart"/>
      <w:r w:rsidR="00B32FE5" w:rsidRPr="00906FF1">
        <w:rPr>
          <w:rFonts w:ascii="Times New Roman" w:hAnsi="Times New Roman" w:cs="Times New Roman"/>
          <w:b/>
          <w:sz w:val="28"/>
          <w:szCs w:val="28"/>
        </w:rPr>
        <w:t>относящихся</w:t>
      </w:r>
      <w:proofErr w:type="gramEnd"/>
      <w:r w:rsidR="00B32FE5" w:rsidRPr="00906FF1">
        <w:rPr>
          <w:rFonts w:ascii="Times New Roman" w:hAnsi="Times New Roman" w:cs="Times New Roman"/>
          <w:b/>
          <w:sz w:val="28"/>
          <w:szCs w:val="28"/>
        </w:rPr>
        <w:t xml:space="preserve"> к области </w:t>
      </w:r>
      <w:r w:rsidRPr="00906FF1">
        <w:rPr>
          <w:rFonts w:ascii="Times New Roman" w:hAnsi="Times New Roman" w:cs="Times New Roman"/>
          <w:b/>
          <w:sz w:val="28"/>
          <w:szCs w:val="28"/>
        </w:rPr>
        <w:t>газоснабжения</w:t>
      </w:r>
      <w:bookmarkEnd w:id="10"/>
    </w:p>
    <w:p w:rsidR="006A6C9B" w:rsidRPr="00906FF1" w:rsidRDefault="006A6C9B" w:rsidP="005C2C46">
      <w:pPr>
        <w:pStyle w:val="aa"/>
        <w:spacing w:after="0" w:line="240" w:lineRule="auto"/>
        <w:ind w:left="1080"/>
        <w:rPr>
          <w:rFonts w:ascii="Times New Roman" w:hAnsi="Times New Roman" w:cs="Times New Roman"/>
          <w:b/>
          <w:sz w:val="28"/>
          <w:szCs w:val="28"/>
        </w:rPr>
      </w:pPr>
    </w:p>
    <w:tbl>
      <w:tblPr>
        <w:tblStyle w:val="ac"/>
        <w:tblW w:w="15718" w:type="dxa"/>
        <w:jc w:val="center"/>
        <w:tblLayout w:type="fixed"/>
        <w:tblLook w:val="04A0" w:firstRow="1" w:lastRow="0" w:firstColumn="1" w:lastColumn="0" w:noHBand="0" w:noVBand="1"/>
      </w:tblPr>
      <w:tblGrid>
        <w:gridCol w:w="550"/>
        <w:gridCol w:w="2268"/>
        <w:gridCol w:w="2718"/>
        <w:gridCol w:w="2126"/>
        <w:gridCol w:w="2551"/>
        <w:gridCol w:w="2127"/>
        <w:gridCol w:w="3378"/>
      </w:tblGrid>
      <w:tr w:rsidR="006A6C9B" w:rsidRPr="00906FF1" w:rsidTr="00090A6B">
        <w:trPr>
          <w:tblHeader/>
          <w:jc w:val="center"/>
        </w:trPr>
        <w:tc>
          <w:tcPr>
            <w:tcW w:w="550" w:type="dxa"/>
          </w:tcPr>
          <w:p w:rsidR="006A6C9B" w:rsidRPr="00906FF1" w:rsidRDefault="006A6C9B" w:rsidP="005C2C46">
            <w:pPr>
              <w:jc w:val="center"/>
              <w:rPr>
                <w:rFonts w:ascii="Times New Roman" w:hAnsi="Times New Roman" w:cs="Times New Roman"/>
                <w:sz w:val="28"/>
                <w:szCs w:val="28"/>
              </w:rPr>
            </w:pPr>
            <w:r w:rsidRPr="00906FF1">
              <w:rPr>
                <w:rFonts w:ascii="Times New Roman" w:hAnsi="Times New Roman" w:cs="Times New Roman"/>
                <w:sz w:val="28"/>
                <w:szCs w:val="28"/>
              </w:rPr>
              <w:t xml:space="preserve">№ </w:t>
            </w:r>
            <w:proofErr w:type="gramStart"/>
            <w:r w:rsidRPr="00906FF1">
              <w:rPr>
                <w:rFonts w:ascii="Times New Roman" w:hAnsi="Times New Roman" w:cs="Times New Roman"/>
                <w:sz w:val="28"/>
                <w:szCs w:val="28"/>
              </w:rPr>
              <w:t>п</w:t>
            </w:r>
            <w:proofErr w:type="gramEnd"/>
            <w:r w:rsidRPr="00906FF1">
              <w:rPr>
                <w:rFonts w:ascii="Times New Roman" w:hAnsi="Times New Roman" w:cs="Times New Roman"/>
                <w:sz w:val="28"/>
                <w:szCs w:val="28"/>
              </w:rPr>
              <w:t>/п</w:t>
            </w:r>
          </w:p>
        </w:tc>
        <w:tc>
          <w:tcPr>
            <w:tcW w:w="2268" w:type="dxa"/>
          </w:tcPr>
          <w:p w:rsidR="006A6C9B" w:rsidRPr="00906FF1" w:rsidRDefault="006A6C9B" w:rsidP="005C2C46">
            <w:pPr>
              <w:jc w:val="center"/>
              <w:rPr>
                <w:rFonts w:ascii="Times New Roman" w:hAnsi="Times New Roman" w:cs="Times New Roman"/>
                <w:sz w:val="28"/>
                <w:szCs w:val="28"/>
              </w:rPr>
            </w:pPr>
            <w:r w:rsidRPr="00906FF1">
              <w:rPr>
                <w:rFonts w:ascii="Times New Roman" w:hAnsi="Times New Roman" w:cs="Times New Roman"/>
                <w:sz w:val="28"/>
                <w:szCs w:val="28"/>
              </w:rPr>
              <w:t>Назначение объекта</w:t>
            </w:r>
          </w:p>
        </w:tc>
        <w:tc>
          <w:tcPr>
            <w:tcW w:w="2718" w:type="dxa"/>
          </w:tcPr>
          <w:p w:rsidR="006A6C9B" w:rsidRPr="00906FF1" w:rsidRDefault="006A6C9B" w:rsidP="005C2C46">
            <w:pPr>
              <w:jc w:val="center"/>
              <w:rPr>
                <w:rFonts w:ascii="Times New Roman" w:hAnsi="Times New Roman" w:cs="Times New Roman"/>
                <w:sz w:val="28"/>
                <w:szCs w:val="28"/>
              </w:rPr>
            </w:pPr>
            <w:r w:rsidRPr="00906FF1">
              <w:rPr>
                <w:rFonts w:ascii="Times New Roman" w:hAnsi="Times New Roman" w:cs="Times New Roman"/>
                <w:sz w:val="28"/>
                <w:szCs w:val="28"/>
              </w:rPr>
              <w:t>Наименование объекта и мероприятие</w:t>
            </w:r>
          </w:p>
        </w:tc>
        <w:tc>
          <w:tcPr>
            <w:tcW w:w="2126" w:type="dxa"/>
          </w:tcPr>
          <w:p w:rsidR="006A6C9B" w:rsidRPr="00906FF1" w:rsidRDefault="006A6C9B" w:rsidP="005C2C46">
            <w:pPr>
              <w:jc w:val="center"/>
              <w:rPr>
                <w:rFonts w:ascii="Times New Roman" w:hAnsi="Times New Roman" w:cs="Times New Roman"/>
                <w:sz w:val="28"/>
                <w:szCs w:val="28"/>
              </w:rPr>
            </w:pPr>
            <w:r w:rsidRPr="00906FF1">
              <w:rPr>
                <w:rFonts w:ascii="Times New Roman" w:hAnsi="Times New Roman" w:cs="Times New Roman"/>
                <w:sz w:val="28"/>
                <w:szCs w:val="28"/>
              </w:rPr>
              <w:t>Основные характеристики объекта</w:t>
            </w:r>
          </w:p>
        </w:tc>
        <w:tc>
          <w:tcPr>
            <w:tcW w:w="2551" w:type="dxa"/>
          </w:tcPr>
          <w:p w:rsidR="006A6C9B" w:rsidRPr="00906FF1" w:rsidRDefault="006A6C9B" w:rsidP="005C2C46">
            <w:pPr>
              <w:jc w:val="center"/>
              <w:rPr>
                <w:rFonts w:ascii="Times New Roman" w:hAnsi="Times New Roman" w:cs="Times New Roman"/>
                <w:sz w:val="28"/>
                <w:szCs w:val="28"/>
              </w:rPr>
            </w:pPr>
            <w:r w:rsidRPr="00906FF1">
              <w:rPr>
                <w:rFonts w:ascii="Times New Roman" w:hAnsi="Times New Roman" w:cs="Times New Roman"/>
                <w:sz w:val="28"/>
                <w:szCs w:val="28"/>
              </w:rPr>
              <w:t>Местоположение объекта</w:t>
            </w:r>
          </w:p>
        </w:tc>
        <w:tc>
          <w:tcPr>
            <w:tcW w:w="2127" w:type="dxa"/>
          </w:tcPr>
          <w:p w:rsidR="006A6C9B" w:rsidRPr="00906FF1" w:rsidRDefault="006A6C9B" w:rsidP="005C2C46">
            <w:pPr>
              <w:jc w:val="center"/>
              <w:rPr>
                <w:rFonts w:ascii="Times New Roman" w:hAnsi="Times New Roman" w:cs="Times New Roman"/>
                <w:sz w:val="28"/>
                <w:szCs w:val="28"/>
              </w:rPr>
            </w:pPr>
            <w:r w:rsidRPr="00906FF1">
              <w:rPr>
                <w:rFonts w:ascii="Times New Roman" w:hAnsi="Times New Roman" w:cs="Times New Roman"/>
                <w:sz w:val="28"/>
                <w:szCs w:val="28"/>
              </w:rPr>
              <w:t>Очередность строительства</w:t>
            </w:r>
          </w:p>
        </w:tc>
        <w:tc>
          <w:tcPr>
            <w:tcW w:w="3378" w:type="dxa"/>
          </w:tcPr>
          <w:p w:rsidR="006A6C9B" w:rsidRPr="00906FF1" w:rsidRDefault="006A6C9B" w:rsidP="005C2C46">
            <w:pPr>
              <w:jc w:val="center"/>
              <w:rPr>
                <w:rFonts w:ascii="Times New Roman" w:hAnsi="Times New Roman" w:cs="Times New Roman"/>
                <w:sz w:val="28"/>
                <w:szCs w:val="28"/>
              </w:rPr>
            </w:pPr>
            <w:r w:rsidRPr="00906FF1">
              <w:rPr>
                <w:rFonts w:ascii="Times New Roman" w:hAnsi="Times New Roman" w:cs="Times New Roman"/>
                <w:sz w:val="28"/>
                <w:szCs w:val="28"/>
              </w:rPr>
              <w:t>Характеристика зон с особыми условиями использования территории</w:t>
            </w:r>
          </w:p>
        </w:tc>
      </w:tr>
      <w:tr w:rsidR="000C0E44" w:rsidRPr="00906FF1" w:rsidTr="00090A6B">
        <w:trPr>
          <w:jc w:val="center"/>
        </w:trPr>
        <w:tc>
          <w:tcPr>
            <w:tcW w:w="550" w:type="dxa"/>
          </w:tcPr>
          <w:p w:rsidR="000C0E44" w:rsidRPr="00906FF1" w:rsidRDefault="001D4111" w:rsidP="005C2C46">
            <w:pPr>
              <w:jc w:val="center"/>
              <w:rPr>
                <w:rFonts w:ascii="Times New Roman" w:hAnsi="Times New Roman" w:cs="Times New Roman"/>
                <w:sz w:val="28"/>
                <w:szCs w:val="28"/>
              </w:rPr>
            </w:pPr>
            <w:r w:rsidRPr="00906FF1">
              <w:rPr>
                <w:rFonts w:ascii="Times New Roman" w:hAnsi="Times New Roman" w:cs="Times New Roman"/>
                <w:sz w:val="28"/>
                <w:szCs w:val="28"/>
              </w:rPr>
              <w:lastRenderedPageBreak/>
              <w:t>1</w:t>
            </w:r>
          </w:p>
        </w:tc>
        <w:tc>
          <w:tcPr>
            <w:tcW w:w="2268" w:type="dxa"/>
          </w:tcPr>
          <w:p w:rsidR="000C0E44" w:rsidRPr="00906FF1" w:rsidRDefault="000774A8" w:rsidP="000774A8">
            <w:pPr>
              <w:jc w:val="both"/>
              <w:rPr>
                <w:rFonts w:ascii="Times New Roman" w:hAnsi="Times New Roman" w:cs="Times New Roman"/>
                <w:sz w:val="28"/>
                <w:szCs w:val="28"/>
              </w:rPr>
            </w:pPr>
            <w:r w:rsidRPr="00906FF1">
              <w:rPr>
                <w:rFonts w:ascii="Times New Roman" w:hAnsi="Times New Roman" w:cs="Times New Roman"/>
                <w:sz w:val="28"/>
                <w:szCs w:val="28"/>
              </w:rPr>
              <w:t xml:space="preserve">Газопровод распределительный </w:t>
            </w:r>
            <w:r w:rsidR="000C0E44" w:rsidRPr="00906FF1">
              <w:rPr>
                <w:rFonts w:ascii="Times New Roman" w:hAnsi="Times New Roman" w:cs="Times New Roman"/>
                <w:sz w:val="28"/>
                <w:szCs w:val="28"/>
              </w:rPr>
              <w:t>высокого давления</w:t>
            </w:r>
          </w:p>
        </w:tc>
        <w:tc>
          <w:tcPr>
            <w:tcW w:w="2718" w:type="dxa"/>
          </w:tcPr>
          <w:p w:rsidR="000C0E44" w:rsidRPr="00906FF1" w:rsidRDefault="000C0E44" w:rsidP="005C2C46">
            <w:pPr>
              <w:jc w:val="both"/>
              <w:rPr>
                <w:rFonts w:ascii="Times New Roman" w:hAnsi="Times New Roman" w:cs="Times New Roman"/>
                <w:sz w:val="28"/>
                <w:szCs w:val="28"/>
              </w:rPr>
            </w:pPr>
          </w:p>
        </w:tc>
        <w:tc>
          <w:tcPr>
            <w:tcW w:w="2126" w:type="dxa"/>
          </w:tcPr>
          <w:p w:rsidR="000C0E44" w:rsidRPr="00906FF1" w:rsidRDefault="000C0E44" w:rsidP="005C2C46">
            <w:pPr>
              <w:jc w:val="both"/>
              <w:rPr>
                <w:rFonts w:ascii="Times New Roman" w:hAnsi="Times New Roman" w:cs="Times New Roman"/>
                <w:sz w:val="28"/>
                <w:szCs w:val="28"/>
              </w:rPr>
            </w:pPr>
          </w:p>
        </w:tc>
        <w:tc>
          <w:tcPr>
            <w:tcW w:w="2551" w:type="dxa"/>
          </w:tcPr>
          <w:p w:rsidR="000C0E44" w:rsidRPr="00906FF1" w:rsidRDefault="000C0E44" w:rsidP="005C2C46">
            <w:pPr>
              <w:jc w:val="both"/>
              <w:rPr>
                <w:rFonts w:ascii="Times New Roman" w:hAnsi="Times New Roman" w:cs="Times New Roman"/>
                <w:sz w:val="28"/>
                <w:szCs w:val="28"/>
              </w:rPr>
            </w:pPr>
          </w:p>
        </w:tc>
        <w:tc>
          <w:tcPr>
            <w:tcW w:w="2127" w:type="dxa"/>
          </w:tcPr>
          <w:p w:rsidR="000C0E44" w:rsidRPr="00906FF1" w:rsidRDefault="000C0E44" w:rsidP="005C2C46">
            <w:pPr>
              <w:jc w:val="center"/>
              <w:rPr>
                <w:rFonts w:ascii="Times New Roman" w:hAnsi="Times New Roman" w:cs="Times New Roman"/>
                <w:sz w:val="28"/>
                <w:szCs w:val="28"/>
              </w:rPr>
            </w:pPr>
          </w:p>
        </w:tc>
        <w:tc>
          <w:tcPr>
            <w:tcW w:w="3378" w:type="dxa"/>
          </w:tcPr>
          <w:p w:rsidR="000C0E44" w:rsidRPr="00906FF1" w:rsidRDefault="000C0E44" w:rsidP="005C2C46">
            <w:pPr>
              <w:jc w:val="both"/>
              <w:rPr>
                <w:rFonts w:ascii="Times New Roman" w:hAnsi="Times New Roman" w:cs="Times New Roman"/>
                <w:sz w:val="28"/>
                <w:szCs w:val="28"/>
              </w:rPr>
            </w:pPr>
            <w:r w:rsidRPr="00906FF1">
              <w:rPr>
                <w:rFonts w:ascii="Times New Roman" w:hAnsi="Times New Roman" w:cs="Times New Roman"/>
                <w:sz w:val="28"/>
                <w:szCs w:val="28"/>
              </w:rPr>
              <w:t xml:space="preserve">Правила охраны газораспределительных сетей п. 7: охранная зона для наружных газопроводов - </w:t>
            </w:r>
            <w:smartTag w:uri="urn:schemas-microsoft-com:office:smarttags" w:element="metricconverter">
              <w:smartTagPr>
                <w:attr w:name="ProductID" w:val="2 м"/>
              </w:smartTagPr>
              <w:r w:rsidRPr="00906FF1">
                <w:rPr>
                  <w:rFonts w:ascii="Times New Roman" w:hAnsi="Times New Roman" w:cs="Times New Roman"/>
                  <w:sz w:val="28"/>
                  <w:szCs w:val="28"/>
                </w:rPr>
                <w:t>2 м</w:t>
              </w:r>
            </w:smartTag>
          </w:p>
        </w:tc>
      </w:tr>
      <w:tr w:rsidR="00AC7BE3" w:rsidRPr="00906FF1" w:rsidTr="00A24DD9">
        <w:trPr>
          <w:trHeight w:val="966"/>
          <w:jc w:val="center"/>
        </w:trPr>
        <w:tc>
          <w:tcPr>
            <w:tcW w:w="550" w:type="dxa"/>
            <w:vMerge w:val="restart"/>
          </w:tcPr>
          <w:p w:rsidR="00AC7BE3" w:rsidRPr="00906FF1" w:rsidRDefault="00AC7BE3" w:rsidP="005C2C46">
            <w:pPr>
              <w:jc w:val="center"/>
              <w:rPr>
                <w:rFonts w:ascii="Times New Roman" w:hAnsi="Times New Roman" w:cs="Times New Roman"/>
                <w:sz w:val="28"/>
                <w:szCs w:val="28"/>
              </w:rPr>
            </w:pPr>
            <w:r w:rsidRPr="00906FF1">
              <w:rPr>
                <w:rFonts w:ascii="Times New Roman" w:hAnsi="Times New Roman" w:cs="Times New Roman"/>
                <w:sz w:val="28"/>
                <w:szCs w:val="28"/>
              </w:rPr>
              <w:t>2</w:t>
            </w:r>
          </w:p>
        </w:tc>
        <w:tc>
          <w:tcPr>
            <w:tcW w:w="2268" w:type="dxa"/>
            <w:vMerge w:val="restart"/>
          </w:tcPr>
          <w:p w:rsidR="00AC7BE3" w:rsidRPr="00906FF1" w:rsidRDefault="000774A8" w:rsidP="005C2C46">
            <w:pPr>
              <w:jc w:val="both"/>
              <w:rPr>
                <w:rFonts w:ascii="Times New Roman" w:hAnsi="Times New Roman" w:cs="Times New Roman"/>
                <w:sz w:val="28"/>
                <w:szCs w:val="28"/>
              </w:rPr>
            </w:pPr>
            <w:r w:rsidRPr="00906FF1">
              <w:rPr>
                <w:rFonts w:ascii="Times New Roman" w:hAnsi="Times New Roman" w:cs="Times New Roman"/>
                <w:sz w:val="28"/>
                <w:szCs w:val="28"/>
              </w:rPr>
              <w:t>Газопровод распределительный</w:t>
            </w:r>
            <w:r w:rsidR="00AC7BE3" w:rsidRPr="00906FF1">
              <w:rPr>
                <w:rFonts w:ascii="Times New Roman" w:hAnsi="Times New Roman" w:cs="Times New Roman"/>
                <w:sz w:val="28"/>
                <w:szCs w:val="28"/>
              </w:rPr>
              <w:t xml:space="preserve"> низкого давления</w:t>
            </w:r>
          </w:p>
        </w:tc>
        <w:tc>
          <w:tcPr>
            <w:tcW w:w="2718" w:type="dxa"/>
          </w:tcPr>
          <w:p w:rsidR="00AC7BE3" w:rsidRPr="00906FF1" w:rsidRDefault="00AC7BE3" w:rsidP="005C2C46">
            <w:pPr>
              <w:jc w:val="both"/>
              <w:rPr>
                <w:rFonts w:ascii="Times New Roman" w:hAnsi="Times New Roman" w:cs="Times New Roman"/>
                <w:sz w:val="28"/>
                <w:szCs w:val="28"/>
              </w:rPr>
            </w:pPr>
          </w:p>
        </w:tc>
        <w:tc>
          <w:tcPr>
            <w:tcW w:w="2126" w:type="dxa"/>
          </w:tcPr>
          <w:p w:rsidR="00AC7BE3" w:rsidRPr="00906FF1" w:rsidRDefault="00AC7BE3" w:rsidP="005C2C46">
            <w:pPr>
              <w:jc w:val="both"/>
              <w:rPr>
                <w:rFonts w:ascii="Times New Roman" w:hAnsi="Times New Roman" w:cs="Times New Roman"/>
                <w:sz w:val="28"/>
                <w:szCs w:val="28"/>
              </w:rPr>
            </w:pPr>
          </w:p>
        </w:tc>
        <w:tc>
          <w:tcPr>
            <w:tcW w:w="2551" w:type="dxa"/>
          </w:tcPr>
          <w:p w:rsidR="00AC7BE3" w:rsidRPr="00906FF1" w:rsidRDefault="00AC7BE3" w:rsidP="005C2C46">
            <w:pPr>
              <w:jc w:val="both"/>
              <w:rPr>
                <w:rFonts w:ascii="Times New Roman" w:hAnsi="Times New Roman" w:cs="Times New Roman"/>
                <w:sz w:val="28"/>
                <w:szCs w:val="28"/>
              </w:rPr>
            </w:pPr>
          </w:p>
        </w:tc>
        <w:tc>
          <w:tcPr>
            <w:tcW w:w="2127" w:type="dxa"/>
          </w:tcPr>
          <w:p w:rsidR="00AC7BE3" w:rsidRPr="00906FF1" w:rsidRDefault="00AC7BE3" w:rsidP="005C2C46">
            <w:pPr>
              <w:jc w:val="center"/>
              <w:rPr>
                <w:rFonts w:ascii="Times New Roman" w:hAnsi="Times New Roman" w:cs="Times New Roman"/>
                <w:sz w:val="28"/>
                <w:szCs w:val="28"/>
              </w:rPr>
            </w:pPr>
          </w:p>
        </w:tc>
        <w:tc>
          <w:tcPr>
            <w:tcW w:w="3378" w:type="dxa"/>
            <w:vMerge w:val="restart"/>
          </w:tcPr>
          <w:p w:rsidR="00AC7BE3" w:rsidRPr="00906FF1" w:rsidRDefault="00AC7BE3" w:rsidP="005C2C46">
            <w:pPr>
              <w:jc w:val="both"/>
              <w:rPr>
                <w:rFonts w:ascii="Times New Roman" w:hAnsi="Times New Roman" w:cs="Times New Roman"/>
                <w:sz w:val="28"/>
                <w:szCs w:val="28"/>
              </w:rPr>
            </w:pPr>
            <w:r w:rsidRPr="00906FF1">
              <w:rPr>
                <w:rFonts w:ascii="Times New Roman" w:hAnsi="Times New Roman" w:cs="Times New Roman"/>
                <w:sz w:val="28"/>
                <w:szCs w:val="28"/>
              </w:rPr>
              <w:t xml:space="preserve">Правила охраны газораспределительных сетей п. 7: охранная зона для наружных газопроводов – </w:t>
            </w:r>
            <w:smartTag w:uri="urn:schemas-microsoft-com:office:smarttags" w:element="metricconverter">
              <w:smartTagPr>
                <w:attr w:name="ProductID" w:val="2 м"/>
              </w:smartTagPr>
              <w:r w:rsidRPr="00906FF1">
                <w:rPr>
                  <w:rFonts w:ascii="Times New Roman" w:hAnsi="Times New Roman" w:cs="Times New Roman"/>
                  <w:sz w:val="28"/>
                  <w:szCs w:val="28"/>
                </w:rPr>
                <w:t>2 м</w:t>
              </w:r>
            </w:smartTag>
          </w:p>
        </w:tc>
      </w:tr>
      <w:tr w:rsidR="00AC7BE3" w:rsidRPr="00906FF1" w:rsidTr="00090A6B">
        <w:trPr>
          <w:jc w:val="center"/>
        </w:trPr>
        <w:tc>
          <w:tcPr>
            <w:tcW w:w="550" w:type="dxa"/>
            <w:vMerge/>
          </w:tcPr>
          <w:p w:rsidR="00AC7BE3" w:rsidRPr="00906FF1" w:rsidRDefault="00AC7BE3" w:rsidP="005C2C46">
            <w:pPr>
              <w:jc w:val="center"/>
              <w:rPr>
                <w:rFonts w:ascii="Times New Roman" w:hAnsi="Times New Roman" w:cs="Times New Roman"/>
                <w:sz w:val="28"/>
                <w:szCs w:val="28"/>
              </w:rPr>
            </w:pPr>
          </w:p>
        </w:tc>
        <w:tc>
          <w:tcPr>
            <w:tcW w:w="2268" w:type="dxa"/>
            <w:vMerge/>
          </w:tcPr>
          <w:p w:rsidR="00AC7BE3" w:rsidRPr="00906FF1" w:rsidRDefault="00AC7BE3" w:rsidP="005C2C46">
            <w:pPr>
              <w:jc w:val="both"/>
              <w:rPr>
                <w:rFonts w:ascii="Times New Roman" w:hAnsi="Times New Roman" w:cs="Times New Roman"/>
                <w:sz w:val="28"/>
                <w:szCs w:val="28"/>
              </w:rPr>
            </w:pPr>
          </w:p>
        </w:tc>
        <w:tc>
          <w:tcPr>
            <w:tcW w:w="2718" w:type="dxa"/>
          </w:tcPr>
          <w:p w:rsidR="00AC7BE3" w:rsidRPr="00906FF1" w:rsidRDefault="00AC7BE3" w:rsidP="005C2C46">
            <w:pPr>
              <w:jc w:val="both"/>
              <w:rPr>
                <w:rFonts w:ascii="Times New Roman" w:hAnsi="Times New Roman" w:cs="Times New Roman"/>
                <w:sz w:val="28"/>
                <w:szCs w:val="28"/>
              </w:rPr>
            </w:pPr>
          </w:p>
        </w:tc>
        <w:tc>
          <w:tcPr>
            <w:tcW w:w="2126" w:type="dxa"/>
          </w:tcPr>
          <w:p w:rsidR="00AC7BE3" w:rsidRPr="00906FF1" w:rsidRDefault="00AC7BE3" w:rsidP="005C2C46"/>
        </w:tc>
        <w:tc>
          <w:tcPr>
            <w:tcW w:w="2551" w:type="dxa"/>
          </w:tcPr>
          <w:p w:rsidR="00AC7BE3" w:rsidRPr="00906FF1" w:rsidRDefault="00AC7BE3" w:rsidP="005C2C46">
            <w:pPr>
              <w:jc w:val="both"/>
              <w:rPr>
                <w:rFonts w:ascii="Times New Roman" w:hAnsi="Times New Roman" w:cs="Times New Roman"/>
                <w:sz w:val="28"/>
                <w:szCs w:val="28"/>
              </w:rPr>
            </w:pPr>
          </w:p>
        </w:tc>
        <w:tc>
          <w:tcPr>
            <w:tcW w:w="2127" w:type="dxa"/>
          </w:tcPr>
          <w:p w:rsidR="00AC7BE3" w:rsidRPr="00906FF1" w:rsidRDefault="00AC7BE3" w:rsidP="005C2C46">
            <w:pPr>
              <w:jc w:val="center"/>
              <w:rPr>
                <w:rFonts w:ascii="Times New Roman" w:hAnsi="Times New Roman" w:cs="Times New Roman"/>
                <w:sz w:val="28"/>
                <w:szCs w:val="28"/>
              </w:rPr>
            </w:pPr>
          </w:p>
        </w:tc>
        <w:tc>
          <w:tcPr>
            <w:tcW w:w="3378" w:type="dxa"/>
            <w:vMerge/>
          </w:tcPr>
          <w:p w:rsidR="00AC7BE3" w:rsidRPr="00906FF1" w:rsidRDefault="00AC7BE3" w:rsidP="005C2C46">
            <w:pPr>
              <w:jc w:val="both"/>
              <w:rPr>
                <w:rFonts w:ascii="Times New Roman" w:hAnsi="Times New Roman" w:cs="Times New Roman"/>
                <w:sz w:val="28"/>
                <w:szCs w:val="28"/>
              </w:rPr>
            </w:pPr>
          </w:p>
        </w:tc>
      </w:tr>
      <w:tr w:rsidR="00AC7BE3" w:rsidRPr="00906FF1" w:rsidTr="00090A6B">
        <w:trPr>
          <w:jc w:val="center"/>
        </w:trPr>
        <w:tc>
          <w:tcPr>
            <w:tcW w:w="550" w:type="dxa"/>
            <w:vMerge/>
          </w:tcPr>
          <w:p w:rsidR="00AC7BE3" w:rsidRPr="00906FF1" w:rsidRDefault="00AC7BE3" w:rsidP="005C2C46">
            <w:pPr>
              <w:jc w:val="center"/>
              <w:rPr>
                <w:rFonts w:ascii="Times New Roman" w:hAnsi="Times New Roman" w:cs="Times New Roman"/>
                <w:sz w:val="28"/>
                <w:szCs w:val="28"/>
              </w:rPr>
            </w:pPr>
          </w:p>
        </w:tc>
        <w:tc>
          <w:tcPr>
            <w:tcW w:w="2268" w:type="dxa"/>
            <w:vMerge/>
          </w:tcPr>
          <w:p w:rsidR="00AC7BE3" w:rsidRPr="00906FF1" w:rsidRDefault="00AC7BE3" w:rsidP="005C2C46">
            <w:pPr>
              <w:jc w:val="both"/>
              <w:rPr>
                <w:rFonts w:ascii="Times New Roman" w:hAnsi="Times New Roman" w:cs="Times New Roman"/>
                <w:sz w:val="28"/>
                <w:szCs w:val="28"/>
              </w:rPr>
            </w:pPr>
          </w:p>
        </w:tc>
        <w:tc>
          <w:tcPr>
            <w:tcW w:w="2718" w:type="dxa"/>
          </w:tcPr>
          <w:p w:rsidR="00AC7BE3" w:rsidRPr="00906FF1" w:rsidRDefault="00AC7BE3" w:rsidP="005C2C46">
            <w:pPr>
              <w:jc w:val="both"/>
              <w:rPr>
                <w:rFonts w:ascii="Times New Roman" w:hAnsi="Times New Roman" w:cs="Times New Roman"/>
                <w:sz w:val="28"/>
                <w:szCs w:val="28"/>
              </w:rPr>
            </w:pPr>
          </w:p>
        </w:tc>
        <w:tc>
          <w:tcPr>
            <w:tcW w:w="2126" w:type="dxa"/>
          </w:tcPr>
          <w:p w:rsidR="00AC7BE3" w:rsidRPr="00906FF1" w:rsidRDefault="00AC7BE3" w:rsidP="005C2C46"/>
        </w:tc>
        <w:tc>
          <w:tcPr>
            <w:tcW w:w="2551" w:type="dxa"/>
          </w:tcPr>
          <w:p w:rsidR="00AC7BE3" w:rsidRPr="00906FF1" w:rsidRDefault="00AC7BE3" w:rsidP="005C2C46">
            <w:pPr>
              <w:jc w:val="both"/>
              <w:rPr>
                <w:rFonts w:ascii="Times New Roman" w:hAnsi="Times New Roman" w:cs="Times New Roman"/>
                <w:sz w:val="28"/>
                <w:szCs w:val="28"/>
              </w:rPr>
            </w:pPr>
          </w:p>
        </w:tc>
        <w:tc>
          <w:tcPr>
            <w:tcW w:w="2127" w:type="dxa"/>
          </w:tcPr>
          <w:p w:rsidR="00AC7BE3" w:rsidRPr="00906FF1" w:rsidRDefault="00AC7BE3" w:rsidP="005C2C46">
            <w:pPr>
              <w:jc w:val="center"/>
              <w:rPr>
                <w:rFonts w:ascii="Times New Roman" w:hAnsi="Times New Roman" w:cs="Times New Roman"/>
                <w:sz w:val="28"/>
                <w:szCs w:val="28"/>
              </w:rPr>
            </w:pPr>
          </w:p>
        </w:tc>
        <w:tc>
          <w:tcPr>
            <w:tcW w:w="3378" w:type="dxa"/>
            <w:vMerge/>
          </w:tcPr>
          <w:p w:rsidR="00AC7BE3" w:rsidRPr="00906FF1" w:rsidRDefault="00AC7BE3" w:rsidP="005C2C46">
            <w:pPr>
              <w:jc w:val="both"/>
              <w:rPr>
                <w:rFonts w:ascii="Times New Roman" w:hAnsi="Times New Roman" w:cs="Times New Roman"/>
                <w:sz w:val="28"/>
                <w:szCs w:val="28"/>
              </w:rPr>
            </w:pPr>
          </w:p>
        </w:tc>
      </w:tr>
      <w:tr w:rsidR="00AC7BE3" w:rsidRPr="00906FF1" w:rsidTr="00090A6B">
        <w:trPr>
          <w:jc w:val="center"/>
        </w:trPr>
        <w:tc>
          <w:tcPr>
            <w:tcW w:w="550" w:type="dxa"/>
            <w:vMerge/>
          </w:tcPr>
          <w:p w:rsidR="00AC7BE3" w:rsidRPr="00906FF1" w:rsidRDefault="00AC7BE3" w:rsidP="005C2C46">
            <w:pPr>
              <w:jc w:val="center"/>
              <w:rPr>
                <w:rFonts w:ascii="Times New Roman" w:hAnsi="Times New Roman" w:cs="Times New Roman"/>
                <w:sz w:val="28"/>
                <w:szCs w:val="28"/>
              </w:rPr>
            </w:pPr>
          </w:p>
        </w:tc>
        <w:tc>
          <w:tcPr>
            <w:tcW w:w="2268" w:type="dxa"/>
            <w:vMerge/>
          </w:tcPr>
          <w:p w:rsidR="00AC7BE3" w:rsidRPr="00906FF1" w:rsidRDefault="00AC7BE3" w:rsidP="005C2C46">
            <w:pPr>
              <w:jc w:val="both"/>
              <w:rPr>
                <w:rFonts w:ascii="Times New Roman" w:hAnsi="Times New Roman" w:cs="Times New Roman"/>
                <w:sz w:val="28"/>
                <w:szCs w:val="28"/>
              </w:rPr>
            </w:pPr>
          </w:p>
        </w:tc>
        <w:tc>
          <w:tcPr>
            <w:tcW w:w="2718" w:type="dxa"/>
          </w:tcPr>
          <w:p w:rsidR="00AC7BE3" w:rsidRPr="00906FF1" w:rsidRDefault="00AC7BE3" w:rsidP="005C2C46">
            <w:pPr>
              <w:jc w:val="both"/>
              <w:rPr>
                <w:rFonts w:ascii="Times New Roman" w:hAnsi="Times New Roman" w:cs="Times New Roman"/>
                <w:sz w:val="28"/>
                <w:szCs w:val="28"/>
              </w:rPr>
            </w:pPr>
          </w:p>
        </w:tc>
        <w:tc>
          <w:tcPr>
            <w:tcW w:w="2126" w:type="dxa"/>
          </w:tcPr>
          <w:p w:rsidR="00AC7BE3" w:rsidRPr="00906FF1" w:rsidRDefault="00AC7BE3" w:rsidP="005C2C46"/>
        </w:tc>
        <w:tc>
          <w:tcPr>
            <w:tcW w:w="2551" w:type="dxa"/>
          </w:tcPr>
          <w:p w:rsidR="00AC7BE3" w:rsidRPr="00906FF1" w:rsidRDefault="00AC7BE3" w:rsidP="005C2C46">
            <w:pPr>
              <w:jc w:val="both"/>
              <w:rPr>
                <w:rFonts w:ascii="Times New Roman" w:hAnsi="Times New Roman" w:cs="Times New Roman"/>
                <w:sz w:val="28"/>
                <w:szCs w:val="28"/>
              </w:rPr>
            </w:pPr>
          </w:p>
        </w:tc>
        <w:tc>
          <w:tcPr>
            <w:tcW w:w="2127" w:type="dxa"/>
          </w:tcPr>
          <w:p w:rsidR="00AC7BE3" w:rsidRPr="00906FF1" w:rsidRDefault="00AC7BE3" w:rsidP="005C2C46">
            <w:pPr>
              <w:jc w:val="center"/>
              <w:rPr>
                <w:rFonts w:ascii="Times New Roman" w:hAnsi="Times New Roman" w:cs="Times New Roman"/>
                <w:sz w:val="28"/>
                <w:szCs w:val="28"/>
              </w:rPr>
            </w:pPr>
          </w:p>
        </w:tc>
        <w:tc>
          <w:tcPr>
            <w:tcW w:w="3378" w:type="dxa"/>
            <w:vMerge/>
          </w:tcPr>
          <w:p w:rsidR="00AC7BE3" w:rsidRPr="00906FF1" w:rsidRDefault="00AC7BE3" w:rsidP="005C2C46">
            <w:pPr>
              <w:jc w:val="both"/>
              <w:rPr>
                <w:rFonts w:ascii="Times New Roman" w:hAnsi="Times New Roman" w:cs="Times New Roman"/>
                <w:sz w:val="28"/>
                <w:szCs w:val="28"/>
              </w:rPr>
            </w:pPr>
          </w:p>
        </w:tc>
      </w:tr>
      <w:tr w:rsidR="00AC7BE3" w:rsidRPr="00906FF1" w:rsidTr="00090A6B">
        <w:trPr>
          <w:jc w:val="center"/>
        </w:trPr>
        <w:tc>
          <w:tcPr>
            <w:tcW w:w="550" w:type="dxa"/>
            <w:vMerge/>
          </w:tcPr>
          <w:p w:rsidR="00AC7BE3" w:rsidRPr="00906FF1" w:rsidRDefault="00AC7BE3" w:rsidP="005C2C46">
            <w:pPr>
              <w:jc w:val="center"/>
              <w:rPr>
                <w:rFonts w:ascii="Times New Roman" w:hAnsi="Times New Roman" w:cs="Times New Roman"/>
                <w:sz w:val="28"/>
                <w:szCs w:val="28"/>
              </w:rPr>
            </w:pPr>
          </w:p>
        </w:tc>
        <w:tc>
          <w:tcPr>
            <w:tcW w:w="2268" w:type="dxa"/>
            <w:vMerge/>
          </w:tcPr>
          <w:p w:rsidR="00AC7BE3" w:rsidRPr="00906FF1" w:rsidRDefault="00AC7BE3" w:rsidP="005C2C46">
            <w:pPr>
              <w:jc w:val="both"/>
              <w:rPr>
                <w:rFonts w:ascii="Times New Roman" w:hAnsi="Times New Roman" w:cs="Times New Roman"/>
                <w:sz w:val="28"/>
                <w:szCs w:val="28"/>
              </w:rPr>
            </w:pPr>
          </w:p>
        </w:tc>
        <w:tc>
          <w:tcPr>
            <w:tcW w:w="2718" w:type="dxa"/>
          </w:tcPr>
          <w:p w:rsidR="00AC7BE3" w:rsidRPr="00906FF1" w:rsidRDefault="00AC7BE3" w:rsidP="005C2C46">
            <w:pPr>
              <w:jc w:val="both"/>
              <w:rPr>
                <w:rFonts w:ascii="Times New Roman" w:hAnsi="Times New Roman" w:cs="Times New Roman"/>
                <w:sz w:val="28"/>
                <w:szCs w:val="28"/>
              </w:rPr>
            </w:pPr>
          </w:p>
        </w:tc>
        <w:tc>
          <w:tcPr>
            <w:tcW w:w="2126" w:type="dxa"/>
          </w:tcPr>
          <w:p w:rsidR="00AC7BE3" w:rsidRPr="00906FF1" w:rsidRDefault="00AC7BE3" w:rsidP="005C2C46"/>
        </w:tc>
        <w:tc>
          <w:tcPr>
            <w:tcW w:w="2551" w:type="dxa"/>
          </w:tcPr>
          <w:p w:rsidR="00AC7BE3" w:rsidRPr="00906FF1" w:rsidRDefault="00AC7BE3" w:rsidP="005C2C46">
            <w:pPr>
              <w:jc w:val="both"/>
              <w:rPr>
                <w:rFonts w:ascii="Times New Roman" w:hAnsi="Times New Roman" w:cs="Times New Roman"/>
                <w:sz w:val="28"/>
                <w:szCs w:val="28"/>
              </w:rPr>
            </w:pPr>
          </w:p>
        </w:tc>
        <w:tc>
          <w:tcPr>
            <w:tcW w:w="2127" w:type="dxa"/>
          </w:tcPr>
          <w:p w:rsidR="00AC7BE3" w:rsidRPr="00906FF1" w:rsidRDefault="00AC7BE3" w:rsidP="005C2C46">
            <w:pPr>
              <w:jc w:val="center"/>
              <w:rPr>
                <w:rFonts w:ascii="Times New Roman" w:hAnsi="Times New Roman" w:cs="Times New Roman"/>
                <w:sz w:val="28"/>
                <w:szCs w:val="28"/>
              </w:rPr>
            </w:pPr>
          </w:p>
        </w:tc>
        <w:tc>
          <w:tcPr>
            <w:tcW w:w="3378" w:type="dxa"/>
            <w:vMerge/>
          </w:tcPr>
          <w:p w:rsidR="00AC7BE3" w:rsidRPr="00906FF1" w:rsidRDefault="00AC7BE3" w:rsidP="005C2C46">
            <w:pPr>
              <w:jc w:val="both"/>
              <w:rPr>
                <w:rFonts w:ascii="Times New Roman" w:hAnsi="Times New Roman" w:cs="Times New Roman"/>
                <w:sz w:val="28"/>
                <w:szCs w:val="28"/>
              </w:rPr>
            </w:pPr>
          </w:p>
        </w:tc>
      </w:tr>
      <w:tr w:rsidR="00AC7BE3" w:rsidRPr="00906FF1" w:rsidTr="00090A6B">
        <w:trPr>
          <w:jc w:val="center"/>
        </w:trPr>
        <w:tc>
          <w:tcPr>
            <w:tcW w:w="550" w:type="dxa"/>
            <w:vMerge/>
          </w:tcPr>
          <w:p w:rsidR="00AC7BE3" w:rsidRPr="00906FF1" w:rsidRDefault="00AC7BE3" w:rsidP="005C2C46">
            <w:pPr>
              <w:jc w:val="center"/>
              <w:rPr>
                <w:rFonts w:ascii="Times New Roman" w:hAnsi="Times New Roman" w:cs="Times New Roman"/>
                <w:sz w:val="28"/>
                <w:szCs w:val="28"/>
              </w:rPr>
            </w:pPr>
          </w:p>
        </w:tc>
        <w:tc>
          <w:tcPr>
            <w:tcW w:w="2268" w:type="dxa"/>
            <w:vMerge/>
          </w:tcPr>
          <w:p w:rsidR="00AC7BE3" w:rsidRPr="00906FF1" w:rsidRDefault="00AC7BE3" w:rsidP="005C2C46">
            <w:pPr>
              <w:jc w:val="both"/>
              <w:rPr>
                <w:rFonts w:ascii="Times New Roman" w:hAnsi="Times New Roman" w:cs="Times New Roman"/>
                <w:sz w:val="28"/>
                <w:szCs w:val="28"/>
              </w:rPr>
            </w:pPr>
          </w:p>
        </w:tc>
        <w:tc>
          <w:tcPr>
            <w:tcW w:w="2718" w:type="dxa"/>
          </w:tcPr>
          <w:p w:rsidR="00AC7BE3" w:rsidRPr="00906FF1" w:rsidRDefault="00AC7BE3" w:rsidP="005C2C46">
            <w:pPr>
              <w:jc w:val="both"/>
              <w:rPr>
                <w:rFonts w:ascii="Times New Roman" w:hAnsi="Times New Roman" w:cs="Times New Roman"/>
                <w:sz w:val="28"/>
                <w:szCs w:val="28"/>
              </w:rPr>
            </w:pPr>
          </w:p>
        </w:tc>
        <w:tc>
          <w:tcPr>
            <w:tcW w:w="2126" w:type="dxa"/>
          </w:tcPr>
          <w:p w:rsidR="00AC7BE3" w:rsidRPr="00906FF1" w:rsidRDefault="00AC7BE3" w:rsidP="005C2C46"/>
        </w:tc>
        <w:tc>
          <w:tcPr>
            <w:tcW w:w="2551" w:type="dxa"/>
          </w:tcPr>
          <w:p w:rsidR="00AC7BE3" w:rsidRPr="00906FF1" w:rsidRDefault="00AC7BE3" w:rsidP="005C2C46">
            <w:pPr>
              <w:jc w:val="both"/>
              <w:rPr>
                <w:rFonts w:ascii="Times New Roman" w:hAnsi="Times New Roman" w:cs="Times New Roman"/>
                <w:sz w:val="28"/>
                <w:szCs w:val="28"/>
              </w:rPr>
            </w:pPr>
          </w:p>
        </w:tc>
        <w:tc>
          <w:tcPr>
            <w:tcW w:w="2127" w:type="dxa"/>
          </w:tcPr>
          <w:p w:rsidR="00AC7BE3" w:rsidRPr="00906FF1" w:rsidRDefault="00AC7BE3" w:rsidP="005C2C46">
            <w:pPr>
              <w:jc w:val="center"/>
              <w:rPr>
                <w:rFonts w:ascii="Times New Roman" w:hAnsi="Times New Roman" w:cs="Times New Roman"/>
                <w:sz w:val="28"/>
                <w:szCs w:val="28"/>
              </w:rPr>
            </w:pPr>
          </w:p>
        </w:tc>
        <w:tc>
          <w:tcPr>
            <w:tcW w:w="3378" w:type="dxa"/>
            <w:vMerge/>
          </w:tcPr>
          <w:p w:rsidR="00AC7BE3" w:rsidRPr="00906FF1" w:rsidRDefault="00AC7BE3" w:rsidP="005C2C46">
            <w:pPr>
              <w:jc w:val="both"/>
              <w:rPr>
                <w:rFonts w:ascii="Times New Roman" w:hAnsi="Times New Roman" w:cs="Times New Roman"/>
                <w:sz w:val="28"/>
                <w:szCs w:val="28"/>
              </w:rPr>
            </w:pPr>
          </w:p>
        </w:tc>
      </w:tr>
      <w:tr w:rsidR="00AC7BE3" w:rsidRPr="00906FF1" w:rsidTr="00090A6B">
        <w:trPr>
          <w:jc w:val="center"/>
        </w:trPr>
        <w:tc>
          <w:tcPr>
            <w:tcW w:w="550" w:type="dxa"/>
            <w:vMerge/>
          </w:tcPr>
          <w:p w:rsidR="00AC7BE3" w:rsidRPr="00906FF1" w:rsidRDefault="00AC7BE3" w:rsidP="005C2C46">
            <w:pPr>
              <w:jc w:val="center"/>
              <w:rPr>
                <w:rFonts w:ascii="Times New Roman" w:hAnsi="Times New Roman" w:cs="Times New Roman"/>
                <w:sz w:val="28"/>
                <w:szCs w:val="28"/>
              </w:rPr>
            </w:pPr>
          </w:p>
        </w:tc>
        <w:tc>
          <w:tcPr>
            <w:tcW w:w="2268" w:type="dxa"/>
            <w:vMerge/>
          </w:tcPr>
          <w:p w:rsidR="00AC7BE3" w:rsidRPr="00906FF1" w:rsidRDefault="00AC7BE3" w:rsidP="005C2C46">
            <w:pPr>
              <w:jc w:val="both"/>
              <w:rPr>
                <w:rFonts w:ascii="Times New Roman" w:hAnsi="Times New Roman" w:cs="Times New Roman"/>
                <w:sz w:val="28"/>
                <w:szCs w:val="28"/>
              </w:rPr>
            </w:pPr>
          </w:p>
        </w:tc>
        <w:tc>
          <w:tcPr>
            <w:tcW w:w="2718" w:type="dxa"/>
          </w:tcPr>
          <w:p w:rsidR="00AC7BE3" w:rsidRPr="00906FF1" w:rsidRDefault="00AC7BE3" w:rsidP="005C2C46">
            <w:pPr>
              <w:jc w:val="both"/>
              <w:rPr>
                <w:rFonts w:ascii="Times New Roman" w:hAnsi="Times New Roman" w:cs="Times New Roman"/>
                <w:sz w:val="28"/>
                <w:szCs w:val="28"/>
              </w:rPr>
            </w:pPr>
          </w:p>
        </w:tc>
        <w:tc>
          <w:tcPr>
            <w:tcW w:w="2126" w:type="dxa"/>
          </w:tcPr>
          <w:p w:rsidR="00AC7BE3" w:rsidRPr="00906FF1" w:rsidRDefault="00AC7BE3" w:rsidP="005C2C46"/>
        </w:tc>
        <w:tc>
          <w:tcPr>
            <w:tcW w:w="2551" w:type="dxa"/>
          </w:tcPr>
          <w:p w:rsidR="00AC7BE3" w:rsidRPr="00906FF1" w:rsidRDefault="00AC7BE3" w:rsidP="005C2C46">
            <w:pPr>
              <w:jc w:val="both"/>
              <w:rPr>
                <w:rFonts w:ascii="Times New Roman" w:hAnsi="Times New Roman" w:cs="Times New Roman"/>
                <w:sz w:val="28"/>
                <w:szCs w:val="28"/>
              </w:rPr>
            </w:pPr>
          </w:p>
        </w:tc>
        <w:tc>
          <w:tcPr>
            <w:tcW w:w="2127" w:type="dxa"/>
          </w:tcPr>
          <w:p w:rsidR="00AC7BE3" w:rsidRPr="00906FF1" w:rsidRDefault="00AC7BE3" w:rsidP="005C2C46">
            <w:pPr>
              <w:jc w:val="center"/>
              <w:rPr>
                <w:rFonts w:ascii="Times New Roman" w:hAnsi="Times New Roman" w:cs="Times New Roman"/>
                <w:sz w:val="28"/>
                <w:szCs w:val="28"/>
              </w:rPr>
            </w:pPr>
          </w:p>
        </w:tc>
        <w:tc>
          <w:tcPr>
            <w:tcW w:w="3378" w:type="dxa"/>
            <w:vMerge/>
          </w:tcPr>
          <w:p w:rsidR="00AC7BE3" w:rsidRPr="00906FF1" w:rsidRDefault="00AC7BE3" w:rsidP="005C2C46">
            <w:pPr>
              <w:jc w:val="both"/>
              <w:rPr>
                <w:rFonts w:ascii="Times New Roman" w:hAnsi="Times New Roman" w:cs="Times New Roman"/>
                <w:sz w:val="28"/>
                <w:szCs w:val="28"/>
              </w:rPr>
            </w:pPr>
          </w:p>
        </w:tc>
      </w:tr>
      <w:tr w:rsidR="00AC7BE3" w:rsidRPr="00906FF1" w:rsidTr="00090A6B">
        <w:trPr>
          <w:jc w:val="center"/>
        </w:trPr>
        <w:tc>
          <w:tcPr>
            <w:tcW w:w="550" w:type="dxa"/>
            <w:vMerge/>
          </w:tcPr>
          <w:p w:rsidR="00AC7BE3" w:rsidRPr="00906FF1" w:rsidRDefault="00AC7BE3" w:rsidP="005C2C46">
            <w:pPr>
              <w:jc w:val="center"/>
              <w:rPr>
                <w:rFonts w:ascii="Times New Roman" w:hAnsi="Times New Roman" w:cs="Times New Roman"/>
                <w:sz w:val="28"/>
                <w:szCs w:val="28"/>
              </w:rPr>
            </w:pPr>
          </w:p>
        </w:tc>
        <w:tc>
          <w:tcPr>
            <w:tcW w:w="2268" w:type="dxa"/>
            <w:vMerge/>
          </w:tcPr>
          <w:p w:rsidR="00AC7BE3" w:rsidRPr="00906FF1" w:rsidRDefault="00AC7BE3" w:rsidP="005C2C46">
            <w:pPr>
              <w:jc w:val="both"/>
              <w:rPr>
                <w:rFonts w:ascii="Times New Roman" w:hAnsi="Times New Roman" w:cs="Times New Roman"/>
                <w:sz w:val="28"/>
                <w:szCs w:val="28"/>
              </w:rPr>
            </w:pPr>
          </w:p>
        </w:tc>
        <w:tc>
          <w:tcPr>
            <w:tcW w:w="2718" w:type="dxa"/>
          </w:tcPr>
          <w:p w:rsidR="00AC7BE3" w:rsidRPr="00906FF1" w:rsidRDefault="00AC7BE3" w:rsidP="005C2C46">
            <w:pPr>
              <w:jc w:val="both"/>
              <w:rPr>
                <w:rFonts w:ascii="Times New Roman" w:hAnsi="Times New Roman" w:cs="Times New Roman"/>
                <w:sz w:val="28"/>
                <w:szCs w:val="28"/>
              </w:rPr>
            </w:pPr>
          </w:p>
        </w:tc>
        <w:tc>
          <w:tcPr>
            <w:tcW w:w="2126" w:type="dxa"/>
          </w:tcPr>
          <w:p w:rsidR="00AC7BE3" w:rsidRPr="00906FF1" w:rsidRDefault="00AC7BE3" w:rsidP="005C2C46"/>
        </w:tc>
        <w:tc>
          <w:tcPr>
            <w:tcW w:w="2551" w:type="dxa"/>
          </w:tcPr>
          <w:p w:rsidR="00AC7BE3" w:rsidRPr="00906FF1" w:rsidRDefault="00AC7BE3" w:rsidP="005C2C46">
            <w:pPr>
              <w:jc w:val="both"/>
              <w:rPr>
                <w:rFonts w:ascii="Times New Roman" w:hAnsi="Times New Roman" w:cs="Times New Roman"/>
                <w:sz w:val="28"/>
                <w:szCs w:val="28"/>
              </w:rPr>
            </w:pPr>
          </w:p>
        </w:tc>
        <w:tc>
          <w:tcPr>
            <w:tcW w:w="2127" w:type="dxa"/>
          </w:tcPr>
          <w:p w:rsidR="00AC7BE3" w:rsidRPr="00906FF1" w:rsidRDefault="00AC7BE3" w:rsidP="005C2C46">
            <w:pPr>
              <w:jc w:val="center"/>
              <w:rPr>
                <w:rFonts w:ascii="Times New Roman" w:hAnsi="Times New Roman" w:cs="Times New Roman"/>
                <w:sz w:val="28"/>
                <w:szCs w:val="28"/>
              </w:rPr>
            </w:pPr>
          </w:p>
        </w:tc>
        <w:tc>
          <w:tcPr>
            <w:tcW w:w="3378" w:type="dxa"/>
            <w:vMerge/>
          </w:tcPr>
          <w:p w:rsidR="00AC7BE3" w:rsidRPr="00906FF1" w:rsidRDefault="00AC7BE3" w:rsidP="005C2C46">
            <w:pPr>
              <w:jc w:val="both"/>
              <w:rPr>
                <w:rFonts w:ascii="Times New Roman" w:hAnsi="Times New Roman" w:cs="Times New Roman"/>
                <w:sz w:val="28"/>
                <w:szCs w:val="28"/>
              </w:rPr>
            </w:pPr>
          </w:p>
        </w:tc>
      </w:tr>
      <w:tr w:rsidR="00AC7BE3" w:rsidRPr="00906FF1" w:rsidTr="00090A6B">
        <w:trPr>
          <w:jc w:val="center"/>
        </w:trPr>
        <w:tc>
          <w:tcPr>
            <w:tcW w:w="550" w:type="dxa"/>
            <w:vMerge/>
          </w:tcPr>
          <w:p w:rsidR="00AC7BE3" w:rsidRPr="00906FF1" w:rsidRDefault="00AC7BE3" w:rsidP="005C2C46">
            <w:pPr>
              <w:jc w:val="center"/>
              <w:rPr>
                <w:rFonts w:ascii="Times New Roman" w:hAnsi="Times New Roman" w:cs="Times New Roman"/>
                <w:sz w:val="28"/>
                <w:szCs w:val="28"/>
              </w:rPr>
            </w:pPr>
          </w:p>
        </w:tc>
        <w:tc>
          <w:tcPr>
            <w:tcW w:w="2268" w:type="dxa"/>
            <w:vMerge/>
          </w:tcPr>
          <w:p w:rsidR="00AC7BE3" w:rsidRPr="00906FF1" w:rsidRDefault="00AC7BE3" w:rsidP="005C2C46">
            <w:pPr>
              <w:jc w:val="both"/>
              <w:rPr>
                <w:rFonts w:ascii="Times New Roman" w:hAnsi="Times New Roman" w:cs="Times New Roman"/>
                <w:sz w:val="28"/>
                <w:szCs w:val="28"/>
              </w:rPr>
            </w:pPr>
          </w:p>
        </w:tc>
        <w:tc>
          <w:tcPr>
            <w:tcW w:w="2718" w:type="dxa"/>
          </w:tcPr>
          <w:p w:rsidR="00AC7BE3" w:rsidRPr="00906FF1" w:rsidRDefault="00AC7BE3" w:rsidP="005C2C46">
            <w:pPr>
              <w:jc w:val="both"/>
              <w:rPr>
                <w:rFonts w:ascii="Times New Roman" w:hAnsi="Times New Roman" w:cs="Times New Roman"/>
                <w:sz w:val="28"/>
                <w:szCs w:val="28"/>
              </w:rPr>
            </w:pPr>
          </w:p>
        </w:tc>
        <w:tc>
          <w:tcPr>
            <w:tcW w:w="2126" w:type="dxa"/>
          </w:tcPr>
          <w:p w:rsidR="00AC7BE3" w:rsidRPr="00906FF1" w:rsidRDefault="00AC7BE3" w:rsidP="005C2C46"/>
        </w:tc>
        <w:tc>
          <w:tcPr>
            <w:tcW w:w="2551" w:type="dxa"/>
          </w:tcPr>
          <w:p w:rsidR="00AC7BE3" w:rsidRPr="00906FF1" w:rsidRDefault="00AC7BE3" w:rsidP="005C2C46">
            <w:pPr>
              <w:jc w:val="both"/>
              <w:rPr>
                <w:rFonts w:ascii="Times New Roman" w:hAnsi="Times New Roman" w:cs="Times New Roman"/>
                <w:sz w:val="28"/>
                <w:szCs w:val="28"/>
              </w:rPr>
            </w:pPr>
          </w:p>
        </w:tc>
        <w:tc>
          <w:tcPr>
            <w:tcW w:w="2127" w:type="dxa"/>
          </w:tcPr>
          <w:p w:rsidR="00AC7BE3" w:rsidRPr="00906FF1" w:rsidRDefault="00AC7BE3" w:rsidP="005C2C46">
            <w:pPr>
              <w:jc w:val="center"/>
              <w:rPr>
                <w:rFonts w:ascii="Times New Roman" w:hAnsi="Times New Roman" w:cs="Times New Roman"/>
                <w:sz w:val="28"/>
                <w:szCs w:val="28"/>
              </w:rPr>
            </w:pPr>
          </w:p>
        </w:tc>
        <w:tc>
          <w:tcPr>
            <w:tcW w:w="3378" w:type="dxa"/>
            <w:vMerge/>
          </w:tcPr>
          <w:p w:rsidR="00AC7BE3" w:rsidRPr="00906FF1" w:rsidRDefault="00AC7BE3" w:rsidP="005C2C46">
            <w:pPr>
              <w:jc w:val="both"/>
              <w:rPr>
                <w:rFonts w:ascii="Times New Roman" w:hAnsi="Times New Roman" w:cs="Times New Roman"/>
                <w:sz w:val="28"/>
                <w:szCs w:val="28"/>
              </w:rPr>
            </w:pPr>
          </w:p>
        </w:tc>
      </w:tr>
      <w:tr w:rsidR="00AC7BE3" w:rsidRPr="00906FF1" w:rsidTr="00090A6B">
        <w:trPr>
          <w:jc w:val="center"/>
        </w:trPr>
        <w:tc>
          <w:tcPr>
            <w:tcW w:w="550" w:type="dxa"/>
            <w:vMerge/>
          </w:tcPr>
          <w:p w:rsidR="00AC7BE3" w:rsidRPr="00906FF1" w:rsidRDefault="00AC7BE3" w:rsidP="005C2C46">
            <w:pPr>
              <w:jc w:val="center"/>
              <w:rPr>
                <w:rFonts w:ascii="Times New Roman" w:hAnsi="Times New Roman" w:cs="Times New Roman"/>
                <w:sz w:val="28"/>
                <w:szCs w:val="28"/>
              </w:rPr>
            </w:pPr>
          </w:p>
        </w:tc>
        <w:tc>
          <w:tcPr>
            <w:tcW w:w="2268" w:type="dxa"/>
            <w:vMerge/>
          </w:tcPr>
          <w:p w:rsidR="00AC7BE3" w:rsidRPr="00906FF1" w:rsidRDefault="00AC7BE3" w:rsidP="005C2C46">
            <w:pPr>
              <w:jc w:val="both"/>
              <w:rPr>
                <w:rFonts w:ascii="Times New Roman" w:hAnsi="Times New Roman" w:cs="Times New Roman"/>
                <w:sz w:val="28"/>
                <w:szCs w:val="28"/>
              </w:rPr>
            </w:pPr>
          </w:p>
        </w:tc>
        <w:tc>
          <w:tcPr>
            <w:tcW w:w="2718" w:type="dxa"/>
          </w:tcPr>
          <w:p w:rsidR="00AC7BE3" w:rsidRPr="00906FF1" w:rsidRDefault="00AC7BE3" w:rsidP="005C2C46">
            <w:pPr>
              <w:jc w:val="both"/>
              <w:rPr>
                <w:rFonts w:ascii="Times New Roman" w:hAnsi="Times New Roman" w:cs="Times New Roman"/>
                <w:sz w:val="28"/>
                <w:szCs w:val="28"/>
              </w:rPr>
            </w:pPr>
          </w:p>
        </w:tc>
        <w:tc>
          <w:tcPr>
            <w:tcW w:w="2126" w:type="dxa"/>
          </w:tcPr>
          <w:p w:rsidR="00AC7BE3" w:rsidRPr="00906FF1" w:rsidRDefault="00AC7BE3" w:rsidP="005C2C46"/>
        </w:tc>
        <w:tc>
          <w:tcPr>
            <w:tcW w:w="2551" w:type="dxa"/>
          </w:tcPr>
          <w:p w:rsidR="00AC7BE3" w:rsidRPr="00906FF1" w:rsidRDefault="00AC7BE3" w:rsidP="005C2C46">
            <w:pPr>
              <w:jc w:val="both"/>
              <w:rPr>
                <w:rFonts w:ascii="Times New Roman" w:hAnsi="Times New Roman" w:cs="Times New Roman"/>
                <w:sz w:val="28"/>
                <w:szCs w:val="28"/>
              </w:rPr>
            </w:pPr>
          </w:p>
        </w:tc>
        <w:tc>
          <w:tcPr>
            <w:tcW w:w="2127" w:type="dxa"/>
          </w:tcPr>
          <w:p w:rsidR="00AC7BE3" w:rsidRPr="00906FF1" w:rsidRDefault="00AC7BE3" w:rsidP="005C2C46">
            <w:pPr>
              <w:jc w:val="center"/>
              <w:rPr>
                <w:rFonts w:ascii="Times New Roman" w:hAnsi="Times New Roman" w:cs="Times New Roman"/>
                <w:sz w:val="28"/>
                <w:szCs w:val="28"/>
              </w:rPr>
            </w:pPr>
          </w:p>
        </w:tc>
        <w:tc>
          <w:tcPr>
            <w:tcW w:w="3378" w:type="dxa"/>
            <w:vMerge/>
          </w:tcPr>
          <w:p w:rsidR="00AC7BE3" w:rsidRPr="00906FF1" w:rsidRDefault="00AC7BE3" w:rsidP="005C2C46">
            <w:pPr>
              <w:jc w:val="both"/>
              <w:rPr>
                <w:rFonts w:ascii="Times New Roman" w:hAnsi="Times New Roman" w:cs="Times New Roman"/>
                <w:sz w:val="28"/>
                <w:szCs w:val="28"/>
              </w:rPr>
            </w:pPr>
          </w:p>
        </w:tc>
      </w:tr>
      <w:tr w:rsidR="00AC7BE3" w:rsidRPr="00906FF1" w:rsidTr="00090A6B">
        <w:trPr>
          <w:jc w:val="center"/>
        </w:trPr>
        <w:tc>
          <w:tcPr>
            <w:tcW w:w="550" w:type="dxa"/>
            <w:vMerge/>
          </w:tcPr>
          <w:p w:rsidR="00AC7BE3" w:rsidRPr="00906FF1" w:rsidRDefault="00AC7BE3" w:rsidP="005C2C46">
            <w:pPr>
              <w:jc w:val="center"/>
              <w:rPr>
                <w:rFonts w:ascii="Times New Roman" w:hAnsi="Times New Roman" w:cs="Times New Roman"/>
                <w:sz w:val="28"/>
                <w:szCs w:val="28"/>
              </w:rPr>
            </w:pPr>
          </w:p>
        </w:tc>
        <w:tc>
          <w:tcPr>
            <w:tcW w:w="2268" w:type="dxa"/>
            <w:vMerge/>
          </w:tcPr>
          <w:p w:rsidR="00AC7BE3" w:rsidRPr="00906FF1" w:rsidRDefault="00AC7BE3" w:rsidP="005C2C46">
            <w:pPr>
              <w:jc w:val="both"/>
              <w:rPr>
                <w:rFonts w:ascii="Times New Roman" w:hAnsi="Times New Roman" w:cs="Times New Roman"/>
                <w:sz w:val="28"/>
                <w:szCs w:val="28"/>
              </w:rPr>
            </w:pPr>
          </w:p>
        </w:tc>
        <w:tc>
          <w:tcPr>
            <w:tcW w:w="2718" w:type="dxa"/>
          </w:tcPr>
          <w:p w:rsidR="00AC7BE3" w:rsidRPr="00906FF1" w:rsidRDefault="00AC7BE3" w:rsidP="005C2C46">
            <w:pPr>
              <w:jc w:val="both"/>
              <w:rPr>
                <w:rFonts w:ascii="Times New Roman" w:hAnsi="Times New Roman" w:cs="Times New Roman"/>
                <w:sz w:val="28"/>
                <w:szCs w:val="28"/>
              </w:rPr>
            </w:pPr>
          </w:p>
        </w:tc>
        <w:tc>
          <w:tcPr>
            <w:tcW w:w="2126" w:type="dxa"/>
          </w:tcPr>
          <w:p w:rsidR="00AC7BE3" w:rsidRPr="00906FF1" w:rsidRDefault="00AC7BE3" w:rsidP="005C2C46"/>
        </w:tc>
        <w:tc>
          <w:tcPr>
            <w:tcW w:w="2551" w:type="dxa"/>
          </w:tcPr>
          <w:p w:rsidR="00AC7BE3" w:rsidRPr="00906FF1" w:rsidRDefault="00AC7BE3" w:rsidP="005C2C46">
            <w:pPr>
              <w:jc w:val="both"/>
              <w:rPr>
                <w:rFonts w:ascii="Times New Roman" w:hAnsi="Times New Roman" w:cs="Times New Roman"/>
                <w:sz w:val="28"/>
                <w:szCs w:val="28"/>
              </w:rPr>
            </w:pPr>
          </w:p>
        </w:tc>
        <w:tc>
          <w:tcPr>
            <w:tcW w:w="2127" w:type="dxa"/>
          </w:tcPr>
          <w:p w:rsidR="00AC7BE3" w:rsidRPr="00906FF1" w:rsidRDefault="00AC7BE3" w:rsidP="005C2C46">
            <w:pPr>
              <w:jc w:val="center"/>
              <w:rPr>
                <w:rFonts w:ascii="Times New Roman" w:hAnsi="Times New Roman" w:cs="Times New Roman"/>
                <w:sz w:val="28"/>
                <w:szCs w:val="28"/>
              </w:rPr>
            </w:pPr>
          </w:p>
        </w:tc>
        <w:tc>
          <w:tcPr>
            <w:tcW w:w="3378" w:type="dxa"/>
            <w:vMerge/>
          </w:tcPr>
          <w:p w:rsidR="00AC7BE3" w:rsidRPr="00906FF1" w:rsidRDefault="00AC7BE3" w:rsidP="005C2C46">
            <w:pPr>
              <w:jc w:val="both"/>
              <w:rPr>
                <w:rFonts w:ascii="Times New Roman" w:hAnsi="Times New Roman" w:cs="Times New Roman"/>
                <w:sz w:val="28"/>
                <w:szCs w:val="28"/>
              </w:rPr>
            </w:pPr>
          </w:p>
        </w:tc>
      </w:tr>
      <w:tr w:rsidR="00AC7BE3" w:rsidRPr="00906FF1" w:rsidTr="00090A6B">
        <w:trPr>
          <w:jc w:val="center"/>
        </w:trPr>
        <w:tc>
          <w:tcPr>
            <w:tcW w:w="550" w:type="dxa"/>
            <w:vMerge/>
          </w:tcPr>
          <w:p w:rsidR="00AC7BE3" w:rsidRPr="00906FF1" w:rsidRDefault="00AC7BE3" w:rsidP="005C2C46">
            <w:pPr>
              <w:jc w:val="center"/>
              <w:rPr>
                <w:rFonts w:ascii="Times New Roman" w:hAnsi="Times New Roman" w:cs="Times New Roman"/>
                <w:sz w:val="28"/>
                <w:szCs w:val="28"/>
              </w:rPr>
            </w:pPr>
          </w:p>
        </w:tc>
        <w:tc>
          <w:tcPr>
            <w:tcW w:w="2268" w:type="dxa"/>
            <w:vMerge/>
          </w:tcPr>
          <w:p w:rsidR="00AC7BE3" w:rsidRPr="00906FF1" w:rsidRDefault="00AC7BE3" w:rsidP="005C2C46">
            <w:pPr>
              <w:jc w:val="both"/>
              <w:rPr>
                <w:rFonts w:ascii="Times New Roman" w:hAnsi="Times New Roman" w:cs="Times New Roman"/>
                <w:sz w:val="28"/>
                <w:szCs w:val="28"/>
              </w:rPr>
            </w:pPr>
          </w:p>
        </w:tc>
        <w:tc>
          <w:tcPr>
            <w:tcW w:w="2718" w:type="dxa"/>
          </w:tcPr>
          <w:p w:rsidR="00AC7BE3" w:rsidRPr="00906FF1" w:rsidRDefault="00AC7BE3" w:rsidP="005C2C46">
            <w:pPr>
              <w:jc w:val="both"/>
              <w:rPr>
                <w:rFonts w:ascii="Times New Roman" w:hAnsi="Times New Roman" w:cs="Times New Roman"/>
                <w:sz w:val="28"/>
                <w:szCs w:val="28"/>
              </w:rPr>
            </w:pPr>
          </w:p>
        </w:tc>
        <w:tc>
          <w:tcPr>
            <w:tcW w:w="2126" w:type="dxa"/>
          </w:tcPr>
          <w:p w:rsidR="00AC7BE3" w:rsidRPr="00906FF1" w:rsidRDefault="00AC7BE3" w:rsidP="005C2C46"/>
        </w:tc>
        <w:tc>
          <w:tcPr>
            <w:tcW w:w="2551" w:type="dxa"/>
          </w:tcPr>
          <w:p w:rsidR="00AC7BE3" w:rsidRPr="00906FF1" w:rsidRDefault="00AC7BE3" w:rsidP="005C2C46">
            <w:pPr>
              <w:jc w:val="both"/>
              <w:rPr>
                <w:rFonts w:ascii="Times New Roman" w:hAnsi="Times New Roman" w:cs="Times New Roman"/>
                <w:sz w:val="28"/>
                <w:szCs w:val="28"/>
              </w:rPr>
            </w:pPr>
          </w:p>
        </w:tc>
        <w:tc>
          <w:tcPr>
            <w:tcW w:w="2127" w:type="dxa"/>
          </w:tcPr>
          <w:p w:rsidR="00AC7BE3" w:rsidRPr="00906FF1" w:rsidRDefault="00AC7BE3" w:rsidP="005C2C46">
            <w:pPr>
              <w:jc w:val="center"/>
              <w:rPr>
                <w:rFonts w:ascii="Times New Roman" w:hAnsi="Times New Roman" w:cs="Times New Roman"/>
                <w:sz w:val="28"/>
                <w:szCs w:val="28"/>
              </w:rPr>
            </w:pPr>
          </w:p>
        </w:tc>
        <w:tc>
          <w:tcPr>
            <w:tcW w:w="3378" w:type="dxa"/>
            <w:vMerge/>
          </w:tcPr>
          <w:p w:rsidR="00AC7BE3" w:rsidRPr="00906FF1" w:rsidRDefault="00AC7BE3" w:rsidP="005C2C46">
            <w:pPr>
              <w:jc w:val="both"/>
              <w:rPr>
                <w:rFonts w:ascii="Times New Roman" w:hAnsi="Times New Roman" w:cs="Times New Roman"/>
                <w:sz w:val="28"/>
                <w:szCs w:val="28"/>
              </w:rPr>
            </w:pPr>
          </w:p>
        </w:tc>
      </w:tr>
      <w:tr w:rsidR="00AC7BE3" w:rsidRPr="00906FF1" w:rsidTr="00090A6B">
        <w:trPr>
          <w:jc w:val="center"/>
        </w:trPr>
        <w:tc>
          <w:tcPr>
            <w:tcW w:w="550" w:type="dxa"/>
            <w:vMerge/>
          </w:tcPr>
          <w:p w:rsidR="00AC7BE3" w:rsidRPr="00906FF1" w:rsidRDefault="00AC7BE3" w:rsidP="005C2C46">
            <w:pPr>
              <w:jc w:val="center"/>
              <w:rPr>
                <w:rFonts w:ascii="Times New Roman" w:hAnsi="Times New Roman" w:cs="Times New Roman"/>
                <w:sz w:val="28"/>
                <w:szCs w:val="28"/>
              </w:rPr>
            </w:pPr>
          </w:p>
        </w:tc>
        <w:tc>
          <w:tcPr>
            <w:tcW w:w="2268" w:type="dxa"/>
            <w:vMerge/>
          </w:tcPr>
          <w:p w:rsidR="00AC7BE3" w:rsidRPr="00906FF1" w:rsidRDefault="00AC7BE3" w:rsidP="005C2C46">
            <w:pPr>
              <w:jc w:val="both"/>
              <w:rPr>
                <w:rFonts w:ascii="Times New Roman" w:hAnsi="Times New Roman" w:cs="Times New Roman"/>
                <w:sz w:val="28"/>
                <w:szCs w:val="28"/>
              </w:rPr>
            </w:pPr>
          </w:p>
        </w:tc>
        <w:tc>
          <w:tcPr>
            <w:tcW w:w="2718" w:type="dxa"/>
          </w:tcPr>
          <w:p w:rsidR="00AC7BE3" w:rsidRPr="00906FF1" w:rsidRDefault="00AC7BE3" w:rsidP="005C2C46">
            <w:pPr>
              <w:jc w:val="both"/>
              <w:rPr>
                <w:rFonts w:ascii="Times New Roman" w:hAnsi="Times New Roman" w:cs="Times New Roman"/>
                <w:sz w:val="28"/>
                <w:szCs w:val="28"/>
              </w:rPr>
            </w:pPr>
          </w:p>
        </w:tc>
        <w:tc>
          <w:tcPr>
            <w:tcW w:w="2126" w:type="dxa"/>
          </w:tcPr>
          <w:p w:rsidR="00AC7BE3" w:rsidRPr="00906FF1" w:rsidRDefault="00AC7BE3" w:rsidP="005C2C46"/>
        </w:tc>
        <w:tc>
          <w:tcPr>
            <w:tcW w:w="2551" w:type="dxa"/>
          </w:tcPr>
          <w:p w:rsidR="00AC7BE3" w:rsidRPr="00906FF1" w:rsidRDefault="00AC7BE3" w:rsidP="005C2C46">
            <w:pPr>
              <w:jc w:val="both"/>
              <w:rPr>
                <w:rFonts w:ascii="Times New Roman" w:hAnsi="Times New Roman" w:cs="Times New Roman"/>
                <w:sz w:val="28"/>
                <w:szCs w:val="28"/>
              </w:rPr>
            </w:pPr>
          </w:p>
        </w:tc>
        <w:tc>
          <w:tcPr>
            <w:tcW w:w="2127" w:type="dxa"/>
          </w:tcPr>
          <w:p w:rsidR="00AC7BE3" w:rsidRPr="00906FF1" w:rsidRDefault="00AC7BE3" w:rsidP="005C2C46">
            <w:pPr>
              <w:jc w:val="center"/>
              <w:rPr>
                <w:rFonts w:ascii="Times New Roman" w:hAnsi="Times New Roman" w:cs="Times New Roman"/>
                <w:sz w:val="28"/>
                <w:szCs w:val="28"/>
              </w:rPr>
            </w:pPr>
          </w:p>
        </w:tc>
        <w:tc>
          <w:tcPr>
            <w:tcW w:w="3378" w:type="dxa"/>
            <w:vMerge/>
          </w:tcPr>
          <w:p w:rsidR="00AC7BE3" w:rsidRPr="00906FF1" w:rsidRDefault="00AC7BE3" w:rsidP="005C2C46">
            <w:pPr>
              <w:jc w:val="both"/>
              <w:rPr>
                <w:rFonts w:ascii="Times New Roman" w:hAnsi="Times New Roman" w:cs="Times New Roman"/>
                <w:sz w:val="28"/>
                <w:szCs w:val="28"/>
              </w:rPr>
            </w:pPr>
          </w:p>
        </w:tc>
      </w:tr>
      <w:tr w:rsidR="00AC7BE3" w:rsidRPr="00906FF1" w:rsidTr="00090A6B">
        <w:trPr>
          <w:jc w:val="center"/>
        </w:trPr>
        <w:tc>
          <w:tcPr>
            <w:tcW w:w="550" w:type="dxa"/>
            <w:vMerge/>
          </w:tcPr>
          <w:p w:rsidR="00AC7BE3" w:rsidRPr="00906FF1" w:rsidRDefault="00AC7BE3" w:rsidP="005C2C46">
            <w:pPr>
              <w:jc w:val="center"/>
              <w:rPr>
                <w:rFonts w:ascii="Times New Roman" w:hAnsi="Times New Roman" w:cs="Times New Roman"/>
                <w:sz w:val="28"/>
                <w:szCs w:val="28"/>
              </w:rPr>
            </w:pPr>
          </w:p>
        </w:tc>
        <w:tc>
          <w:tcPr>
            <w:tcW w:w="2268" w:type="dxa"/>
            <w:vMerge/>
          </w:tcPr>
          <w:p w:rsidR="00AC7BE3" w:rsidRPr="00906FF1" w:rsidRDefault="00AC7BE3" w:rsidP="005C2C46">
            <w:pPr>
              <w:jc w:val="both"/>
              <w:rPr>
                <w:rFonts w:ascii="Times New Roman" w:hAnsi="Times New Roman" w:cs="Times New Roman"/>
                <w:sz w:val="28"/>
                <w:szCs w:val="28"/>
              </w:rPr>
            </w:pPr>
          </w:p>
        </w:tc>
        <w:tc>
          <w:tcPr>
            <w:tcW w:w="2718" w:type="dxa"/>
          </w:tcPr>
          <w:p w:rsidR="00AC7BE3" w:rsidRPr="00906FF1" w:rsidRDefault="00AC7BE3" w:rsidP="005C2C46">
            <w:pPr>
              <w:jc w:val="both"/>
              <w:rPr>
                <w:rFonts w:ascii="Times New Roman" w:hAnsi="Times New Roman" w:cs="Times New Roman"/>
                <w:sz w:val="28"/>
                <w:szCs w:val="28"/>
              </w:rPr>
            </w:pPr>
          </w:p>
        </w:tc>
        <w:tc>
          <w:tcPr>
            <w:tcW w:w="2126" w:type="dxa"/>
          </w:tcPr>
          <w:p w:rsidR="00AC7BE3" w:rsidRPr="00906FF1" w:rsidRDefault="00AC7BE3" w:rsidP="005C2C46"/>
        </w:tc>
        <w:tc>
          <w:tcPr>
            <w:tcW w:w="2551" w:type="dxa"/>
          </w:tcPr>
          <w:p w:rsidR="00AC7BE3" w:rsidRPr="00906FF1" w:rsidRDefault="00AC7BE3" w:rsidP="005C2C46">
            <w:pPr>
              <w:jc w:val="both"/>
              <w:rPr>
                <w:rFonts w:ascii="Times New Roman" w:hAnsi="Times New Roman" w:cs="Times New Roman"/>
                <w:sz w:val="28"/>
                <w:szCs w:val="28"/>
              </w:rPr>
            </w:pPr>
          </w:p>
        </w:tc>
        <w:tc>
          <w:tcPr>
            <w:tcW w:w="2127" w:type="dxa"/>
          </w:tcPr>
          <w:p w:rsidR="00AC7BE3" w:rsidRPr="00906FF1" w:rsidRDefault="00AC7BE3" w:rsidP="005C2C46">
            <w:pPr>
              <w:jc w:val="center"/>
              <w:rPr>
                <w:rFonts w:ascii="Times New Roman" w:hAnsi="Times New Roman" w:cs="Times New Roman"/>
                <w:sz w:val="28"/>
                <w:szCs w:val="28"/>
              </w:rPr>
            </w:pPr>
          </w:p>
        </w:tc>
        <w:tc>
          <w:tcPr>
            <w:tcW w:w="3378" w:type="dxa"/>
            <w:vMerge/>
          </w:tcPr>
          <w:p w:rsidR="00AC7BE3" w:rsidRPr="00906FF1" w:rsidRDefault="00AC7BE3" w:rsidP="005C2C46">
            <w:pPr>
              <w:jc w:val="both"/>
              <w:rPr>
                <w:rFonts w:ascii="Times New Roman" w:hAnsi="Times New Roman" w:cs="Times New Roman"/>
                <w:sz w:val="28"/>
                <w:szCs w:val="28"/>
              </w:rPr>
            </w:pPr>
          </w:p>
        </w:tc>
      </w:tr>
      <w:tr w:rsidR="00AC7BE3" w:rsidRPr="00906FF1" w:rsidTr="00090A6B">
        <w:trPr>
          <w:jc w:val="center"/>
        </w:trPr>
        <w:tc>
          <w:tcPr>
            <w:tcW w:w="550" w:type="dxa"/>
            <w:vMerge/>
          </w:tcPr>
          <w:p w:rsidR="00AC7BE3" w:rsidRPr="00906FF1" w:rsidRDefault="00AC7BE3" w:rsidP="005C2C46">
            <w:pPr>
              <w:jc w:val="center"/>
              <w:rPr>
                <w:rFonts w:ascii="Times New Roman" w:hAnsi="Times New Roman" w:cs="Times New Roman"/>
                <w:sz w:val="28"/>
                <w:szCs w:val="28"/>
              </w:rPr>
            </w:pPr>
          </w:p>
        </w:tc>
        <w:tc>
          <w:tcPr>
            <w:tcW w:w="2268" w:type="dxa"/>
            <w:vMerge/>
          </w:tcPr>
          <w:p w:rsidR="00AC7BE3" w:rsidRPr="00906FF1" w:rsidRDefault="00AC7BE3" w:rsidP="005C2C46">
            <w:pPr>
              <w:jc w:val="both"/>
              <w:rPr>
                <w:rFonts w:ascii="Times New Roman" w:hAnsi="Times New Roman" w:cs="Times New Roman"/>
                <w:sz w:val="28"/>
                <w:szCs w:val="28"/>
              </w:rPr>
            </w:pPr>
          </w:p>
        </w:tc>
        <w:tc>
          <w:tcPr>
            <w:tcW w:w="2718" w:type="dxa"/>
          </w:tcPr>
          <w:p w:rsidR="00AC7BE3" w:rsidRPr="00906FF1" w:rsidRDefault="00AC7BE3" w:rsidP="005C2C46">
            <w:pPr>
              <w:jc w:val="both"/>
              <w:rPr>
                <w:rFonts w:ascii="Times New Roman" w:hAnsi="Times New Roman" w:cs="Times New Roman"/>
                <w:sz w:val="28"/>
                <w:szCs w:val="28"/>
              </w:rPr>
            </w:pPr>
          </w:p>
        </w:tc>
        <w:tc>
          <w:tcPr>
            <w:tcW w:w="2126" w:type="dxa"/>
          </w:tcPr>
          <w:p w:rsidR="00AC7BE3" w:rsidRPr="00906FF1" w:rsidRDefault="00AC7BE3" w:rsidP="005C2C46"/>
        </w:tc>
        <w:tc>
          <w:tcPr>
            <w:tcW w:w="2551" w:type="dxa"/>
          </w:tcPr>
          <w:p w:rsidR="00AC7BE3" w:rsidRPr="00906FF1" w:rsidRDefault="00AC7BE3" w:rsidP="005C2C46">
            <w:pPr>
              <w:jc w:val="both"/>
              <w:rPr>
                <w:rFonts w:ascii="Times New Roman" w:hAnsi="Times New Roman" w:cs="Times New Roman"/>
                <w:sz w:val="28"/>
                <w:szCs w:val="28"/>
              </w:rPr>
            </w:pPr>
          </w:p>
        </w:tc>
        <w:tc>
          <w:tcPr>
            <w:tcW w:w="2127" w:type="dxa"/>
          </w:tcPr>
          <w:p w:rsidR="00AC7BE3" w:rsidRPr="00906FF1" w:rsidRDefault="00AC7BE3" w:rsidP="005C2C46">
            <w:pPr>
              <w:jc w:val="center"/>
              <w:rPr>
                <w:rFonts w:ascii="Times New Roman" w:hAnsi="Times New Roman" w:cs="Times New Roman"/>
                <w:sz w:val="28"/>
                <w:szCs w:val="28"/>
              </w:rPr>
            </w:pPr>
          </w:p>
        </w:tc>
        <w:tc>
          <w:tcPr>
            <w:tcW w:w="3378" w:type="dxa"/>
            <w:vMerge/>
          </w:tcPr>
          <w:p w:rsidR="00AC7BE3" w:rsidRPr="00906FF1" w:rsidRDefault="00AC7BE3" w:rsidP="005C2C46">
            <w:pPr>
              <w:jc w:val="both"/>
              <w:rPr>
                <w:rFonts w:ascii="Times New Roman" w:hAnsi="Times New Roman" w:cs="Times New Roman"/>
                <w:sz w:val="28"/>
                <w:szCs w:val="28"/>
              </w:rPr>
            </w:pPr>
          </w:p>
        </w:tc>
      </w:tr>
      <w:tr w:rsidR="00AC7BE3" w:rsidRPr="00906FF1" w:rsidTr="00090A6B">
        <w:trPr>
          <w:jc w:val="center"/>
        </w:trPr>
        <w:tc>
          <w:tcPr>
            <w:tcW w:w="550" w:type="dxa"/>
            <w:vMerge/>
          </w:tcPr>
          <w:p w:rsidR="00AC7BE3" w:rsidRPr="00906FF1" w:rsidRDefault="00AC7BE3" w:rsidP="005C2C46">
            <w:pPr>
              <w:jc w:val="center"/>
              <w:rPr>
                <w:rFonts w:ascii="Times New Roman" w:hAnsi="Times New Roman" w:cs="Times New Roman"/>
                <w:sz w:val="28"/>
                <w:szCs w:val="28"/>
              </w:rPr>
            </w:pPr>
          </w:p>
        </w:tc>
        <w:tc>
          <w:tcPr>
            <w:tcW w:w="2268" w:type="dxa"/>
            <w:vMerge/>
          </w:tcPr>
          <w:p w:rsidR="00AC7BE3" w:rsidRPr="00906FF1" w:rsidRDefault="00AC7BE3" w:rsidP="005C2C46">
            <w:pPr>
              <w:jc w:val="both"/>
              <w:rPr>
                <w:rFonts w:ascii="Times New Roman" w:hAnsi="Times New Roman" w:cs="Times New Roman"/>
                <w:sz w:val="28"/>
                <w:szCs w:val="28"/>
              </w:rPr>
            </w:pPr>
          </w:p>
        </w:tc>
        <w:tc>
          <w:tcPr>
            <w:tcW w:w="2718" w:type="dxa"/>
          </w:tcPr>
          <w:p w:rsidR="00AC7BE3" w:rsidRPr="00906FF1" w:rsidRDefault="00AC7BE3" w:rsidP="005C2C46">
            <w:pPr>
              <w:jc w:val="both"/>
              <w:rPr>
                <w:rFonts w:ascii="Times New Roman" w:hAnsi="Times New Roman" w:cs="Times New Roman"/>
                <w:sz w:val="28"/>
                <w:szCs w:val="28"/>
              </w:rPr>
            </w:pPr>
          </w:p>
        </w:tc>
        <w:tc>
          <w:tcPr>
            <w:tcW w:w="2126" w:type="dxa"/>
          </w:tcPr>
          <w:p w:rsidR="00AC7BE3" w:rsidRPr="00906FF1" w:rsidRDefault="00AC7BE3" w:rsidP="005C2C46"/>
        </w:tc>
        <w:tc>
          <w:tcPr>
            <w:tcW w:w="2551" w:type="dxa"/>
          </w:tcPr>
          <w:p w:rsidR="00AC7BE3" w:rsidRPr="00906FF1" w:rsidRDefault="00AC7BE3" w:rsidP="005C2C46">
            <w:pPr>
              <w:jc w:val="both"/>
              <w:rPr>
                <w:rFonts w:ascii="Times New Roman" w:hAnsi="Times New Roman" w:cs="Times New Roman"/>
                <w:sz w:val="28"/>
                <w:szCs w:val="28"/>
              </w:rPr>
            </w:pPr>
          </w:p>
        </w:tc>
        <w:tc>
          <w:tcPr>
            <w:tcW w:w="2127" w:type="dxa"/>
          </w:tcPr>
          <w:p w:rsidR="00AC7BE3" w:rsidRPr="00906FF1" w:rsidRDefault="00AC7BE3" w:rsidP="005C2C46">
            <w:pPr>
              <w:jc w:val="center"/>
              <w:rPr>
                <w:rFonts w:ascii="Times New Roman" w:hAnsi="Times New Roman" w:cs="Times New Roman"/>
                <w:sz w:val="28"/>
                <w:szCs w:val="28"/>
              </w:rPr>
            </w:pPr>
          </w:p>
        </w:tc>
        <w:tc>
          <w:tcPr>
            <w:tcW w:w="3378" w:type="dxa"/>
            <w:vMerge/>
          </w:tcPr>
          <w:p w:rsidR="00AC7BE3" w:rsidRPr="00906FF1" w:rsidRDefault="00AC7BE3" w:rsidP="005C2C46">
            <w:pPr>
              <w:jc w:val="both"/>
              <w:rPr>
                <w:rFonts w:ascii="Times New Roman" w:hAnsi="Times New Roman" w:cs="Times New Roman"/>
                <w:sz w:val="28"/>
                <w:szCs w:val="28"/>
              </w:rPr>
            </w:pPr>
          </w:p>
        </w:tc>
      </w:tr>
      <w:tr w:rsidR="00AC7BE3" w:rsidRPr="00906FF1" w:rsidTr="00090A6B">
        <w:trPr>
          <w:jc w:val="center"/>
        </w:trPr>
        <w:tc>
          <w:tcPr>
            <w:tcW w:w="550" w:type="dxa"/>
            <w:vMerge/>
          </w:tcPr>
          <w:p w:rsidR="00AC7BE3" w:rsidRPr="00906FF1" w:rsidRDefault="00AC7BE3" w:rsidP="005C2C46">
            <w:pPr>
              <w:jc w:val="center"/>
              <w:rPr>
                <w:rFonts w:ascii="Times New Roman" w:hAnsi="Times New Roman" w:cs="Times New Roman"/>
                <w:sz w:val="28"/>
                <w:szCs w:val="28"/>
              </w:rPr>
            </w:pPr>
          </w:p>
        </w:tc>
        <w:tc>
          <w:tcPr>
            <w:tcW w:w="2268" w:type="dxa"/>
            <w:vMerge/>
          </w:tcPr>
          <w:p w:rsidR="00AC7BE3" w:rsidRPr="00906FF1" w:rsidRDefault="00AC7BE3" w:rsidP="005C2C46">
            <w:pPr>
              <w:jc w:val="both"/>
              <w:rPr>
                <w:rFonts w:ascii="Times New Roman" w:hAnsi="Times New Roman" w:cs="Times New Roman"/>
                <w:sz w:val="28"/>
                <w:szCs w:val="28"/>
              </w:rPr>
            </w:pPr>
          </w:p>
        </w:tc>
        <w:tc>
          <w:tcPr>
            <w:tcW w:w="2718" w:type="dxa"/>
          </w:tcPr>
          <w:p w:rsidR="00AC7BE3" w:rsidRPr="00906FF1" w:rsidRDefault="00AC7BE3" w:rsidP="005C2C46">
            <w:pPr>
              <w:jc w:val="both"/>
              <w:rPr>
                <w:rFonts w:ascii="Times New Roman" w:hAnsi="Times New Roman" w:cs="Times New Roman"/>
                <w:sz w:val="28"/>
                <w:szCs w:val="28"/>
              </w:rPr>
            </w:pPr>
          </w:p>
        </w:tc>
        <w:tc>
          <w:tcPr>
            <w:tcW w:w="2126" w:type="dxa"/>
          </w:tcPr>
          <w:p w:rsidR="00AC7BE3" w:rsidRPr="00906FF1" w:rsidRDefault="00AC7BE3" w:rsidP="005C2C46"/>
        </w:tc>
        <w:tc>
          <w:tcPr>
            <w:tcW w:w="2551" w:type="dxa"/>
          </w:tcPr>
          <w:p w:rsidR="00AC7BE3" w:rsidRPr="00906FF1" w:rsidRDefault="00AC7BE3" w:rsidP="005C2C46">
            <w:pPr>
              <w:jc w:val="both"/>
              <w:rPr>
                <w:rFonts w:ascii="Times New Roman" w:hAnsi="Times New Roman" w:cs="Times New Roman"/>
                <w:sz w:val="28"/>
                <w:szCs w:val="28"/>
              </w:rPr>
            </w:pPr>
          </w:p>
        </w:tc>
        <w:tc>
          <w:tcPr>
            <w:tcW w:w="2127" w:type="dxa"/>
          </w:tcPr>
          <w:p w:rsidR="00AC7BE3" w:rsidRPr="00906FF1" w:rsidRDefault="00AC7BE3" w:rsidP="005C2C46">
            <w:pPr>
              <w:jc w:val="center"/>
              <w:rPr>
                <w:rFonts w:ascii="Times New Roman" w:hAnsi="Times New Roman" w:cs="Times New Roman"/>
                <w:sz w:val="28"/>
                <w:szCs w:val="28"/>
              </w:rPr>
            </w:pPr>
          </w:p>
        </w:tc>
        <w:tc>
          <w:tcPr>
            <w:tcW w:w="3378" w:type="dxa"/>
            <w:vMerge/>
          </w:tcPr>
          <w:p w:rsidR="00AC7BE3" w:rsidRPr="00906FF1" w:rsidRDefault="00AC7BE3" w:rsidP="005C2C46">
            <w:pPr>
              <w:jc w:val="both"/>
              <w:rPr>
                <w:rFonts w:ascii="Times New Roman" w:hAnsi="Times New Roman" w:cs="Times New Roman"/>
                <w:sz w:val="28"/>
                <w:szCs w:val="28"/>
              </w:rPr>
            </w:pPr>
          </w:p>
        </w:tc>
      </w:tr>
      <w:tr w:rsidR="00AC7BE3" w:rsidRPr="00906FF1" w:rsidTr="00090A6B">
        <w:trPr>
          <w:jc w:val="center"/>
        </w:trPr>
        <w:tc>
          <w:tcPr>
            <w:tcW w:w="550" w:type="dxa"/>
            <w:vMerge/>
          </w:tcPr>
          <w:p w:rsidR="00AC7BE3" w:rsidRPr="00906FF1" w:rsidRDefault="00AC7BE3" w:rsidP="005C2C46">
            <w:pPr>
              <w:jc w:val="center"/>
              <w:rPr>
                <w:rFonts w:ascii="Times New Roman" w:hAnsi="Times New Roman" w:cs="Times New Roman"/>
                <w:sz w:val="28"/>
                <w:szCs w:val="28"/>
              </w:rPr>
            </w:pPr>
          </w:p>
        </w:tc>
        <w:tc>
          <w:tcPr>
            <w:tcW w:w="2268" w:type="dxa"/>
            <w:vMerge/>
          </w:tcPr>
          <w:p w:rsidR="00AC7BE3" w:rsidRPr="00906FF1" w:rsidRDefault="00AC7BE3" w:rsidP="005C2C46">
            <w:pPr>
              <w:jc w:val="both"/>
              <w:rPr>
                <w:rFonts w:ascii="Times New Roman" w:hAnsi="Times New Roman" w:cs="Times New Roman"/>
                <w:sz w:val="28"/>
                <w:szCs w:val="28"/>
              </w:rPr>
            </w:pPr>
          </w:p>
        </w:tc>
        <w:tc>
          <w:tcPr>
            <w:tcW w:w="2718" w:type="dxa"/>
          </w:tcPr>
          <w:p w:rsidR="00AC7BE3" w:rsidRPr="00906FF1" w:rsidRDefault="00AC7BE3" w:rsidP="005C2C46">
            <w:pPr>
              <w:jc w:val="both"/>
              <w:rPr>
                <w:rFonts w:ascii="Times New Roman" w:hAnsi="Times New Roman" w:cs="Times New Roman"/>
                <w:sz w:val="28"/>
                <w:szCs w:val="28"/>
              </w:rPr>
            </w:pPr>
          </w:p>
        </w:tc>
        <w:tc>
          <w:tcPr>
            <w:tcW w:w="2126" w:type="dxa"/>
          </w:tcPr>
          <w:p w:rsidR="00AC7BE3" w:rsidRPr="00906FF1" w:rsidRDefault="00AC7BE3" w:rsidP="005C2C46"/>
        </w:tc>
        <w:tc>
          <w:tcPr>
            <w:tcW w:w="2551" w:type="dxa"/>
          </w:tcPr>
          <w:p w:rsidR="00AC7BE3" w:rsidRPr="00906FF1" w:rsidRDefault="00AC7BE3" w:rsidP="005C2C46">
            <w:pPr>
              <w:jc w:val="both"/>
              <w:rPr>
                <w:rFonts w:ascii="Times New Roman" w:hAnsi="Times New Roman" w:cs="Times New Roman"/>
                <w:sz w:val="28"/>
                <w:szCs w:val="28"/>
              </w:rPr>
            </w:pPr>
          </w:p>
        </w:tc>
        <w:tc>
          <w:tcPr>
            <w:tcW w:w="2127" w:type="dxa"/>
          </w:tcPr>
          <w:p w:rsidR="00AC7BE3" w:rsidRPr="00906FF1" w:rsidRDefault="00AC7BE3" w:rsidP="005C2C46">
            <w:pPr>
              <w:jc w:val="center"/>
              <w:rPr>
                <w:rFonts w:ascii="Times New Roman" w:hAnsi="Times New Roman" w:cs="Times New Roman"/>
                <w:sz w:val="28"/>
                <w:szCs w:val="28"/>
              </w:rPr>
            </w:pPr>
          </w:p>
        </w:tc>
        <w:tc>
          <w:tcPr>
            <w:tcW w:w="3378" w:type="dxa"/>
            <w:vMerge/>
          </w:tcPr>
          <w:p w:rsidR="00AC7BE3" w:rsidRPr="00906FF1" w:rsidRDefault="00AC7BE3" w:rsidP="005C2C46">
            <w:pPr>
              <w:jc w:val="both"/>
              <w:rPr>
                <w:rFonts w:ascii="Times New Roman" w:hAnsi="Times New Roman" w:cs="Times New Roman"/>
                <w:sz w:val="28"/>
                <w:szCs w:val="28"/>
              </w:rPr>
            </w:pPr>
          </w:p>
        </w:tc>
      </w:tr>
      <w:tr w:rsidR="00AC7BE3" w:rsidRPr="00906FF1" w:rsidTr="00090A6B">
        <w:trPr>
          <w:jc w:val="center"/>
        </w:trPr>
        <w:tc>
          <w:tcPr>
            <w:tcW w:w="550" w:type="dxa"/>
            <w:vMerge/>
          </w:tcPr>
          <w:p w:rsidR="00AC7BE3" w:rsidRPr="00906FF1" w:rsidRDefault="00AC7BE3" w:rsidP="005C2C46">
            <w:pPr>
              <w:jc w:val="center"/>
              <w:rPr>
                <w:rFonts w:ascii="Times New Roman" w:hAnsi="Times New Roman" w:cs="Times New Roman"/>
                <w:sz w:val="28"/>
                <w:szCs w:val="28"/>
              </w:rPr>
            </w:pPr>
          </w:p>
        </w:tc>
        <w:tc>
          <w:tcPr>
            <w:tcW w:w="2268" w:type="dxa"/>
            <w:vMerge/>
          </w:tcPr>
          <w:p w:rsidR="00AC7BE3" w:rsidRPr="00906FF1" w:rsidRDefault="00AC7BE3" w:rsidP="005C2C46">
            <w:pPr>
              <w:jc w:val="both"/>
              <w:rPr>
                <w:rFonts w:ascii="Times New Roman" w:hAnsi="Times New Roman" w:cs="Times New Roman"/>
                <w:sz w:val="28"/>
                <w:szCs w:val="28"/>
              </w:rPr>
            </w:pPr>
          </w:p>
        </w:tc>
        <w:tc>
          <w:tcPr>
            <w:tcW w:w="2718" w:type="dxa"/>
          </w:tcPr>
          <w:p w:rsidR="00AC7BE3" w:rsidRPr="00906FF1" w:rsidRDefault="00AC7BE3" w:rsidP="005C2C46">
            <w:pPr>
              <w:jc w:val="both"/>
              <w:rPr>
                <w:rFonts w:ascii="Times New Roman" w:hAnsi="Times New Roman" w:cs="Times New Roman"/>
                <w:sz w:val="28"/>
                <w:szCs w:val="28"/>
              </w:rPr>
            </w:pPr>
          </w:p>
        </w:tc>
        <w:tc>
          <w:tcPr>
            <w:tcW w:w="2126" w:type="dxa"/>
          </w:tcPr>
          <w:p w:rsidR="00AC7BE3" w:rsidRPr="00906FF1" w:rsidRDefault="00AC7BE3" w:rsidP="005C2C46"/>
        </w:tc>
        <w:tc>
          <w:tcPr>
            <w:tcW w:w="2551" w:type="dxa"/>
          </w:tcPr>
          <w:p w:rsidR="00AC7BE3" w:rsidRPr="00906FF1" w:rsidRDefault="00AC7BE3" w:rsidP="005C2C46">
            <w:pPr>
              <w:jc w:val="both"/>
              <w:rPr>
                <w:rFonts w:ascii="Times New Roman" w:hAnsi="Times New Roman" w:cs="Times New Roman"/>
                <w:sz w:val="28"/>
                <w:szCs w:val="28"/>
              </w:rPr>
            </w:pPr>
          </w:p>
        </w:tc>
        <w:tc>
          <w:tcPr>
            <w:tcW w:w="2127" w:type="dxa"/>
          </w:tcPr>
          <w:p w:rsidR="00AC7BE3" w:rsidRPr="00906FF1" w:rsidRDefault="00AC7BE3" w:rsidP="005C2C46">
            <w:pPr>
              <w:jc w:val="center"/>
              <w:rPr>
                <w:rFonts w:ascii="Times New Roman" w:hAnsi="Times New Roman" w:cs="Times New Roman"/>
                <w:sz w:val="28"/>
                <w:szCs w:val="28"/>
              </w:rPr>
            </w:pPr>
          </w:p>
        </w:tc>
        <w:tc>
          <w:tcPr>
            <w:tcW w:w="3378" w:type="dxa"/>
            <w:vMerge/>
          </w:tcPr>
          <w:p w:rsidR="00AC7BE3" w:rsidRPr="00906FF1" w:rsidRDefault="00AC7BE3" w:rsidP="005C2C46">
            <w:pPr>
              <w:jc w:val="both"/>
              <w:rPr>
                <w:rFonts w:ascii="Times New Roman" w:hAnsi="Times New Roman" w:cs="Times New Roman"/>
                <w:sz w:val="28"/>
                <w:szCs w:val="28"/>
              </w:rPr>
            </w:pPr>
          </w:p>
        </w:tc>
      </w:tr>
      <w:tr w:rsidR="00AC7BE3" w:rsidRPr="00906FF1" w:rsidTr="00090A6B">
        <w:trPr>
          <w:jc w:val="center"/>
        </w:trPr>
        <w:tc>
          <w:tcPr>
            <w:tcW w:w="550" w:type="dxa"/>
            <w:vMerge/>
          </w:tcPr>
          <w:p w:rsidR="00AC7BE3" w:rsidRPr="00906FF1" w:rsidRDefault="00AC7BE3" w:rsidP="005C2C46">
            <w:pPr>
              <w:jc w:val="center"/>
              <w:rPr>
                <w:rFonts w:ascii="Times New Roman" w:hAnsi="Times New Roman" w:cs="Times New Roman"/>
                <w:sz w:val="28"/>
                <w:szCs w:val="28"/>
              </w:rPr>
            </w:pPr>
          </w:p>
        </w:tc>
        <w:tc>
          <w:tcPr>
            <w:tcW w:w="2268" w:type="dxa"/>
            <w:vMerge/>
          </w:tcPr>
          <w:p w:rsidR="00AC7BE3" w:rsidRPr="00906FF1" w:rsidRDefault="00AC7BE3" w:rsidP="005C2C46">
            <w:pPr>
              <w:jc w:val="both"/>
              <w:rPr>
                <w:rFonts w:ascii="Times New Roman" w:hAnsi="Times New Roman" w:cs="Times New Roman"/>
                <w:sz w:val="28"/>
                <w:szCs w:val="28"/>
              </w:rPr>
            </w:pPr>
          </w:p>
        </w:tc>
        <w:tc>
          <w:tcPr>
            <w:tcW w:w="2718" w:type="dxa"/>
          </w:tcPr>
          <w:p w:rsidR="00AC7BE3" w:rsidRPr="00906FF1" w:rsidRDefault="00AC7BE3" w:rsidP="005C2C46">
            <w:pPr>
              <w:jc w:val="both"/>
              <w:rPr>
                <w:rFonts w:ascii="Times New Roman" w:hAnsi="Times New Roman" w:cs="Times New Roman"/>
                <w:sz w:val="28"/>
                <w:szCs w:val="28"/>
              </w:rPr>
            </w:pPr>
          </w:p>
        </w:tc>
        <w:tc>
          <w:tcPr>
            <w:tcW w:w="2126" w:type="dxa"/>
          </w:tcPr>
          <w:p w:rsidR="00AC7BE3" w:rsidRPr="00906FF1" w:rsidRDefault="00AC7BE3" w:rsidP="005C2C46"/>
        </w:tc>
        <w:tc>
          <w:tcPr>
            <w:tcW w:w="2551" w:type="dxa"/>
          </w:tcPr>
          <w:p w:rsidR="00AC7BE3" w:rsidRPr="00906FF1" w:rsidRDefault="00AC7BE3" w:rsidP="005C2C46">
            <w:pPr>
              <w:jc w:val="both"/>
              <w:rPr>
                <w:rFonts w:ascii="Times New Roman" w:hAnsi="Times New Roman" w:cs="Times New Roman"/>
                <w:sz w:val="28"/>
                <w:szCs w:val="28"/>
              </w:rPr>
            </w:pPr>
          </w:p>
        </w:tc>
        <w:tc>
          <w:tcPr>
            <w:tcW w:w="2127" w:type="dxa"/>
          </w:tcPr>
          <w:p w:rsidR="00AC7BE3" w:rsidRPr="00906FF1" w:rsidRDefault="00AC7BE3" w:rsidP="005C2C46">
            <w:pPr>
              <w:jc w:val="center"/>
              <w:rPr>
                <w:rFonts w:ascii="Times New Roman" w:hAnsi="Times New Roman" w:cs="Times New Roman"/>
                <w:sz w:val="28"/>
                <w:szCs w:val="28"/>
              </w:rPr>
            </w:pPr>
          </w:p>
        </w:tc>
        <w:tc>
          <w:tcPr>
            <w:tcW w:w="3378" w:type="dxa"/>
            <w:vMerge/>
          </w:tcPr>
          <w:p w:rsidR="00AC7BE3" w:rsidRPr="00906FF1" w:rsidRDefault="00AC7BE3" w:rsidP="005C2C46">
            <w:pPr>
              <w:jc w:val="both"/>
              <w:rPr>
                <w:rFonts w:ascii="Times New Roman" w:hAnsi="Times New Roman" w:cs="Times New Roman"/>
                <w:sz w:val="28"/>
                <w:szCs w:val="28"/>
              </w:rPr>
            </w:pPr>
          </w:p>
        </w:tc>
      </w:tr>
      <w:tr w:rsidR="00AC7BE3" w:rsidRPr="00906FF1" w:rsidTr="00090A6B">
        <w:trPr>
          <w:jc w:val="center"/>
        </w:trPr>
        <w:tc>
          <w:tcPr>
            <w:tcW w:w="550" w:type="dxa"/>
            <w:vMerge/>
          </w:tcPr>
          <w:p w:rsidR="00AC7BE3" w:rsidRPr="00906FF1" w:rsidRDefault="00AC7BE3" w:rsidP="005C2C46">
            <w:pPr>
              <w:jc w:val="center"/>
              <w:rPr>
                <w:rFonts w:ascii="Times New Roman" w:hAnsi="Times New Roman" w:cs="Times New Roman"/>
                <w:sz w:val="28"/>
                <w:szCs w:val="28"/>
              </w:rPr>
            </w:pPr>
          </w:p>
        </w:tc>
        <w:tc>
          <w:tcPr>
            <w:tcW w:w="2268" w:type="dxa"/>
            <w:vMerge/>
          </w:tcPr>
          <w:p w:rsidR="00AC7BE3" w:rsidRPr="00906FF1" w:rsidRDefault="00AC7BE3" w:rsidP="005C2C46">
            <w:pPr>
              <w:jc w:val="both"/>
              <w:rPr>
                <w:rFonts w:ascii="Times New Roman" w:hAnsi="Times New Roman" w:cs="Times New Roman"/>
                <w:sz w:val="28"/>
                <w:szCs w:val="28"/>
              </w:rPr>
            </w:pPr>
          </w:p>
        </w:tc>
        <w:tc>
          <w:tcPr>
            <w:tcW w:w="2718" w:type="dxa"/>
          </w:tcPr>
          <w:p w:rsidR="00AC7BE3" w:rsidRPr="00906FF1" w:rsidRDefault="00AC7BE3" w:rsidP="005C2C46">
            <w:pPr>
              <w:jc w:val="both"/>
              <w:rPr>
                <w:rFonts w:ascii="Times New Roman" w:hAnsi="Times New Roman" w:cs="Times New Roman"/>
                <w:sz w:val="28"/>
                <w:szCs w:val="28"/>
              </w:rPr>
            </w:pPr>
          </w:p>
        </w:tc>
        <w:tc>
          <w:tcPr>
            <w:tcW w:w="2126" w:type="dxa"/>
          </w:tcPr>
          <w:p w:rsidR="00AC7BE3" w:rsidRPr="00906FF1" w:rsidRDefault="00AC7BE3" w:rsidP="005C2C46"/>
        </w:tc>
        <w:tc>
          <w:tcPr>
            <w:tcW w:w="2551" w:type="dxa"/>
          </w:tcPr>
          <w:p w:rsidR="00AC7BE3" w:rsidRPr="00906FF1" w:rsidRDefault="00AC7BE3" w:rsidP="005C2C46">
            <w:pPr>
              <w:jc w:val="both"/>
              <w:rPr>
                <w:rFonts w:ascii="Times New Roman" w:hAnsi="Times New Roman" w:cs="Times New Roman"/>
                <w:sz w:val="28"/>
                <w:szCs w:val="28"/>
              </w:rPr>
            </w:pPr>
          </w:p>
        </w:tc>
        <w:tc>
          <w:tcPr>
            <w:tcW w:w="2127" w:type="dxa"/>
          </w:tcPr>
          <w:p w:rsidR="00AC7BE3" w:rsidRPr="00906FF1" w:rsidRDefault="00AC7BE3" w:rsidP="005C2C46">
            <w:pPr>
              <w:jc w:val="center"/>
              <w:rPr>
                <w:rFonts w:ascii="Times New Roman" w:hAnsi="Times New Roman" w:cs="Times New Roman"/>
                <w:sz w:val="28"/>
                <w:szCs w:val="28"/>
              </w:rPr>
            </w:pPr>
          </w:p>
        </w:tc>
        <w:tc>
          <w:tcPr>
            <w:tcW w:w="3378" w:type="dxa"/>
            <w:vMerge/>
          </w:tcPr>
          <w:p w:rsidR="00AC7BE3" w:rsidRPr="00906FF1" w:rsidRDefault="00AC7BE3" w:rsidP="005C2C46">
            <w:pPr>
              <w:jc w:val="both"/>
              <w:rPr>
                <w:rFonts w:ascii="Times New Roman" w:hAnsi="Times New Roman" w:cs="Times New Roman"/>
                <w:sz w:val="28"/>
                <w:szCs w:val="28"/>
              </w:rPr>
            </w:pPr>
          </w:p>
        </w:tc>
      </w:tr>
      <w:tr w:rsidR="00AC7BE3" w:rsidRPr="00906FF1" w:rsidTr="00090A6B">
        <w:trPr>
          <w:jc w:val="center"/>
        </w:trPr>
        <w:tc>
          <w:tcPr>
            <w:tcW w:w="550" w:type="dxa"/>
            <w:vMerge/>
          </w:tcPr>
          <w:p w:rsidR="00AC7BE3" w:rsidRPr="00906FF1" w:rsidRDefault="00AC7BE3" w:rsidP="005C2C46">
            <w:pPr>
              <w:jc w:val="center"/>
              <w:rPr>
                <w:rFonts w:ascii="Times New Roman" w:hAnsi="Times New Roman" w:cs="Times New Roman"/>
                <w:sz w:val="28"/>
                <w:szCs w:val="28"/>
              </w:rPr>
            </w:pPr>
          </w:p>
        </w:tc>
        <w:tc>
          <w:tcPr>
            <w:tcW w:w="2268" w:type="dxa"/>
            <w:vMerge/>
          </w:tcPr>
          <w:p w:rsidR="00AC7BE3" w:rsidRPr="00906FF1" w:rsidRDefault="00AC7BE3" w:rsidP="005C2C46">
            <w:pPr>
              <w:jc w:val="both"/>
              <w:rPr>
                <w:rFonts w:ascii="Times New Roman" w:hAnsi="Times New Roman" w:cs="Times New Roman"/>
                <w:sz w:val="28"/>
                <w:szCs w:val="28"/>
              </w:rPr>
            </w:pPr>
          </w:p>
        </w:tc>
        <w:tc>
          <w:tcPr>
            <w:tcW w:w="2718" w:type="dxa"/>
          </w:tcPr>
          <w:p w:rsidR="00AC7BE3" w:rsidRPr="00906FF1" w:rsidRDefault="00AC7BE3" w:rsidP="005C2C46">
            <w:pPr>
              <w:jc w:val="both"/>
              <w:rPr>
                <w:rFonts w:ascii="Times New Roman" w:hAnsi="Times New Roman" w:cs="Times New Roman"/>
                <w:sz w:val="28"/>
                <w:szCs w:val="28"/>
              </w:rPr>
            </w:pPr>
          </w:p>
        </w:tc>
        <w:tc>
          <w:tcPr>
            <w:tcW w:w="2126" w:type="dxa"/>
          </w:tcPr>
          <w:p w:rsidR="00AC7BE3" w:rsidRPr="00906FF1" w:rsidRDefault="00AC7BE3" w:rsidP="005C2C46"/>
        </w:tc>
        <w:tc>
          <w:tcPr>
            <w:tcW w:w="2551" w:type="dxa"/>
          </w:tcPr>
          <w:p w:rsidR="00AC7BE3" w:rsidRPr="00906FF1" w:rsidRDefault="00AC7BE3" w:rsidP="005C2C46">
            <w:pPr>
              <w:jc w:val="both"/>
              <w:rPr>
                <w:rFonts w:ascii="Times New Roman" w:hAnsi="Times New Roman" w:cs="Times New Roman"/>
                <w:sz w:val="28"/>
                <w:szCs w:val="28"/>
              </w:rPr>
            </w:pPr>
          </w:p>
        </w:tc>
        <w:tc>
          <w:tcPr>
            <w:tcW w:w="2127" w:type="dxa"/>
          </w:tcPr>
          <w:p w:rsidR="00AC7BE3" w:rsidRPr="00906FF1" w:rsidRDefault="00AC7BE3" w:rsidP="005C2C46">
            <w:pPr>
              <w:jc w:val="center"/>
              <w:rPr>
                <w:rFonts w:ascii="Times New Roman" w:hAnsi="Times New Roman" w:cs="Times New Roman"/>
                <w:sz w:val="28"/>
                <w:szCs w:val="28"/>
              </w:rPr>
            </w:pPr>
          </w:p>
        </w:tc>
        <w:tc>
          <w:tcPr>
            <w:tcW w:w="3378" w:type="dxa"/>
            <w:vMerge/>
          </w:tcPr>
          <w:p w:rsidR="00AC7BE3" w:rsidRPr="00906FF1" w:rsidRDefault="00AC7BE3" w:rsidP="005C2C46">
            <w:pPr>
              <w:jc w:val="both"/>
              <w:rPr>
                <w:rFonts w:ascii="Times New Roman" w:hAnsi="Times New Roman" w:cs="Times New Roman"/>
                <w:sz w:val="28"/>
                <w:szCs w:val="28"/>
              </w:rPr>
            </w:pPr>
          </w:p>
        </w:tc>
      </w:tr>
      <w:tr w:rsidR="00AC7BE3" w:rsidRPr="00906FF1" w:rsidTr="00090A6B">
        <w:trPr>
          <w:jc w:val="center"/>
        </w:trPr>
        <w:tc>
          <w:tcPr>
            <w:tcW w:w="550" w:type="dxa"/>
            <w:vMerge/>
          </w:tcPr>
          <w:p w:rsidR="00AC7BE3" w:rsidRPr="00906FF1" w:rsidRDefault="00AC7BE3" w:rsidP="005C2C46">
            <w:pPr>
              <w:jc w:val="center"/>
              <w:rPr>
                <w:rFonts w:ascii="Times New Roman" w:hAnsi="Times New Roman" w:cs="Times New Roman"/>
                <w:sz w:val="28"/>
                <w:szCs w:val="28"/>
              </w:rPr>
            </w:pPr>
          </w:p>
        </w:tc>
        <w:tc>
          <w:tcPr>
            <w:tcW w:w="2268" w:type="dxa"/>
            <w:vMerge/>
          </w:tcPr>
          <w:p w:rsidR="00AC7BE3" w:rsidRPr="00906FF1" w:rsidRDefault="00AC7BE3" w:rsidP="005C2C46">
            <w:pPr>
              <w:jc w:val="both"/>
              <w:rPr>
                <w:rFonts w:ascii="Times New Roman" w:hAnsi="Times New Roman" w:cs="Times New Roman"/>
                <w:sz w:val="28"/>
                <w:szCs w:val="28"/>
              </w:rPr>
            </w:pPr>
          </w:p>
        </w:tc>
        <w:tc>
          <w:tcPr>
            <w:tcW w:w="2718" w:type="dxa"/>
          </w:tcPr>
          <w:p w:rsidR="00AC7BE3" w:rsidRPr="00906FF1" w:rsidRDefault="00AC7BE3" w:rsidP="005C2C46">
            <w:pPr>
              <w:jc w:val="both"/>
              <w:rPr>
                <w:rFonts w:ascii="Times New Roman" w:hAnsi="Times New Roman" w:cs="Times New Roman"/>
                <w:sz w:val="28"/>
                <w:szCs w:val="28"/>
              </w:rPr>
            </w:pPr>
          </w:p>
        </w:tc>
        <w:tc>
          <w:tcPr>
            <w:tcW w:w="2126" w:type="dxa"/>
          </w:tcPr>
          <w:p w:rsidR="00AC7BE3" w:rsidRPr="00906FF1" w:rsidRDefault="00AC7BE3" w:rsidP="005C2C46"/>
        </w:tc>
        <w:tc>
          <w:tcPr>
            <w:tcW w:w="2551" w:type="dxa"/>
          </w:tcPr>
          <w:p w:rsidR="00AC7BE3" w:rsidRPr="00906FF1" w:rsidRDefault="00AC7BE3" w:rsidP="005C2C46">
            <w:pPr>
              <w:jc w:val="both"/>
              <w:rPr>
                <w:rFonts w:ascii="Times New Roman" w:hAnsi="Times New Roman" w:cs="Times New Roman"/>
                <w:sz w:val="28"/>
                <w:szCs w:val="28"/>
              </w:rPr>
            </w:pPr>
          </w:p>
        </w:tc>
        <w:tc>
          <w:tcPr>
            <w:tcW w:w="2127" w:type="dxa"/>
          </w:tcPr>
          <w:p w:rsidR="00AC7BE3" w:rsidRPr="00906FF1" w:rsidRDefault="00AC7BE3" w:rsidP="005C2C46">
            <w:pPr>
              <w:jc w:val="center"/>
              <w:rPr>
                <w:rFonts w:ascii="Times New Roman" w:hAnsi="Times New Roman" w:cs="Times New Roman"/>
                <w:sz w:val="28"/>
                <w:szCs w:val="28"/>
              </w:rPr>
            </w:pPr>
          </w:p>
        </w:tc>
        <w:tc>
          <w:tcPr>
            <w:tcW w:w="3378" w:type="dxa"/>
            <w:vMerge/>
          </w:tcPr>
          <w:p w:rsidR="00AC7BE3" w:rsidRPr="00906FF1" w:rsidRDefault="00AC7BE3" w:rsidP="005C2C46">
            <w:pPr>
              <w:jc w:val="both"/>
              <w:rPr>
                <w:rFonts w:ascii="Times New Roman" w:hAnsi="Times New Roman" w:cs="Times New Roman"/>
                <w:sz w:val="28"/>
                <w:szCs w:val="28"/>
              </w:rPr>
            </w:pPr>
          </w:p>
        </w:tc>
      </w:tr>
      <w:tr w:rsidR="00AC7BE3" w:rsidRPr="00906FF1" w:rsidTr="00090A6B">
        <w:trPr>
          <w:jc w:val="center"/>
        </w:trPr>
        <w:tc>
          <w:tcPr>
            <w:tcW w:w="550" w:type="dxa"/>
            <w:vMerge/>
          </w:tcPr>
          <w:p w:rsidR="00AC7BE3" w:rsidRPr="00906FF1" w:rsidRDefault="00AC7BE3" w:rsidP="005C2C46">
            <w:pPr>
              <w:jc w:val="center"/>
              <w:rPr>
                <w:rFonts w:ascii="Times New Roman" w:hAnsi="Times New Roman" w:cs="Times New Roman"/>
                <w:sz w:val="28"/>
                <w:szCs w:val="28"/>
              </w:rPr>
            </w:pPr>
          </w:p>
        </w:tc>
        <w:tc>
          <w:tcPr>
            <w:tcW w:w="2268" w:type="dxa"/>
            <w:vMerge/>
          </w:tcPr>
          <w:p w:rsidR="00AC7BE3" w:rsidRPr="00906FF1" w:rsidRDefault="00AC7BE3" w:rsidP="005C2C46">
            <w:pPr>
              <w:jc w:val="both"/>
              <w:rPr>
                <w:rFonts w:ascii="Times New Roman" w:hAnsi="Times New Roman" w:cs="Times New Roman"/>
                <w:sz w:val="28"/>
                <w:szCs w:val="28"/>
              </w:rPr>
            </w:pPr>
          </w:p>
        </w:tc>
        <w:tc>
          <w:tcPr>
            <w:tcW w:w="2718" w:type="dxa"/>
          </w:tcPr>
          <w:p w:rsidR="00AC7BE3" w:rsidRPr="00906FF1" w:rsidRDefault="00AC7BE3" w:rsidP="005C2C46">
            <w:pPr>
              <w:jc w:val="both"/>
              <w:rPr>
                <w:rFonts w:ascii="Times New Roman" w:hAnsi="Times New Roman" w:cs="Times New Roman"/>
                <w:sz w:val="28"/>
                <w:szCs w:val="28"/>
              </w:rPr>
            </w:pPr>
          </w:p>
        </w:tc>
        <w:tc>
          <w:tcPr>
            <w:tcW w:w="2126" w:type="dxa"/>
          </w:tcPr>
          <w:p w:rsidR="00AC7BE3" w:rsidRPr="00906FF1" w:rsidRDefault="00AC7BE3" w:rsidP="005C2C46"/>
        </w:tc>
        <w:tc>
          <w:tcPr>
            <w:tcW w:w="2551" w:type="dxa"/>
          </w:tcPr>
          <w:p w:rsidR="00AC7BE3" w:rsidRPr="00906FF1" w:rsidRDefault="00AC7BE3" w:rsidP="005C2C46">
            <w:pPr>
              <w:jc w:val="both"/>
              <w:rPr>
                <w:rFonts w:ascii="Times New Roman" w:hAnsi="Times New Roman" w:cs="Times New Roman"/>
                <w:sz w:val="28"/>
                <w:szCs w:val="28"/>
              </w:rPr>
            </w:pPr>
          </w:p>
        </w:tc>
        <w:tc>
          <w:tcPr>
            <w:tcW w:w="2127" w:type="dxa"/>
          </w:tcPr>
          <w:p w:rsidR="00AC7BE3" w:rsidRPr="00906FF1" w:rsidRDefault="00AC7BE3" w:rsidP="005C2C46">
            <w:pPr>
              <w:jc w:val="center"/>
              <w:rPr>
                <w:rFonts w:ascii="Times New Roman" w:hAnsi="Times New Roman" w:cs="Times New Roman"/>
                <w:sz w:val="28"/>
                <w:szCs w:val="28"/>
              </w:rPr>
            </w:pPr>
          </w:p>
        </w:tc>
        <w:tc>
          <w:tcPr>
            <w:tcW w:w="3378" w:type="dxa"/>
            <w:vMerge/>
          </w:tcPr>
          <w:p w:rsidR="00AC7BE3" w:rsidRPr="00906FF1" w:rsidRDefault="00AC7BE3" w:rsidP="005C2C46">
            <w:pPr>
              <w:jc w:val="both"/>
              <w:rPr>
                <w:rFonts w:ascii="Times New Roman" w:hAnsi="Times New Roman" w:cs="Times New Roman"/>
                <w:sz w:val="28"/>
                <w:szCs w:val="28"/>
              </w:rPr>
            </w:pPr>
          </w:p>
        </w:tc>
      </w:tr>
      <w:tr w:rsidR="00AC7BE3" w:rsidRPr="00906FF1" w:rsidTr="00090A6B">
        <w:trPr>
          <w:jc w:val="center"/>
        </w:trPr>
        <w:tc>
          <w:tcPr>
            <w:tcW w:w="550" w:type="dxa"/>
            <w:vMerge/>
          </w:tcPr>
          <w:p w:rsidR="00AC7BE3" w:rsidRPr="00906FF1" w:rsidRDefault="00AC7BE3" w:rsidP="005C2C46">
            <w:pPr>
              <w:jc w:val="center"/>
              <w:rPr>
                <w:rFonts w:ascii="Times New Roman" w:hAnsi="Times New Roman" w:cs="Times New Roman"/>
                <w:sz w:val="28"/>
                <w:szCs w:val="28"/>
              </w:rPr>
            </w:pPr>
          </w:p>
        </w:tc>
        <w:tc>
          <w:tcPr>
            <w:tcW w:w="2268" w:type="dxa"/>
            <w:vMerge/>
          </w:tcPr>
          <w:p w:rsidR="00AC7BE3" w:rsidRPr="00906FF1" w:rsidRDefault="00AC7BE3" w:rsidP="005C2C46">
            <w:pPr>
              <w:jc w:val="both"/>
              <w:rPr>
                <w:rFonts w:ascii="Times New Roman" w:hAnsi="Times New Roman" w:cs="Times New Roman"/>
                <w:sz w:val="28"/>
                <w:szCs w:val="28"/>
              </w:rPr>
            </w:pPr>
          </w:p>
        </w:tc>
        <w:tc>
          <w:tcPr>
            <w:tcW w:w="2718" w:type="dxa"/>
          </w:tcPr>
          <w:p w:rsidR="00AC7BE3" w:rsidRPr="00906FF1" w:rsidRDefault="00AC7BE3" w:rsidP="005C2C46">
            <w:pPr>
              <w:jc w:val="both"/>
              <w:rPr>
                <w:rFonts w:ascii="Times New Roman" w:hAnsi="Times New Roman" w:cs="Times New Roman"/>
                <w:sz w:val="28"/>
                <w:szCs w:val="28"/>
              </w:rPr>
            </w:pPr>
          </w:p>
        </w:tc>
        <w:tc>
          <w:tcPr>
            <w:tcW w:w="2126" w:type="dxa"/>
          </w:tcPr>
          <w:p w:rsidR="00AC7BE3" w:rsidRPr="00906FF1" w:rsidRDefault="00AC7BE3" w:rsidP="005C2C46"/>
        </w:tc>
        <w:tc>
          <w:tcPr>
            <w:tcW w:w="2551" w:type="dxa"/>
          </w:tcPr>
          <w:p w:rsidR="00AC7BE3" w:rsidRPr="00906FF1" w:rsidRDefault="00AC7BE3" w:rsidP="005C2C46">
            <w:pPr>
              <w:jc w:val="both"/>
              <w:rPr>
                <w:rFonts w:ascii="Times New Roman" w:hAnsi="Times New Roman" w:cs="Times New Roman"/>
                <w:sz w:val="28"/>
                <w:szCs w:val="28"/>
              </w:rPr>
            </w:pPr>
          </w:p>
        </w:tc>
        <w:tc>
          <w:tcPr>
            <w:tcW w:w="2127" w:type="dxa"/>
          </w:tcPr>
          <w:p w:rsidR="00AC7BE3" w:rsidRPr="00906FF1" w:rsidRDefault="00AC7BE3" w:rsidP="005C2C46">
            <w:pPr>
              <w:jc w:val="center"/>
              <w:rPr>
                <w:rFonts w:ascii="Times New Roman" w:hAnsi="Times New Roman" w:cs="Times New Roman"/>
                <w:sz w:val="28"/>
                <w:szCs w:val="28"/>
              </w:rPr>
            </w:pPr>
          </w:p>
        </w:tc>
        <w:tc>
          <w:tcPr>
            <w:tcW w:w="3378" w:type="dxa"/>
            <w:vMerge/>
          </w:tcPr>
          <w:p w:rsidR="00AC7BE3" w:rsidRPr="00906FF1" w:rsidRDefault="00AC7BE3" w:rsidP="005C2C46">
            <w:pPr>
              <w:jc w:val="both"/>
              <w:rPr>
                <w:rFonts w:ascii="Times New Roman" w:hAnsi="Times New Roman" w:cs="Times New Roman"/>
                <w:sz w:val="28"/>
                <w:szCs w:val="28"/>
              </w:rPr>
            </w:pPr>
          </w:p>
        </w:tc>
      </w:tr>
      <w:tr w:rsidR="00AC7BE3" w:rsidRPr="00906FF1" w:rsidTr="00090A6B">
        <w:trPr>
          <w:jc w:val="center"/>
        </w:trPr>
        <w:tc>
          <w:tcPr>
            <w:tcW w:w="550" w:type="dxa"/>
            <w:vMerge/>
          </w:tcPr>
          <w:p w:rsidR="00AC7BE3" w:rsidRPr="00906FF1" w:rsidRDefault="00AC7BE3" w:rsidP="005C2C46">
            <w:pPr>
              <w:jc w:val="center"/>
              <w:rPr>
                <w:rFonts w:ascii="Times New Roman" w:hAnsi="Times New Roman" w:cs="Times New Roman"/>
                <w:sz w:val="28"/>
                <w:szCs w:val="28"/>
              </w:rPr>
            </w:pPr>
          </w:p>
        </w:tc>
        <w:tc>
          <w:tcPr>
            <w:tcW w:w="2268" w:type="dxa"/>
            <w:vMerge/>
          </w:tcPr>
          <w:p w:rsidR="00AC7BE3" w:rsidRPr="00906FF1" w:rsidRDefault="00AC7BE3" w:rsidP="005C2C46">
            <w:pPr>
              <w:jc w:val="both"/>
              <w:rPr>
                <w:rFonts w:ascii="Times New Roman" w:hAnsi="Times New Roman" w:cs="Times New Roman"/>
                <w:sz w:val="28"/>
                <w:szCs w:val="28"/>
              </w:rPr>
            </w:pPr>
          </w:p>
        </w:tc>
        <w:tc>
          <w:tcPr>
            <w:tcW w:w="2718" w:type="dxa"/>
          </w:tcPr>
          <w:p w:rsidR="00AC7BE3" w:rsidRPr="00906FF1" w:rsidRDefault="00AC7BE3" w:rsidP="005C2C46">
            <w:pPr>
              <w:jc w:val="both"/>
              <w:rPr>
                <w:rFonts w:ascii="Times New Roman" w:hAnsi="Times New Roman" w:cs="Times New Roman"/>
                <w:sz w:val="28"/>
                <w:szCs w:val="28"/>
              </w:rPr>
            </w:pPr>
          </w:p>
        </w:tc>
        <w:tc>
          <w:tcPr>
            <w:tcW w:w="2126" w:type="dxa"/>
          </w:tcPr>
          <w:p w:rsidR="00AC7BE3" w:rsidRPr="00906FF1" w:rsidRDefault="00AC7BE3" w:rsidP="005C2C46"/>
        </w:tc>
        <w:tc>
          <w:tcPr>
            <w:tcW w:w="2551" w:type="dxa"/>
          </w:tcPr>
          <w:p w:rsidR="00AC7BE3" w:rsidRPr="00906FF1" w:rsidRDefault="00AC7BE3" w:rsidP="005C2C46">
            <w:pPr>
              <w:jc w:val="both"/>
              <w:rPr>
                <w:rFonts w:ascii="Times New Roman" w:hAnsi="Times New Roman" w:cs="Times New Roman"/>
                <w:sz w:val="28"/>
                <w:szCs w:val="28"/>
              </w:rPr>
            </w:pPr>
          </w:p>
        </w:tc>
        <w:tc>
          <w:tcPr>
            <w:tcW w:w="2127" w:type="dxa"/>
          </w:tcPr>
          <w:p w:rsidR="00AC7BE3" w:rsidRPr="00906FF1" w:rsidRDefault="00AC7BE3" w:rsidP="005C2C46">
            <w:pPr>
              <w:jc w:val="center"/>
              <w:rPr>
                <w:rFonts w:ascii="Times New Roman" w:hAnsi="Times New Roman" w:cs="Times New Roman"/>
                <w:sz w:val="28"/>
                <w:szCs w:val="28"/>
              </w:rPr>
            </w:pPr>
          </w:p>
        </w:tc>
        <w:tc>
          <w:tcPr>
            <w:tcW w:w="3378" w:type="dxa"/>
            <w:vMerge/>
          </w:tcPr>
          <w:p w:rsidR="00AC7BE3" w:rsidRPr="00906FF1" w:rsidRDefault="00AC7BE3" w:rsidP="005C2C46">
            <w:pPr>
              <w:jc w:val="both"/>
              <w:rPr>
                <w:rFonts w:ascii="Times New Roman" w:hAnsi="Times New Roman" w:cs="Times New Roman"/>
                <w:sz w:val="28"/>
                <w:szCs w:val="28"/>
              </w:rPr>
            </w:pPr>
          </w:p>
        </w:tc>
      </w:tr>
    </w:tbl>
    <w:p w:rsidR="00511CE8" w:rsidRDefault="00511CE8" w:rsidP="005C2C46">
      <w:pPr>
        <w:spacing w:after="0" w:line="240" w:lineRule="auto"/>
        <w:rPr>
          <w:rFonts w:ascii="Times New Roman" w:hAnsi="Times New Roman" w:cs="Times New Roman"/>
          <w:sz w:val="28"/>
          <w:szCs w:val="28"/>
        </w:rPr>
      </w:pPr>
    </w:p>
    <w:p w:rsidR="00511CE8" w:rsidRDefault="00511CE8">
      <w:pPr>
        <w:rPr>
          <w:rFonts w:ascii="Times New Roman" w:hAnsi="Times New Roman" w:cs="Times New Roman"/>
          <w:sz w:val="28"/>
          <w:szCs w:val="28"/>
        </w:rPr>
      </w:pPr>
      <w:r>
        <w:rPr>
          <w:rFonts w:ascii="Times New Roman" w:hAnsi="Times New Roman" w:cs="Times New Roman"/>
          <w:sz w:val="28"/>
          <w:szCs w:val="28"/>
        </w:rPr>
        <w:br w:type="page"/>
      </w:r>
    </w:p>
    <w:p w:rsidR="00CC3FBA" w:rsidRPr="00906FF1" w:rsidRDefault="00CC3FBA" w:rsidP="005C2C46">
      <w:pPr>
        <w:pStyle w:val="aa"/>
        <w:numPr>
          <w:ilvl w:val="1"/>
          <w:numId w:val="4"/>
        </w:numPr>
        <w:spacing w:after="0" w:line="240" w:lineRule="auto"/>
        <w:jc w:val="center"/>
        <w:outlineLvl w:val="1"/>
        <w:rPr>
          <w:rFonts w:ascii="Times New Roman" w:hAnsi="Times New Roman" w:cs="Times New Roman"/>
          <w:b/>
          <w:sz w:val="28"/>
          <w:szCs w:val="28"/>
        </w:rPr>
      </w:pPr>
      <w:bookmarkStart w:id="11" w:name="_Toc58759966"/>
      <w:r w:rsidRPr="00906FF1">
        <w:rPr>
          <w:rFonts w:ascii="Times New Roman" w:hAnsi="Times New Roman" w:cs="Times New Roman"/>
          <w:b/>
          <w:sz w:val="28"/>
          <w:szCs w:val="28"/>
        </w:rPr>
        <w:lastRenderedPageBreak/>
        <w:t xml:space="preserve">Планируемые для размещения на территории муниципального образования </w:t>
      </w:r>
      <w:r w:rsidR="00C54EF3">
        <w:rPr>
          <w:rFonts w:ascii="Times New Roman" w:hAnsi="Times New Roman" w:cs="Times New Roman"/>
          <w:b/>
          <w:sz w:val="28"/>
          <w:szCs w:val="28"/>
        </w:rPr>
        <w:t>Каменского сельского поселения Кардымовского района Смоленской области</w:t>
      </w:r>
      <w:r w:rsidRPr="00906FF1">
        <w:rPr>
          <w:rFonts w:ascii="Times New Roman" w:hAnsi="Times New Roman" w:cs="Times New Roman"/>
          <w:b/>
          <w:sz w:val="28"/>
          <w:szCs w:val="28"/>
        </w:rPr>
        <w:t xml:space="preserve"> объекты местного значения</w:t>
      </w:r>
      <w:r w:rsidR="00B32FE5" w:rsidRPr="00906FF1">
        <w:rPr>
          <w:rFonts w:ascii="Times New Roman" w:hAnsi="Times New Roman" w:cs="Times New Roman"/>
          <w:b/>
          <w:sz w:val="28"/>
          <w:szCs w:val="28"/>
        </w:rPr>
        <w:t xml:space="preserve">, </w:t>
      </w:r>
      <w:proofErr w:type="gramStart"/>
      <w:r w:rsidR="00B32FE5" w:rsidRPr="00906FF1">
        <w:rPr>
          <w:rFonts w:ascii="Times New Roman" w:hAnsi="Times New Roman" w:cs="Times New Roman"/>
          <w:b/>
          <w:sz w:val="28"/>
          <w:szCs w:val="28"/>
        </w:rPr>
        <w:t>относящихся</w:t>
      </w:r>
      <w:proofErr w:type="gramEnd"/>
      <w:r w:rsidR="00B32FE5" w:rsidRPr="00906FF1">
        <w:rPr>
          <w:rFonts w:ascii="Times New Roman" w:hAnsi="Times New Roman" w:cs="Times New Roman"/>
          <w:b/>
          <w:sz w:val="28"/>
          <w:szCs w:val="28"/>
        </w:rPr>
        <w:t xml:space="preserve"> к области </w:t>
      </w:r>
      <w:r w:rsidRPr="00906FF1">
        <w:rPr>
          <w:rFonts w:ascii="Times New Roman" w:hAnsi="Times New Roman" w:cs="Times New Roman"/>
          <w:b/>
          <w:sz w:val="28"/>
          <w:szCs w:val="28"/>
        </w:rPr>
        <w:t>теплоснабжения</w:t>
      </w:r>
      <w:bookmarkEnd w:id="11"/>
    </w:p>
    <w:p w:rsidR="00CC3FBA" w:rsidRPr="00906FF1" w:rsidRDefault="00CC3FBA" w:rsidP="005C2C46">
      <w:pPr>
        <w:pStyle w:val="aa"/>
        <w:spacing w:after="0" w:line="240" w:lineRule="auto"/>
        <w:ind w:left="1080"/>
        <w:rPr>
          <w:rFonts w:ascii="Times New Roman" w:hAnsi="Times New Roman" w:cs="Times New Roman"/>
          <w:sz w:val="28"/>
          <w:szCs w:val="28"/>
        </w:rPr>
      </w:pPr>
    </w:p>
    <w:tbl>
      <w:tblPr>
        <w:tblStyle w:val="ac"/>
        <w:tblW w:w="15718" w:type="dxa"/>
        <w:jc w:val="center"/>
        <w:tblLayout w:type="fixed"/>
        <w:tblLook w:val="04A0" w:firstRow="1" w:lastRow="0" w:firstColumn="1" w:lastColumn="0" w:noHBand="0" w:noVBand="1"/>
      </w:tblPr>
      <w:tblGrid>
        <w:gridCol w:w="550"/>
        <w:gridCol w:w="2268"/>
        <w:gridCol w:w="2143"/>
        <w:gridCol w:w="2268"/>
        <w:gridCol w:w="2410"/>
        <w:gridCol w:w="1985"/>
        <w:gridCol w:w="4094"/>
      </w:tblGrid>
      <w:tr w:rsidR="00CC3FBA" w:rsidRPr="00906FF1" w:rsidTr="00C07A50">
        <w:trPr>
          <w:tblHeader/>
          <w:jc w:val="center"/>
        </w:trPr>
        <w:tc>
          <w:tcPr>
            <w:tcW w:w="550" w:type="dxa"/>
          </w:tcPr>
          <w:p w:rsidR="00CC3FBA" w:rsidRPr="00906FF1" w:rsidRDefault="00CC3FBA" w:rsidP="005C2C46">
            <w:pPr>
              <w:jc w:val="center"/>
              <w:rPr>
                <w:rFonts w:ascii="Times New Roman" w:hAnsi="Times New Roman" w:cs="Times New Roman"/>
                <w:sz w:val="28"/>
                <w:szCs w:val="28"/>
              </w:rPr>
            </w:pPr>
            <w:r w:rsidRPr="00906FF1">
              <w:rPr>
                <w:rFonts w:ascii="Times New Roman" w:hAnsi="Times New Roman" w:cs="Times New Roman"/>
                <w:sz w:val="28"/>
                <w:szCs w:val="28"/>
              </w:rPr>
              <w:t xml:space="preserve">№ </w:t>
            </w:r>
            <w:proofErr w:type="gramStart"/>
            <w:r w:rsidRPr="00906FF1">
              <w:rPr>
                <w:rFonts w:ascii="Times New Roman" w:hAnsi="Times New Roman" w:cs="Times New Roman"/>
                <w:sz w:val="28"/>
                <w:szCs w:val="28"/>
              </w:rPr>
              <w:t>п</w:t>
            </w:r>
            <w:proofErr w:type="gramEnd"/>
            <w:r w:rsidRPr="00906FF1">
              <w:rPr>
                <w:rFonts w:ascii="Times New Roman" w:hAnsi="Times New Roman" w:cs="Times New Roman"/>
                <w:sz w:val="28"/>
                <w:szCs w:val="28"/>
              </w:rPr>
              <w:t>/п</w:t>
            </w:r>
          </w:p>
        </w:tc>
        <w:tc>
          <w:tcPr>
            <w:tcW w:w="2268" w:type="dxa"/>
          </w:tcPr>
          <w:p w:rsidR="00CC3FBA" w:rsidRPr="00906FF1" w:rsidRDefault="00CC3FBA" w:rsidP="005C2C46">
            <w:pPr>
              <w:jc w:val="center"/>
              <w:rPr>
                <w:rFonts w:ascii="Times New Roman" w:hAnsi="Times New Roman" w:cs="Times New Roman"/>
                <w:sz w:val="28"/>
                <w:szCs w:val="28"/>
              </w:rPr>
            </w:pPr>
            <w:r w:rsidRPr="00906FF1">
              <w:rPr>
                <w:rFonts w:ascii="Times New Roman" w:hAnsi="Times New Roman" w:cs="Times New Roman"/>
                <w:sz w:val="28"/>
                <w:szCs w:val="28"/>
              </w:rPr>
              <w:t>Назначение объекта</w:t>
            </w:r>
          </w:p>
        </w:tc>
        <w:tc>
          <w:tcPr>
            <w:tcW w:w="2143" w:type="dxa"/>
          </w:tcPr>
          <w:p w:rsidR="00CC3FBA" w:rsidRPr="00906FF1" w:rsidRDefault="00CC3FBA" w:rsidP="005C2C46">
            <w:pPr>
              <w:jc w:val="center"/>
              <w:rPr>
                <w:rFonts w:ascii="Times New Roman" w:hAnsi="Times New Roman" w:cs="Times New Roman"/>
                <w:sz w:val="28"/>
                <w:szCs w:val="28"/>
              </w:rPr>
            </w:pPr>
            <w:r w:rsidRPr="00906FF1">
              <w:rPr>
                <w:rFonts w:ascii="Times New Roman" w:hAnsi="Times New Roman" w:cs="Times New Roman"/>
                <w:sz w:val="28"/>
                <w:szCs w:val="28"/>
              </w:rPr>
              <w:t>Наименование объекта и мероприятие</w:t>
            </w:r>
          </w:p>
        </w:tc>
        <w:tc>
          <w:tcPr>
            <w:tcW w:w="2268" w:type="dxa"/>
          </w:tcPr>
          <w:p w:rsidR="00CC3FBA" w:rsidRPr="00906FF1" w:rsidRDefault="00CC3FBA" w:rsidP="005C2C46">
            <w:pPr>
              <w:jc w:val="center"/>
              <w:rPr>
                <w:rFonts w:ascii="Times New Roman" w:hAnsi="Times New Roman" w:cs="Times New Roman"/>
                <w:sz w:val="28"/>
                <w:szCs w:val="28"/>
              </w:rPr>
            </w:pPr>
            <w:r w:rsidRPr="00906FF1">
              <w:rPr>
                <w:rFonts w:ascii="Times New Roman" w:hAnsi="Times New Roman" w:cs="Times New Roman"/>
                <w:sz w:val="28"/>
                <w:szCs w:val="28"/>
              </w:rPr>
              <w:t>Основные характеристики объекта</w:t>
            </w:r>
          </w:p>
        </w:tc>
        <w:tc>
          <w:tcPr>
            <w:tcW w:w="2410" w:type="dxa"/>
          </w:tcPr>
          <w:p w:rsidR="00CC3FBA" w:rsidRPr="00906FF1" w:rsidRDefault="00CC3FBA" w:rsidP="005C2C46">
            <w:pPr>
              <w:jc w:val="center"/>
              <w:rPr>
                <w:rFonts w:ascii="Times New Roman" w:hAnsi="Times New Roman" w:cs="Times New Roman"/>
                <w:sz w:val="28"/>
                <w:szCs w:val="28"/>
              </w:rPr>
            </w:pPr>
            <w:r w:rsidRPr="00906FF1">
              <w:rPr>
                <w:rFonts w:ascii="Times New Roman" w:hAnsi="Times New Roman" w:cs="Times New Roman"/>
                <w:sz w:val="28"/>
                <w:szCs w:val="28"/>
              </w:rPr>
              <w:t>Местоположение объекта</w:t>
            </w:r>
          </w:p>
        </w:tc>
        <w:tc>
          <w:tcPr>
            <w:tcW w:w="1985" w:type="dxa"/>
          </w:tcPr>
          <w:p w:rsidR="00CC3FBA" w:rsidRPr="00906FF1" w:rsidRDefault="00CC3FBA" w:rsidP="005C2C46">
            <w:pPr>
              <w:jc w:val="center"/>
              <w:rPr>
                <w:rFonts w:ascii="Times New Roman" w:hAnsi="Times New Roman" w:cs="Times New Roman"/>
                <w:sz w:val="28"/>
                <w:szCs w:val="28"/>
              </w:rPr>
            </w:pPr>
            <w:r w:rsidRPr="00906FF1">
              <w:rPr>
                <w:rFonts w:ascii="Times New Roman" w:hAnsi="Times New Roman" w:cs="Times New Roman"/>
                <w:sz w:val="28"/>
                <w:szCs w:val="28"/>
              </w:rPr>
              <w:t>Очередность строительства</w:t>
            </w:r>
          </w:p>
        </w:tc>
        <w:tc>
          <w:tcPr>
            <w:tcW w:w="4094" w:type="dxa"/>
          </w:tcPr>
          <w:p w:rsidR="00CC3FBA" w:rsidRPr="00906FF1" w:rsidRDefault="00CC3FBA" w:rsidP="005C2C46">
            <w:pPr>
              <w:jc w:val="center"/>
              <w:rPr>
                <w:rFonts w:ascii="Times New Roman" w:hAnsi="Times New Roman" w:cs="Times New Roman"/>
                <w:sz w:val="28"/>
                <w:szCs w:val="28"/>
              </w:rPr>
            </w:pPr>
            <w:r w:rsidRPr="00906FF1">
              <w:rPr>
                <w:rFonts w:ascii="Times New Roman" w:hAnsi="Times New Roman" w:cs="Times New Roman"/>
                <w:sz w:val="28"/>
                <w:szCs w:val="28"/>
              </w:rPr>
              <w:t>Характеристика зон с особыми условиями использования территории</w:t>
            </w:r>
          </w:p>
        </w:tc>
      </w:tr>
      <w:tr w:rsidR="00CE6D61" w:rsidRPr="00906FF1" w:rsidTr="00964C9D">
        <w:trPr>
          <w:trHeight w:val="2581"/>
          <w:jc w:val="center"/>
        </w:trPr>
        <w:tc>
          <w:tcPr>
            <w:tcW w:w="550" w:type="dxa"/>
          </w:tcPr>
          <w:p w:rsidR="00CE6D61" w:rsidRPr="00906FF1" w:rsidRDefault="00CE6D61" w:rsidP="005C2C46">
            <w:pPr>
              <w:jc w:val="center"/>
              <w:rPr>
                <w:rFonts w:ascii="Times New Roman" w:hAnsi="Times New Roman" w:cs="Times New Roman"/>
                <w:sz w:val="28"/>
                <w:szCs w:val="28"/>
              </w:rPr>
            </w:pPr>
            <w:r w:rsidRPr="00906FF1">
              <w:rPr>
                <w:rFonts w:ascii="Times New Roman" w:hAnsi="Times New Roman" w:cs="Times New Roman"/>
                <w:sz w:val="28"/>
                <w:szCs w:val="28"/>
              </w:rPr>
              <w:t>1</w:t>
            </w:r>
          </w:p>
        </w:tc>
        <w:tc>
          <w:tcPr>
            <w:tcW w:w="2268" w:type="dxa"/>
          </w:tcPr>
          <w:p w:rsidR="00CE6D61" w:rsidRPr="00906FF1" w:rsidRDefault="000774A8" w:rsidP="005C2C46">
            <w:pPr>
              <w:jc w:val="both"/>
              <w:rPr>
                <w:rFonts w:ascii="Times New Roman" w:hAnsi="Times New Roman" w:cs="Times New Roman"/>
                <w:sz w:val="28"/>
                <w:szCs w:val="28"/>
              </w:rPr>
            </w:pPr>
            <w:r w:rsidRPr="00906FF1">
              <w:rPr>
                <w:rFonts w:ascii="Times New Roman" w:hAnsi="Times New Roman" w:cs="Times New Roman"/>
                <w:sz w:val="28"/>
                <w:szCs w:val="28"/>
              </w:rPr>
              <w:t>Источник тепловой энергии</w:t>
            </w:r>
          </w:p>
          <w:p w:rsidR="000774A8" w:rsidRPr="00906FF1" w:rsidRDefault="000774A8" w:rsidP="005C2C46">
            <w:pPr>
              <w:jc w:val="both"/>
              <w:rPr>
                <w:rFonts w:ascii="Times New Roman" w:hAnsi="Times New Roman" w:cs="Times New Roman"/>
                <w:sz w:val="28"/>
                <w:szCs w:val="28"/>
              </w:rPr>
            </w:pPr>
            <w:r w:rsidRPr="00906FF1">
              <w:rPr>
                <w:rFonts w:ascii="Times New Roman" w:hAnsi="Times New Roman" w:cs="Times New Roman"/>
                <w:sz w:val="28"/>
                <w:szCs w:val="28"/>
              </w:rPr>
              <w:t>(котельная)</w:t>
            </w:r>
          </w:p>
        </w:tc>
        <w:tc>
          <w:tcPr>
            <w:tcW w:w="2143" w:type="dxa"/>
          </w:tcPr>
          <w:p w:rsidR="00CE6D61" w:rsidRPr="00906FF1" w:rsidRDefault="00CE6D61" w:rsidP="005C2C46">
            <w:pPr>
              <w:jc w:val="both"/>
              <w:rPr>
                <w:rFonts w:ascii="Times New Roman" w:hAnsi="Times New Roman" w:cs="Times New Roman"/>
                <w:sz w:val="28"/>
                <w:szCs w:val="28"/>
              </w:rPr>
            </w:pPr>
          </w:p>
        </w:tc>
        <w:tc>
          <w:tcPr>
            <w:tcW w:w="2268" w:type="dxa"/>
          </w:tcPr>
          <w:p w:rsidR="00CE6D61" w:rsidRPr="00906FF1" w:rsidRDefault="00CE6D61" w:rsidP="005C2C46">
            <w:pPr>
              <w:jc w:val="both"/>
              <w:rPr>
                <w:rFonts w:ascii="Times New Roman" w:hAnsi="Times New Roman" w:cs="Times New Roman"/>
                <w:sz w:val="28"/>
                <w:szCs w:val="28"/>
              </w:rPr>
            </w:pPr>
          </w:p>
        </w:tc>
        <w:tc>
          <w:tcPr>
            <w:tcW w:w="2410" w:type="dxa"/>
          </w:tcPr>
          <w:p w:rsidR="00CE6D61" w:rsidRPr="00906FF1" w:rsidRDefault="00CE6D61" w:rsidP="005C2C46">
            <w:pPr>
              <w:jc w:val="both"/>
              <w:rPr>
                <w:rFonts w:ascii="Times New Roman" w:hAnsi="Times New Roman" w:cs="Times New Roman"/>
                <w:sz w:val="28"/>
                <w:szCs w:val="28"/>
              </w:rPr>
            </w:pPr>
          </w:p>
        </w:tc>
        <w:tc>
          <w:tcPr>
            <w:tcW w:w="1985" w:type="dxa"/>
          </w:tcPr>
          <w:p w:rsidR="00CE6D61" w:rsidRPr="00906FF1" w:rsidRDefault="00CE6D61" w:rsidP="005C2C46">
            <w:pPr>
              <w:jc w:val="center"/>
              <w:rPr>
                <w:rFonts w:ascii="Times New Roman" w:hAnsi="Times New Roman" w:cs="Times New Roman"/>
                <w:sz w:val="28"/>
                <w:szCs w:val="28"/>
              </w:rPr>
            </w:pPr>
          </w:p>
        </w:tc>
        <w:tc>
          <w:tcPr>
            <w:tcW w:w="4094" w:type="dxa"/>
          </w:tcPr>
          <w:p w:rsidR="00CE6D61" w:rsidRPr="00906FF1" w:rsidRDefault="00CE6D61" w:rsidP="005C2C46">
            <w:pPr>
              <w:jc w:val="both"/>
              <w:rPr>
                <w:rFonts w:ascii="Times New Roman" w:hAnsi="Times New Roman" w:cs="Times New Roman"/>
                <w:sz w:val="28"/>
                <w:szCs w:val="28"/>
              </w:rPr>
            </w:pPr>
            <w:r w:rsidRPr="00906FF1">
              <w:rPr>
                <w:rFonts w:ascii="Times New Roman" w:hAnsi="Times New Roman" w:cs="Times New Roman"/>
                <w:sz w:val="28"/>
                <w:szCs w:val="28"/>
              </w:rPr>
              <w:t>размер санитарно-защитной зоны устанавливается на основании расчетов рассеивания загрязнений атмосферного воздуха и физического воздействия на атмосферный воздух (шум, вибрация, электромагнитное поле и др.)</w:t>
            </w:r>
          </w:p>
        </w:tc>
      </w:tr>
      <w:tr w:rsidR="00CC75C0" w:rsidRPr="00906FF1" w:rsidTr="00C07A50">
        <w:trPr>
          <w:jc w:val="center"/>
        </w:trPr>
        <w:tc>
          <w:tcPr>
            <w:tcW w:w="550" w:type="dxa"/>
          </w:tcPr>
          <w:p w:rsidR="00CC75C0" w:rsidRPr="00906FF1" w:rsidRDefault="00CC75C0" w:rsidP="005C2C46">
            <w:pPr>
              <w:jc w:val="center"/>
              <w:rPr>
                <w:rFonts w:ascii="Times New Roman" w:hAnsi="Times New Roman" w:cs="Times New Roman"/>
                <w:sz w:val="28"/>
                <w:szCs w:val="28"/>
              </w:rPr>
            </w:pPr>
            <w:r w:rsidRPr="00906FF1">
              <w:rPr>
                <w:rFonts w:ascii="Times New Roman" w:hAnsi="Times New Roman" w:cs="Times New Roman"/>
                <w:sz w:val="28"/>
                <w:szCs w:val="28"/>
              </w:rPr>
              <w:t>2</w:t>
            </w:r>
          </w:p>
        </w:tc>
        <w:tc>
          <w:tcPr>
            <w:tcW w:w="2268" w:type="dxa"/>
          </w:tcPr>
          <w:p w:rsidR="00CC75C0" w:rsidRPr="00906FF1" w:rsidRDefault="000774A8" w:rsidP="005C2C46">
            <w:pPr>
              <w:jc w:val="both"/>
              <w:rPr>
                <w:rFonts w:ascii="Times New Roman" w:hAnsi="Times New Roman" w:cs="Times New Roman"/>
                <w:sz w:val="28"/>
                <w:szCs w:val="28"/>
              </w:rPr>
            </w:pPr>
            <w:r w:rsidRPr="00906FF1">
              <w:rPr>
                <w:rFonts w:ascii="Times New Roman" w:hAnsi="Times New Roman" w:cs="Times New Roman"/>
                <w:sz w:val="28"/>
                <w:szCs w:val="28"/>
              </w:rPr>
              <w:t>Теплопровод распределительный (квартальный)</w:t>
            </w:r>
          </w:p>
        </w:tc>
        <w:tc>
          <w:tcPr>
            <w:tcW w:w="2143" w:type="dxa"/>
          </w:tcPr>
          <w:p w:rsidR="00CC75C0" w:rsidRPr="00906FF1" w:rsidRDefault="00CC75C0" w:rsidP="005C2C46">
            <w:pPr>
              <w:jc w:val="both"/>
              <w:rPr>
                <w:rFonts w:ascii="Times New Roman" w:hAnsi="Times New Roman" w:cs="Times New Roman"/>
                <w:sz w:val="28"/>
                <w:szCs w:val="28"/>
              </w:rPr>
            </w:pPr>
          </w:p>
        </w:tc>
        <w:tc>
          <w:tcPr>
            <w:tcW w:w="2268" w:type="dxa"/>
          </w:tcPr>
          <w:p w:rsidR="00CC75C0" w:rsidRPr="00906FF1" w:rsidRDefault="00CC75C0" w:rsidP="005C2C46">
            <w:pPr>
              <w:jc w:val="both"/>
              <w:rPr>
                <w:rFonts w:ascii="Times New Roman" w:hAnsi="Times New Roman" w:cs="Times New Roman"/>
                <w:sz w:val="28"/>
                <w:szCs w:val="28"/>
              </w:rPr>
            </w:pPr>
          </w:p>
        </w:tc>
        <w:tc>
          <w:tcPr>
            <w:tcW w:w="2410" w:type="dxa"/>
          </w:tcPr>
          <w:p w:rsidR="00CC75C0" w:rsidRPr="00906FF1" w:rsidRDefault="00CC75C0" w:rsidP="005C2C46">
            <w:pPr>
              <w:jc w:val="both"/>
              <w:rPr>
                <w:rFonts w:ascii="Times New Roman" w:hAnsi="Times New Roman" w:cs="Times New Roman"/>
                <w:sz w:val="28"/>
                <w:szCs w:val="28"/>
              </w:rPr>
            </w:pPr>
          </w:p>
        </w:tc>
        <w:tc>
          <w:tcPr>
            <w:tcW w:w="1985" w:type="dxa"/>
          </w:tcPr>
          <w:p w:rsidR="00CC75C0" w:rsidRPr="00906FF1" w:rsidRDefault="00CC75C0" w:rsidP="005C2C46">
            <w:pPr>
              <w:jc w:val="center"/>
              <w:rPr>
                <w:rFonts w:ascii="Times New Roman" w:hAnsi="Times New Roman" w:cs="Times New Roman"/>
                <w:sz w:val="28"/>
                <w:szCs w:val="28"/>
              </w:rPr>
            </w:pPr>
          </w:p>
        </w:tc>
        <w:tc>
          <w:tcPr>
            <w:tcW w:w="4094" w:type="dxa"/>
          </w:tcPr>
          <w:p w:rsidR="00CC75C0" w:rsidRPr="00906FF1" w:rsidRDefault="00CC75C0" w:rsidP="005C2C46">
            <w:pPr>
              <w:jc w:val="both"/>
              <w:rPr>
                <w:rFonts w:ascii="Times New Roman" w:hAnsi="Times New Roman" w:cs="Times New Roman"/>
                <w:sz w:val="28"/>
                <w:szCs w:val="28"/>
              </w:rPr>
            </w:pPr>
            <w:r w:rsidRPr="00906FF1">
              <w:rPr>
                <w:rFonts w:ascii="Times New Roman" w:hAnsi="Times New Roman" w:cs="Times New Roman"/>
                <w:sz w:val="28"/>
                <w:szCs w:val="28"/>
              </w:rPr>
              <w:t>определить проектом</w:t>
            </w:r>
          </w:p>
        </w:tc>
      </w:tr>
    </w:tbl>
    <w:p w:rsidR="00CC3FBA" w:rsidRPr="00906FF1" w:rsidRDefault="00CC3FBA" w:rsidP="005C2C46">
      <w:pPr>
        <w:tabs>
          <w:tab w:val="left" w:pos="1134"/>
        </w:tabs>
        <w:autoSpaceDE w:val="0"/>
        <w:autoSpaceDN w:val="0"/>
        <w:adjustRightInd w:val="0"/>
        <w:spacing w:after="0" w:line="240" w:lineRule="auto"/>
        <w:jc w:val="both"/>
        <w:rPr>
          <w:rFonts w:ascii="Times New Roman" w:hAnsi="Times New Roman" w:cs="Times New Roman"/>
          <w:sz w:val="28"/>
          <w:szCs w:val="28"/>
        </w:rPr>
      </w:pPr>
    </w:p>
    <w:p w:rsidR="006F3A0E" w:rsidRPr="00906FF1" w:rsidRDefault="006F3A0E" w:rsidP="005C2C46">
      <w:pPr>
        <w:pStyle w:val="aa"/>
        <w:numPr>
          <w:ilvl w:val="1"/>
          <w:numId w:val="4"/>
        </w:numPr>
        <w:spacing w:after="0" w:line="240" w:lineRule="auto"/>
        <w:jc w:val="center"/>
        <w:outlineLvl w:val="1"/>
        <w:rPr>
          <w:rFonts w:ascii="Times New Roman" w:hAnsi="Times New Roman" w:cs="Times New Roman"/>
          <w:b/>
          <w:sz w:val="28"/>
          <w:szCs w:val="28"/>
        </w:rPr>
      </w:pPr>
      <w:bookmarkStart w:id="12" w:name="_Toc58759967"/>
      <w:r w:rsidRPr="00906FF1">
        <w:rPr>
          <w:rFonts w:ascii="Times New Roman" w:hAnsi="Times New Roman" w:cs="Times New Roman"/>
          <w:b/>
          <w:sz w:val="28"/>
          <w:szCs w:val="28"/>
        </w:rPr>
        <w:t xml:space="preserve">Планируемые для размещения на территории муниципального образования </w:t>
      </w:r>
      <w:r w:rsidR="00C54EF3">
        <w:rPr>
          <w:rFonts w:ascii="Times New Roman" w:hAnsi="Times New Roman" w:cs="Times New Roman"/>
          <w:b/>
          <w:sz w:val="28"/>
          <w:szCs w:val="28"/>
        </w:rPr>
        <w:t>Каменского сельского поселения Кардымовского района Смоленской области</w:t>
      </w:r>
      <w:r w:rsidRPr="00906FF1">
        <w:rPr>
          <w:rFonts w:ascii="Times New Roman" w:hAnsi="Times New Roman" w:cs="Times New Roman"/>
          <w:b/>
          <w:sz w:val="28"/>
          <w:szCs w:val="28"/>
        </w:rPr>
        <w:t xml:space="preserve"> объекты местного значения</w:t>
      </w:r>
      <w:r w:rsidR="00B32FE5" w:rsidRPr="00906FF1">
        <w:rPr>
          <w:rFonts w:ascii="Times New Roman" w:hAnsi="Times New Roman" w:cs="Times New Roman"/>
          <w:b/>
          <w:sz w:val="28"/>
          <w:szCs w:val="28"/>
        </w:rPr>
        <w:t xml:space="preserve">, </w:t>
      </w:r>
      <w:proofErr w:type="gramStart"/>
      <w:r w:rsidR="00B32FE5" w:rsidRPr="00906FF1">
        <w:rPr>
          <w:rFonts w:ascii="Times New Roman" w:hAnsi="Times New Roman" w:cs="Times New Roman"/>
          <w:b/>
          <w:sz w:val="28"/>
          <w:szCs w:val="28"/>
        </w:rPr>
        <w:t>относящихся</w:t>
      </w:r>
      <w:proofErr w:type="gramEnd"/>
      <w:r w:rsidR="00B32FE5" w:rsidRPr="00906FF1">
        <w:rPr>
          <w:rFonts w:ascii="Times New Roman" w:hAnsi="Times New Roman" w:cs="Times New Roman"/>
          <w:b/>
          <w:sz w:val="28"/>
          <w:szCs w:val="28"/>
        </w:rPr>
        <w:t xml:space="preserve"> к области </w:t>
      </w:r>
      <w:r w:rsidR="005B1A1E" w:rsidRPr="00906FF1">
        <w:rPr>
          <w:rFonts w:ascii="Times New Roman" w:hAnsi="Times New Roman" w:cs="Times New Roman"/>
          <w:b/>
          <w:sz w:val="28"/>
          <w:szCs w:val="28"/>
        </w:rPr>
        <w:t>транспорта</w:t>
      </w:r>
      <w:r w:rsidR="00B32FE5" w:rsidRPr="00906FF1">
        <w:rPr>
          <w:rFonts w:ascii="Times New Roman" w:hAnsi="Times New Roman" w:cs="Times New Roman"/>
          <w:b/>
          <w:sz w:val="28"/>
          <w:szCs w:val="28"/>
        </w:rPr>
        <w:t>, планируемые для размещения автомобильные дороги местного значения</w:t>
      </w:r>
      <w:bookmarkEnd w:id="12"/>
    </w:p>
    <w:p w:rsidR="006F3A0E" w:rsidRPr="00906FF1" w:rsidRDefault="006F3A0E" w:rsidP="005C2C46">
      <w:pPr>
        <w:pStyle w:val="aa"/>
        <w:spacing w:after="0" w:line="240" w:lineRule="auto"/>
        <w:ind w:left="1080"/>
        <w:rPr>
          <w:rFonts w:ascii="Times New Roman" w:hAnsi="Times New Roman" w:cs="Times New Roman"/>
          <w:sz w:val="28"/>
          <w:szCs w:val="28"/>
        </w:rPr>
      </w:pPr>
    </w:p>
    <w:tbl>
      <w:tblPr>
        <w:tblStyle w:val="ac"/>
        <w:tblW w:w="15718" w:type="dxa"/>
        <w:jc w:val="center"/>
        <w:tblLayout w:type="fixed"/>
        <w:tblLook w:val="04A0" w:firstRow="1" w:lastRow="0" w:firstColumn="1" w:lastColumn="0" w:noHBand="0" w:noVBand="1"/>
      </w:tblPr>
      <w:tblGrid>
        <w:gridCol w:w="550"/>
        <w:gridCol w:w="2268"/>
        <w:gridCol w:w="2143"/>
        <w:gridCol w:w="2268"/>
        <w:gridCol w:w="2410"/>
        <w:gridCol w:w="1985"/>
        <w:gridCol w:w="4094"/>
      </w:tblGrid>
      <w:tr w:rsidR="006F3A0E" w:rsidRPr="00906FF1" w:rsidTr="00C07A50">
        <w:trPr>
          <w:tblHeader/>
          <w:jc w:val="center"/>
        </w:trPr>
        <w:tc>
          <w:tcPr>
            <w:tcW w:w="550" w:type="dxa"/>
          </w:tcPr>
          <w:p w:rsidR="006F3A0E" w:rsidRPr="00906FF1" w:rsidRDefault="006F3A0E" w:rsidP="005C2C46">
            <w:pPr>
              <w:jc w:val="center"/>
              <w:rPr>
                <w:rFonts w:ascii="Times New Roman" w:hAnsi="Times New Roman" w:cs="Times New Roman"/>
                <w:sz w:val="28"/>
                <w:szCs w:val="28"/>
              </w:rPr>
            </w:pPr>
            <w:r w:rsidRPr="00906FF1">
              <w:rPr>
                <w:rFonts w:ascii="Times New Roman" w:hAnsi="Times New Roman" w:cs="Times New Roman"/>
                <w:sz w:val="28"/>
                <w:szCs w:val="28"/>
              </w:rPr>
              <w:t xml:space="preserve">№ </w:t>
            </w:r>
            <w:proofErr w:type="gramStart"/>
            <w:r w:rsidRPr="00906FF1">
              <w:rPr>
                <w:rFonts w:ascii="Times New Roman" w:hAnsi="Times New Roman" w:cs="Times New Roman"/>
                <w:sz w:val="28"/>
                <w:szCs w:val="28"/>
              </w:rPr>
              <w:t>п</w:t>
            </w:r>
            <w:proofErr w:type="gramEnd"/>
            <w:r w:rsidRPr="00906FF1">
              <w:rPr>
                <w:rFonts w:ascii="Times New Roman" w:hAnsi="Times New Roman" w:cs="Times New Roman"/>
                <w:sz w:val="28"/>
                <w:szCs w:val="28"/>
              </w:rPr>
              <w:t>/п</w:t>
            </w:r>
          </w:p>
        </w:tc>
        <w:tc>
          <w:tcPr>
            <w:tcW w:w="2268" w:type="dxa"/>
          </w:tcPr>
          <w:p w:rsidR="006F3A0E" w:rsidRPr="00906FF1" w:rsidRDefault="006F3A0E" w:rsidP="005C2C46">
            <w:pPr>
              <w:jc w:val="center"/>
              <w:rPr>
                <w:rFonts w:ascii="Times New Roman" w:hAnsi="Times New Roman" w:cs="Times New Roman"/>
                <w:sz w:val="28"/>
                <w:szCs w:val="28"/>
              </w:rPr>
            </w:pPr>
            <w:r w:rsidRPr="00906FF1">
              <w:rPr>
                <w:rFonts w:ascii="Times New Roman" w:hAnsi="Times New Roman" w:cs="Times New Roman"/>
                <w:sz w:val="28"/>
                <w:szCs w:val="28"/>
              </w:rPr>
              <w:t>Назначение объекта</w:t>
            </w:r>
          </w:p>
        </w:tc>
        <w:tc>
          <w:tcPr>
            <w:tcW w:w="2143" w:type="dxa"/>
          </w:tcPr>
          <w:p w:rsidR="006F3A0E" w:rsidRPr="00906FF1" w:rsidRDefault="006F3A0E" w:rsidP="005C2C46">
            <w:pPr>
              <w:jc w:val="center"/>
              <w:rPr>
                <w:rFonts w:ascii="Times New Roman" w:hAnsi="Times New Roman" w:cs="Times New Roman"/>
                <w:sz w:val="28"/>
                <w:szCs w:val="28"/>
              </w:rPr>
            </w:pPr>
            <w:r w:rsidRPr="00906FF1">
              <w:rPr>
                <w:rFonts w:ascii="Times New Roman" w:hAnsi="Times New Roman" w:cs="Times New Roman"/>
                <w:sz w:val="28"/>
                <w:szCs w:val="28"/>
              </w:rPr>
              <w:t>Наименование объекта и мероприятие</w:t>
            </w:r>
          </w:p>
        </w:tc>
        <w:tc>
          <w:tcPr>
            <w:tcW w:w="2268" w:type="dxa"/>
          </w:tcPr>
          <w:p w:rsidR="006F3A0E" w:rsidRPr="00906FF1" w:rsidRDefault="006F3A0E" w:rsidP="005C2C46">
            <w:pPr>
              <w:jc w:val="center"/>
              <w:rPr>
                <w:rFonts w:ascii="Times New Roman" w:hAnsi="Times New Roman" w:cs="Times New Roman"/>
                <w:sz w:val="28"/>
                <w:szCs w:val="28"/>
              </w:rPr>
            </w:pPr>
            <w:r w:rsidRPr="00906FF1">
              <w:rPr>
                <w:rFonts w:ascii="Times New Roman" w:hAnsi="Times New Roman" w:cs="Times New Roman"/>
                <w:sz w:val="28"/>
                <w:szCs w:val="28"/>
              </w:rPr>
              <w:t>Основные характеристики объекта</w:t>
            </w:r>
          </w:p>
        </w:tc>
        <w:tc>
          <w:tcPr>
            <w:tcW w:w="2410" w:type="dxa"/>
          </w:tcPr>
          <w:p w:rsidR="006F3A0E" w:rsidRPr="00906FF1" w:rsidRDefault="006F3A0E" w:rsidP="005C2C46">
            <w:pPr>
              <w:jc w:val="center"/>
              <w:rPr>
                <w:rFonts w:ascii="Times New Roman" w:hAnsi="Times New Roman" w:cs="Times New Roman"/>
                <w:sz w:val="28"/>
                <w:szCs w:val="28"/>
              </w:rPr>
            </w:pPr>
            <w:r w:rsidRPr="00906FF1">
              <w:rPr>
                <w:rFonts w:ascii="Times New Roman" w:hAnsi="Times New Roman" w:cs="Times New Roman"/>
                <w:sz w:val="28"/>
                <w:szCs w:val="28"/>
              </w:rPr>
              <w:t>Местоположение объекта</w:t>
            </w:r>
          </w:p>
        </w:tc>
        <w:tc>
          <w:tcPr>
            <w:tcW w:w="1985" w:type="dxa"/>
          </w:tcPr>
          <w:p w:rsidR="006F3A0E" w:rsidRPr="00906FF1" w:rsidRDefault="006F3A0E" w:rsidP="005C2C46">
            <w:pPr>
              <w:jc w:val="center"/>
              <w:rPr>
                <w:rFonts w:ascii="Times New Roman" w:hAnsi="Times New Roman" w:cs="Times New Roman"/>
                <w:sz w:val="28"/>
                <w:szCs w:val="28"/>
              </w:rPr>
            </w:pPr>
            <w:r w:rsidRPr="00906FF1">
              <w:rPr>
                <w:rFonts w:ascii="Times New Roman" w:hAnsi="Times New Roman" w:cs="Times New Roman"/>
                <w:sz w:val="28"/>
                <w:szCs w:val="28"/>
              </w:rPr>
              <w:t>Очередность строительства</w:t>
            </w:r>
          </w:p>
        </w:tc>
        <w:tc>
          <w:tcPr>
            <w:tcW w:w="4094" w:type="dxa"/>
          </w:tcPr>
          <w:p w:rsidR="006F3A0E" w:rsidRPr="00906FF1" w:rsidRDefault="006F3A0E" w:rsidP="005C2C46">
            <w:pPr>
              <w:jc w:val="center"/>
              <w:rPr>
                <w:rFonts w:ascii="Times New Roman" w:hAnsi="Times New Roman" w:cs="Times New Roman"/>
                <w:sz w:val="28"/>
                <w:szCs w:val="28"/>
              </w:rPr>
            </w:pPr>
            <w:r w:rsidRPr="00906FF1">
              <w:rPr>
                <w:rFonts w:ascii="Times New Roman" w:hAnsi="Times New Roman" w:cs="Times New Roman"/>
                <w:sz w:val="28"/>
                <w:szCs w:val="28"/>
              </w:rPr>
              <w:t>Характеристика зон с особыми условиями использования территории</w:t>
            </w:r>
          </w:p>
        </w:tc>
      </w:tr>
      <w:tr w:rsidR="00193E69" w:rsidRPr="00906FF1" w:rsidTr="00C07A50">
        <w:trPr>
          <w:jc w:val="center"/>
        </w:trPr>
        <w:tc>
          <w:tcPr>
            <w:tcW w:w="550" w:type="dxa"/>
            <w:vMerge w:val="restart"/>
          </w:tcPr>
          <w:p w:rsidR="00193E69" w:rsidRPr="00906FF1" w:rsidRDefault="00193E69" w:rsidP="005C2C46">
            <w:pPr>
              <w:jc w:val="center"/>
              <w:rPr>
                <w:rFonts w:ascii="Times New Roman" w:hAnsi="Times New Roman" w:cs="Times New Roman"/>
                <w:sz w:val="28"/>
                <w:szCs w:val="28"/>
              </w:rPr>
            </w:pPr>
            <w:r w:rsidRPr="00906FF1">
              <w:rPr>
                <w:rFonts w:ascii="Times New Roman" w:hAnsi="Times New Roman" w:cs="Times New Roman"/>
                <w:sz w:val="28"/>
                <w:szCs w:val="28"/>
              </w:rPr>
              <w:t>1</w:t>
            </w:r>
          </w:p>
        </w:tc>
        <w:tc>
          <w:tcPr>
            <w:tcW w:w="2268" w:type="dxa"/>
            <w:vMerge w:val="restart"/>
          </w:tcPr>
          <w:p w:rsidR="0073084E" w:rsidRDefault="0073084E" w:rsidP="00E96D32">
            <w:pPr>
              <w:jc w:val="both"/>
              <w:rPr>
                <w:rFonts w:ascii="Times New Roman" w:hAnsi="Times New Roman" w:cs="Times New Roman"/>
                <w:sz w:val="28"/>
                <w:szCs w:val="28"/>
              </w:rPr>
            </w:pPr>
            <w:r w:rsidRPr="0073084E">
              <w:rPr>
                <w:rFonts w:ascii="Times New Roman" w:hAnsi="Times New Roman" w:cs="Times New Roman"/>
                <w:sz w:val="28"/>
                <w:szCs w:val="28"/>
              </w:rPr>
              <w:t>Автовокзал</w:t>
            </w:r>
            <w:r>
              <w:rPr>
                <w:rFonts w:ascii="Times New Roman" w:hAnsi="Times New Roman" w:cs="Times New Roman"/>
                <w:sz w:val="28"/>
                <w:szCs w:val="28"/>
              </w:rPr>
              <w:t>;</w:t>
            </w:r>
          </w:p>
          <w:p w:rsidR="0073084E" w:rsidRDefault="0073084E" w:rsidP="00E96D32">
            <w:pPr>
              <w:jc w:val="both"/>
              <w:rPr>
                <w:rFonts w:ascii="Times New Roman" w:hAnsi="Times New Roman" w:cs="Times New Roman"/>
                <w:sz w:val="28"/>
                <w:szCs w:val="28"/>
              </w:rPr>
            </w:pPr>
          </w:p>
          <w:p w:rsidR="0073084E" w:rsidRDefault="0073084E" w:rsidP="00E96D32">
            <w:pPr>
              <w:jc w:val="both"/>
              <w:rPr>
                <w:rFonts w:ascii="Times New Roman" w:hAnsi="Times New Roman" w:cs="Times New Roman"/>
                <w:sz w:val="28"/>
                <w:szCs w:val="28"/>
              </w:rPr>
            </w:pPr>
          </w:p>
          <w:p w:rsidR="0073084E" w:rsidRDefault="0073084E" w:rsidP="00E96D32">
            <w:pPr>
              <w:jc w:val="both"/>
              <w:rPr>
                <w:rFonts w:ascii="Times New Roman" w:hAnsi="Times New Roman" w:cs="Times New Roman"/>
                <w:sz w:val="28"/>
                <w:szCs w:val="28"/>
              </w:rPr>
            </w:pPr>
          </w:p>
          <w:p w:rsidR="0073084E" w:rsidRDefault="0073084E" w:rsidP="00E96D32">
            <w:pPr>
              <w:jc w:val="both"/>
              <w:rPr>
                <w:rFonts w:ascii="Times New Roman" w:hAnsi="Times New Roman" w:cs="Times New Roman"/>
                <w:sz w:val="28"/>
                <w:szCs w:val="28"/>
              </w:rPr>
            </w:pPr>
          </w:p>
          <w:p w:rsidR="0073084E" w:rsidRDefault="0073084E" w:rsidP="00E96D32">
            <w:pPr>
              <w:jc w:val="both"/>
              <w:rPr>
                <w:rFonts w:ascii="Times New Roman" w:hAnsi="Times New Roman" w:cs="Times New Roman"/>
                <w:sz w:val="28"/>
                <w:szCs w:val="28"/>
              </w:rPr>
            </w:pPr>
          </w:p>
          <w:p w:rsidR="00E96D32" w:rsidRPr="00906FF1" w:rsidRDefault="00E96D32" w:rsidP="00E96D32">
            <w:pPr>
              <w:jc w:val="both"/>
              <w:rPr>
                <w:rFonts w:ascii="Times New Roman" w:hAnsi="Times New Roman" w:cs="Times New Roman"/>
                <w:sz w:val="28"/>
                <w:szCs w:val="28"/>
              </w:rPr>
            </w:pPr>
            <w:r w:rsidRPr="00906FF1">
              <w:rPr>
                <w:rFonts w:ascii="Times New Roman" w:hAnsi="Times New Roman" w:cs="Times New Roman"/>
                <w:sz w:val="28"/>
                <w:szCs w:val="28"/>
              </w:rPr>
              <w:t>Остановочный пункт</w:t>
            </w:r>
          </w:p>
          <w:p w:rsidR="00E96D32" w:rsidRPr="00906FF1" w:rsidRDefault="00E96D32" w:rsidP="005C2C46">
            <w:pPr>
              <w:jc w:val="both"/>
              <w:rPr>
                <w:rFonts w:ascii="Times New Roman" w:hAnsi="Times New Roman" w:cs="Times New Roman"/>
                <w:sz w:val="28"/>
                <w:szCs w:val="28"/>
              </w:rPr>
            </w:pPr>
          </w:p>
        </w:tc>
        <w:tc>
          <w:tcPr>
            <w:tcW w:w="2143" w:type="dxa"/>
          </w:tcPr>
          <w:p w:rsidR="00193E69" w:rsidRPr="00906FF1" w:rsidRDefault="00193E69" w:rsidP="005C2C46">
            <w:pPr>
              <w:jc w:val="both"/>
              <w:rPr>
                <w:rFonts w:ascii="Times New Roman" w:hAnsi="Times New Roman" w:cs="Times New Roman"/>
                <w:sz w:val="28"/>
                <w:szCs w:val="28"/>
              </w:rPr>
            </w:pPr>
          </w:p>
        </w:tc>
        <w:tc>
          <w:tcPr>
            <w:tcW w:w="2268" w:type="dxa"/>
          </w:tcPr>
          <w:p w:rsidR="00193E69" w:rsidRPr="00906FF1" w:rsidRDefault="00193E69" w:rsidP="005C2C46">
            <w:pPr>
              <w:jc w:val="both"/>
              <w:rPr>
                <w:rFonts w:ascii="Times New Roman" w:hAnsi="Times New Roman" w:cs="Times New Roman"/>
                <w:sz w:val="28"/>
                <w:szCs w:val="28"/>
              </w:rPr>
            </w:pPr>
          </w:p>
        </w:tc>
        <w:tc>
          <w:tcPr>
            <w:tcW w:w="2410" w:type="dxa"/>
          </w:tcPr>
          <w:p w:rsidR="00193E69" w:rsidRPr="00906FF1" w:rsidRDefault="00193E69" w:rsidP="005C2C46">
            <w:pPr>
              <w:jc w:val="both"/>
              <w:rPr>
                <w:rFonts w:ascii="Times New Roman" w:hAnsi="Times New Roman" w:cs="Times New Roman"/>
                <w:sz w:val="28"/>
                <w:szCs w:val="28"/>
              </w:rPr>
            </w:pPr>
          </w:p>
        </w:tc>
        <w:tc>
          <w:tcPr>
            <w:tcW w:w="1985" w:type="dxa"/>
          </w:tcPr>
          <w:p w:rsidR="00193E69" w:rsidRPr="00906FF1" w:rsidRDefault="00193E69" w:rsidP="005C2C46">
            <w:pPr>
              <w:jc w:val="center"/>
              <w:rPr>
                <w:rFonts w:ascii="Times New Roman" w:hAnsi="Times New Roman" w:cs="Times New Roman"/>
                <w:sz w:val="28"/>
                <w:szCs w:val="28"/>
              </w:rPr>
            </w:pPr>
          </w:p>
        </w:tc>
        <w:tc>
          <w:tcPr>
            <w:tcW w:w="4094" w:type="dxa"/>
          </w:tcPr>
          <w:p w:rsidR="00193E69" w:rsidRPr="00906FF1" w:rsidRDefault="00193E69" w:rsidP="005C2C46">
            <w:pPr>
              <w:jc w:val="both"/>
              <w:rPr>
                <w:rFonts w:ascii="Times New Roman" w:hAnsi="Times New Roman" w:cs="Times New Roman"/>
                <w:sz w:val="28"/>
                <w:szCs w:val="28"/>
              </w:rPr>
            </w:pPr>
            <w:r w:rsidRPr="00906FF1">
              <w:rPr>
                <w:rFonts w:ascii="Times New Roman" w:hAnsi="Times New Roman" w:cs="Times New Roman"/>
                <w:sz w:val="28"/>
                <w:szCs w:val="28"/>
              </w:rPr>
              <w:t xml:space="preserve">СанПиН 2.2.1/2.1.1.1200-03 </w:t>
            </w:r>
            <w:r w:rsidR="007A4942">
              <w:rPr>
                <w:rFonts w:ascii="Times New Roman" w:hAnsi="Times New Roman" w:cs="Times New Roman"/>
                <w:sz w:val="28"/>
                <w:szCs w:val="28"/>
              </w:rPr>
              <w:lastRenderedPageBreak/>
              <w:t>"</w:t>
            </w:r>
            <w:r w:rsidRPr="00906FF1">
              <w:rPr>
                <w:rFonts w:ascii="Times New Roman" w:hAnsi="Times New Roman" w:cs="Times New Roman"/>
                <w:sz w:val="28"/>
                <w:szCs w:val="28"/>
              </w:rPr>
              <w:t>Санитарно-защитные зоны и санитарная классификация предприятий, сооружений и иных объектов</w:t>
            </w:r>
            <w:r w:rsidR="007A4942">
              <w:rPr>
                <w:rFonts w:ascii="Times New Roman" w:hAnsi="Times New Roman" w:cs="Times New Roman"/>
                <w:sz w:val="28"/>
                <w:szCs w:val="28"/>
              </w:rPr>
              <w:t>"</w:t>
            </w:r>
            <w:r w:rsidRPr="00906FF1">
              <w:rPr>
                <w:rFonts w:ascii="Times New Roman" w:hAnsi="Times New Roman" w:cs="Times New Roman"/>
                <w:sz w:val="28"/>
                <w:szCs w:val="28"/>
              </w:rPr>
              <w:t xml:space="preserve"> п. 7.1.12: санитарно-защитная зона </w:t>
            </w:r>
            <w:smartTag w:uri="urn:schemas-microsoft-com:office:smarttags" w:element="metricconverter">
              <w:smartTagPr>
                <w:attr w:name="ProductID" w:val="300 м"/>
              </w:smartTagPr>
              <w:r w:rsidRPr="00906FF1">
                <w:rPr>
                  <w:rFonts w:ascii="Times New Roman" w:hAnsi="Times New Roman" w:cs="Times New Roman"/>
                  <w:sz w:val="28"/>
                  <w:szCs w:val="28"/>
                </w:rPr>
                <w:t>300 м</w:t>
              </w:r>
            </w:smartTag>
            <w:r w:rsidRPr="00906FF1">
              <w:rPr>
                <w:rFonts w:ascii="Times New Roman" w:hAnsi="Times New Roman" w:cs="Times New Roman"/>
                <w:sz w:val="28"/>
                <w:szCs w:val="28"/>
              </w:rPr>
              <w:t>.</w:t>
            </w:r>
          </w:p>
        </w:tc>
      </w:tr>
      <w:tr w:rsidR="00193E69" w:rsidRPr="00906FF1" w:rsidTr="00C07A50">
        <w:trPr>
          <w:jc w:val="center"/>
        </w:trPr>
        <w:tc>
          <w:tcPr>
            <w:tcW w:w="550" w:type="dxa"/>
            <w:vMerge/>
          </w:tcPr>
          <w:p w:rsidR="00193E69" w:rsidRPr="00906FF1" w:rsidRDefault="00193E69" w:rsidP="005C2C46">
            <w:pPr>
              <w:jc w:val="center"/>
              <w:rPr>
                <w:rFonts w:ascii="Times New Roman" w:hAnsi="Times New Roman" w:cs="Times New Roman"/>
                <w:sz w:val="28"/>
                <w:szCs w:val="28"/>
              </w:rPr>
            </w:pPr>
          </w:p>
        </w:tc>
        <w:tc>
          <w:tcPr>
            <w:tcW w:w="2268" w:type="dxa"/>
            <w:vMerge/>
          </w:tcPr>
          <w:p w:rsidR="00193E69" w:rsidRPr="00906FF1" w:rsidRDefault="00193E69" w:rsidP="005C2C46">
            <w:pPr>
              <w:jc w:val="both"/>
              <w:rPr>
                <w:rFonts w:ascii="Times New Roman" w:hAnsi="Times New Roman" w:cs="Times New Roman"/>
                <w:sz w:val="28"/>
                <w:szCs w:val="28"/>
              </w:rPr>
            </w:pPr>
          </w:p>
        </w:tc>
        <w:tc>
          <w:tcPr>
            <w:tcW w:w="2143" w:type="dxa"/>
          </w:tcPr>
          <w:p w:rsidR="00193E69" w:rsidRPr="00906FF1" w:rsidRDefault="00193E69" w:rsidP="005C2C46">
            <w:pPr>
              <w:jc w:val="both"/>
              <w:rPr>
                <w:rFonts w:ascii="Times New Roman" w:hAnsi="Times New Roman" w:cs="Times New Roman"/>
                <w:sz w:val="28"/>
                <w:szCs w:val="28"/>
              </w:rPr>
            </w:pPr>
          </w:p>
        </w:tc>
        <w:tc>
          <w:tcPr>
            <w:tcW w:w="2268" w:type="dxa"/>
          </w:tcPr>
          <w:p w:rsidR="00193E69" w:rsidRPr="00906FF1" w:rsidRDefault="00193E69" w:rsidP="005C2C46">
            <w:pPr>
              <w:jc w:val="both"/>
              <w:rPr>
                <w:rFonts w:ascii="Times New Roman" w:hAnsi="Times New Roman" w:cs="Times New Roman"/>
                <w:sz w:val="28"/>
                <w:szCs w:val="28"/>
              </w:rPr>
            </w:pPr>
          </w:p>
        </w:tc>
        <w:tc>
          <w:tcPr>
            <w:tcW w:w="2410" w:type="dxa"/>
          </w:tcPr>
          <w:p w:rsidR="00193E69" w:rsidRPr="00906FF1" w:rsidRDefault="00193E69" w:rsidP="005C2C46">
            <w:pPr>
              <w:jc w:val="both"/>
              <w:rPr>
                <w:rFonts w:ascii="Times New Roman" w:hAnsi="Times New Roman" w:cs="Times New Roman"/>
                <w:sz w:val="28"/>
                <w:szCs w:val="28"/>
              </w:rPr>
            </w:pPr>
          </w:p>
        </w:tc>
        <w:tc>
          <w:tcPr>
            <w:tcW w:w="1985" w:type="dxa"/>
          </w:tcPr>
          <w:p w:rsidR="00193E69" w:rsidRPr="00906FF1" w:rsidRDefault="00193E69" w:rsidP="005C2C46">
            <w:pPr>
              <w:jc w:val="center"/>
              <w:rPr>
                <w:rFonts w:ascii="Times New Roman" w:hAnsi="Times New Roman" w:cs="Times New Roman"/>
                <w:sz w:val="28"/>
                <w:szCs w:val="28"/>
              </w:rPr>
            </w:pPr>
          </w:p>
        </w:tc>
        <w:tc>
          <w:tcPr>
            <w:tcW w:w="4094" w:type="dxa"/>
          </w:tcPr>
          <w:p w:rsidR="00193E69" w:rsidRPr="00906FF1" w:rsidRDefault="00193E69" w:rsidP="005C2C46">
            <w:pPr>
              <w:jc w:val="both"/>
              <w:rPr>
                <w:rFonts w:ascii="Times New Roman" w:hAnsi="Times New Roman" w:cs="Times New Roman"/>
                <w:sz w:val="28"/>
                <w:szCs w:val="28"/>
              </w:rPr>
            </w:pPr>
            <w:r w:rsidRPr="00906FF1">
              <w:rPr>
                <w:rFonts w:ascii="Times New Roman" w:hAnsi="Times New Roman" w:cs="Times New Roman"/>
                <w:sz w:val="28"/>
                <w:szCs w:val="28"/>
              </w:rPr>
              <w:t>не</w:t>
            </w:r>
            <w:r w:rsidR="0085617D" w:rsidRPr="00906FF1">
              <w:rPr>
                <w:rFonts w:ascii="Times New Roman" w:hAnsi="Times New Roman" w:cs="Times New Roman"/>
                <w:sz w:val="28"/>
                <w:szCs w:val="28"/>
              </w:rPr>
              <w:t xml:space="preserve"> </w:t>
            </w:r>
            <w:r w:rsidRPr="00906FF1">
              <w:rPr>
                <w:rFonts w:ascii="Times New Roman" w:hAnsi="Times New Roman" w:cs="Times New Roman"/>
                <w:sz w:val="28"/>
                <w:szCs w:val="28"/>
              </w:rPr>
              <w:t>требуется</w:t>
            </w:r>
            <w:r w:rsidR="0085617D" w:rsidRPr="00906FF1">
              <w:rPr>
                <w:rFonts w:ascii="Times New Roman" w:hAnsi="Times New Roman" w:cs="Times New Roman"/>
                <w:sz w:val="28"/>
                <w:szCs w:val="28"/>
              </w:rPr>
              <w:t xml:space="preserve"> </w:t>
            </w:r>
            <w:r w:rsidRPr="00906FF1">
              <w:rPr>
                <w:rFonts w:ascii="Times New Roman" w:hAnsi="Times New Roman" w:cs="Times New Roman"/>
                <w:sz w:val="28"/>
                <w:szCs w:val="28"/>
              </w:rPr>
              <w:t>установление зон с</w:t>
            </w:r>
            <w:r w:rsidR="0085617D" w:rsidRPr="00906FF1">
              <w:rPr>
                <w:rFonts w:ascii="Times New Roman" w:hAnsi="Times New Roman" w:cs="Times New Roman"/>
                <w:sz w:val="28"/>
                <w:szCs w:val="28"/>
              </w:rPr>
              <w:t xml:space="preserve"> </w:t>
            </w:r>
            <w:proofErr w:type="gramStart"/>
            <w:r w:rsidRPr="00906FF1">
              <w:rPr>
                <w:rFonts w:ascii="Times New Roman" w:hAnsi="Times New Roman" w:cs="Times New Roman"/>
                <w:sz w:val="28"/>
                <w:szCs w:val="28"/>
              </w:rPr>
              <w:t>особыми</w:t>
            </w:r>
            <w:proofErr w:type="gramEnd"/>
            <w:r w:rsidR="0085617D" w:rsidRPr="00906FF1">
              <w:rPr>
                <w:rFonts w:ascii="Times New Roman" w:hAnsi="Times New Roman" w:cs="Times New Roman"/>
                <w:sz w:val="28"/>
                <w:szCs w:val="28"/>
              </w:rPr>
              <w:t xml:space="preserve"> условиям и</w:t>
            </w:r>
            <w:r w:rsidRPr="00906FF1">
              <w:rPr>
                <w:rFonts w:ascii="Times New Roman" w:hAnsi="Times New Roman" w:cs="Times New Roman"/>
                <w:sz w:val="28"/>
                <w:szCs w:val="28"/>
              </w:rPr>
              <w:t>спользования территории</w:t>
            </w:r>
          </w:p>
        </w:tc>
      </w:tr>
      <w:tr w:rsidR="006C1955" w:rsidRPr="00906FF1" w:rsidTr="00C07A50">
        <w:trPr>
          <w:jc w:val="center"/>
        </w:trPr>
        <w:tc>
          <w:tcPr>
            <w:tcW w:w="550" w:type="dxa"/>
            <w:vMerge/>
          </w:tcPr>
          <w:p w:rsidR="006C1955" w:rsidRPr="00906FF1" w:rsidRDefault="006C1955" w:rsidP="005C2C46">
            <w:pPr>
              <w:jc w:val="center"/>
              <w:rPr>
                <w:rFonts w:ascii="Times New Roman" w:hAnsi="Times New Roman" w:cs="Times New Roman"/>
                <w:sz w:val="28"/>
                <w:szCs w:val="28"/>
              </w:rPr>
            </w:pPr>
          </w:p>
        </w:tc>
        <w:tc>
          <w:tcPr>
            <w:tcW w:w="2268" w:type="dxa"/>
            <w:vMerge/>
          </w:tcPr>
          <w:p w:rsidR="006C1955" w:rsidRPr="00906FF1" w:rsidRDefault="006C1955" w:rsidP="005C2C46">
            <w:pPr>
              <w:jc w:val="both"/>
              <w:rPr>
                <w:rFonts w:ascii="Times New Roman" w:hAnsi="Times New Roman" w:cs="Times New Roman"/>
                <w:sz w:val="28"/>
                <w:szCs w:val="28"/>
              </w:rPr>
            </w:pPr>
          </w:p>
        </w:tc>
        <w:tc>
          <w:tcPr>
            <w:tcW w:w="2143" w:type="dxa"/>
          </w:tcPr>
          <w:p w:rsidR="006C1955" w:rsidRPr="00906FF1" w:rsidRDefault="006C1955" w:rsidP="005C2C46">
            <w:pPr>
              <w:jc w:val="both"/>
              <w:rPr>
                <w:rFonts w:ascii="Times New Roman" w:hAnsi="Times New Roman" w:cs="Times New Roman"/>
                <w:sz w:val="28"/>
                <w:szCs w:val="28"/>
              </w:rPr>
            </w:pPr>
          </w:p>
        </w:tc>
        <w:tc>
          <w:tcPr>
            <w:tcW w:w="2268" w:type="dxa"/>
          </w:tcPr>
          <w:p w:rsidR="006C1955" w:rsidRPr="00906FF1" w:rsidRDefault="006C1955" w:rsidP="005C2C46">
            <w:pPr>
              <w:jc w:val="both"/>
              <w:rPr>
                <w:rFonts w:ascii="Times New Roman" w:hAnsi="Times New Roman" w:cs="Times New Roman"/>
                <w:sz w:val="28"/>
                <w:szCs w:val="28"/>
              </w:rPr>
            </w:pPr>
          </w:p>
        </w:tc>
        <w:tc>
          <w:tcPr>
            <w:tcW w:w="2410" w:type="dxa"/>
          </w:tcPr>
          <w:p w:rsidR="006C1955" w:rsidRPr="00906FF1" w:rsidRDefault="006C1955" w:rsidP="005C2C46">
            <w:pPr>
              <w:jc w:val="both"/>
              <w:rPr>
                <w:rFonts w:ascii="Times New Roman" w:hAnsi="Times New Roman" w:cs="Times New Roman"/>
                <w:sz w:val="28"/>
                <w:szCs w:val="28"/>
              </w:rPr>
            </w:pPr>
          </w:p>
        </w:tc>
        <w:tc>
          <w:tcPr>
            <w:tcW w:w="1985" w:type="dxa"/>
          </w:tcPr>
          <w:p w:rsidR="006C1955" w:rsidRPr="00906FF1" w:rsidRDefault="006C1955" w:rsidP="005C2C46">
            <w:pPr>
              <w:jc w:val="center"/>
              <w:rPr>
                <w:rFonts w:ascii="Times New Roman" w:hAnsi="Times New Roman" w:cs="Times New Roman"/>
                <w:sz w:val="28"/>
                <w:szCs w:val="28"/>
              </w:rPr>
            </w:pPr>
          </w:p>
        </w:tc>
        <w:tc>
          <w:tcPr>
            <w:tcW w:w="4094" w:type="dxa"/>
          </w:tcPr>
          <w:p w:rsidR="006C1955" w:rsidRPr="00906FF1" w:rsidRDefault="006C1955" w:rsidP="005C2C46">
            <w:pPr>
              <w:jc w:val="both"/>
              <w:rPr>
                <w:rFonts w:ascii="Times New Roman" w:hAnsi="Times New Roman" w:cs="Times New Roman"/>
                <w:sz w:val="28"/>
                <w:szCs w:val="28"/>
              </w:rPr>
            </w:pPr>
            <w:r w:rsidRPr="00906FF1">
              <w:rPr>
                <w:rFonts w:ascii="Times New Roman" w:hAnsi="Times New Roman" w:cs="Times New Roman"/>
                <w:sz w:val="28"/>
                <w:szCs w:val="28"/>
              </w:rPr>
              <w:t xml:space="preserve">не требуется установление зон с </w:t>
            </w:r>
            <w:proofErr w:type="gramStart"/>
            <w:r w:rsidRPr="00906FF1">
              <w:rPr>
                <w:rFonts w:ascii="Times New Roman" w:hAnsi="Times New Roman" w:cs="Times New Roman"/>
                <w:sz w:val="28"/>
                <w:szCs w:val="28"/>
              </w:rPr>
              <w:t>особыми</w:t>
            </w:r>
            <w:proofErr w:type="gramEnd"/>
            <w:r w:rsidRPr="00906FF1">
              <w:rPr>
                <w:rFonts w:ascii="Times New Roman" w:hAnsi="Times New Roman" w:cs="Times New Roman"/>
                <w:sz w:val="28"/>
                <w:szCs w:val="28"/>
              </w:rPr>
              <w:t xml:space="preserve"> условиям использования территории</w:t>
            </w:r>
          </w:p>
        </w:tc>
      </w:tr>
      <w:tr w:rsidR="006C1955" w:rsidRPr="00906FF1" w:rsidTr="00C07A50">
        <w:trPr>
          <w:jc w:val="center"/>
        </w:trPr>
        <w:tc>
          <w:tcPr>
            <w:tcW w:w="550" w:type="dxa"/>
            <w:vMerge/>
          </w:tcPr>
          <w:p w:rsidR="006C1955" w:rsidRPr="00906FF1" w:rsidRDefault="006C1955" w:rsidP="005C2C46">
            <w:pPr>
              <w:jc w:val="center"/>
              <w:rPr>
                <w:rFonts w:ascii="Times New Roman" w:hAnsi="Times New Roman" w:cs="Times New Roman"/>
                <w:sz w:val="28"/>
                <w:szCs w:val="28"/>
              </w:rPr>
            </w:pPr>
          </w:p>
        </w:tc>
        <w:tc>
          <w:tcPr>
            <w:tcW w:w="2268" w:type="dxa"/>
            <w:vMerge/>
          </w:tcPr>
          <w:p w:rsidR="006C1955" w:rsidRPr="00906FF1" w:rsidRDefault="006C1955" w:rsidP="005C2C46">
            <w:pPr>
              <w:jc w:val="both"/>
              <w:rPr>
                <w:rFonts w:ascii="Times New Roman" w:hAnsi="Times New Roman" w:cs="Times New Roman"/>
                <w:sz w:val="28"/>
                <w:szCs w:val="28"/>
              </w:rPr>
            </w:pPr>
          </w:p>
        </w:tc>
        <w:tc>
          <w:tcPr>
            <w:tcW w:w="2143" w:type="dxa"/>
          </w:tcPr>
          <w:p w:rsidR="006C1955" w:rsidRPr="00906FF1" w:rsidRDefault="006C1955" w:rsidP="005C2C46">
            <w:pPr>
              <w:jc w:val="both"/>
              <w:rPr>
                <w:rFonts w:ascii="Times New Roman" w:hAnsi="Times New Roman" w:cs="Times New Roman"/>
                <w:sz w:val="28"/>
                <w:szCs w:val="28"/>
              </w:rPr>
            </w:pPr>
          </w:p>
        </w:tc>
        <w:tc>
          <w:tcPr>
            <w:tcW w:w="2268" w:type="dxa"/>
          </w:tcPr>
          <w:p w:rsidR="006C1955" w:rsidRPr="00906FF1" w:rsidRDefault="006C1955" w:rsidP="005C2C46">
            <w:pPr>
              <w:jc w:val="both"/>
              <w:rPr>
                <w:rFonts w:ascii="Times New Roman" w:hAnsi="Times New Roman" w:cs="Times New Roman"/>
                <w:sz w:val="28"/>
                <w:szCs w:val="28"/>
              </w:rPr>
            </w:pPr>
          </w:p>
        </w:tc>
        <w:tc>
          <w:tcPr>
            <w:tcW w:w="2410" w:type="dxa"/>
          </w:tcPr>
          <w:p w:rsidR="006C1955" w:rsidRPr="00906FF1" w:rsidRDefault="006C1955" w:rsidP="005C2C46">
            <w:pPr>
              <w:jc w:val="both"/>
              <w:rPr>
                <w:rFonts w:ascii="Times New Roman" w:hAnsi="Times New Roman" w:cs="Times New Roman"/>
                <w:sz w:val="28"/>
                <w:szCs w:val="28"/>
              </w:rPr>
            </w:pPr>
          </w:p>
        </w:tc>
        <w:tc>
          <w:tcPr>
            <w:tcW w:w="1985" w:type="dxa"/>
          </w:tcPr>
          <w:p w:rsidR="006C1955" w:rsidRPr="00906FF1" w:rsidRDefault="006C1955" w:rsidP="005C2C46">
            <w:pPr>
              <w:jc w:val="center"/>
              <w:rPr>
                <w:rFonts w:ascii="Times New Roman" w:hAnsi="Times New Roman" w:cs="Times New Roman"/>
                <w:sz w:val="28"/>
                <w:szCs w:val="28"/>
              </w:rPr>
            </w:pPr>
          </w:p>
        </w:tc>
        <w:tc>
          <w:tcPr>
            <w:tcW w:w="4094" w:type="dxa"/>
          </w:tcPr>
          <w:p w:rsidR="006C1955" w:rsidRPr="00906FF1" w:rsidRDefault="006C1955" w:rsidP="005C2C46">
            <w:pPr>
              <w:jc w:val="both"/>
              <w:rPr>
                <w:rFonts w:ascii="Times New Roman" w:hAnsi="Times New Roman" w:cs="Times New Roman"/>
                <w:sz w:val="28"/>
                <w:szCs w:val="28"/>
              </w:rPr>
            </w:pPr>
            <w:r w:rsidRPr="00906FF1">
              <w:rPr>
                <w:rFonts w:ascii="Times New Roman" w:hAnsi="Times New Roman" w:cs="Times New Roman"/>
                <w:sz w:val="28"/>
                <w:szCs w:val="28"/>
              </w:rPr>
              <w:t xml:space="preserve">не требуется установление зон с </w:t>
            </w:r>
            <w:proofErr w:type="gramStart"/>
            <w:r w:rsidRPr="00906FF1">
              <w:rPr>
                <w:rFonts w:ascii="Times New Roman" w:hAnsi="Times New Roman" w:cs="Times New Roman"/>
                <w:sz w:val="28"/>
                <w:szCs w:val="28"/>
              </w:rPr>
              <w:t>особыми</w:t>
            </w:r>
            <w:proofErr w:type="gramEnd"/>
            <w:r w:rsidRPr="00906FF1">
              <w:rPr>
                <w:rFonts w:ascii="Times New Roman" w:hAnsi="Times New Roman" w:cs="Times New Roman"/>
                <w:sz w:val="28"/>
                <w:szCs w:val="28"/>
              </w:rPr>
              <w:t xml:space="preserve"> условиям использования территории</w:t>
            </w:r>
          </w:p>
        </w:tc>
      </w:tr>
      <w:tr w:rsidR="00193E69" w:rsidRPr="00906FF1" w:rsidTr="00C07A50">
        <w:trPr>
          <w:jc w:val="center"/>
        </w:trPr>
        <w:tc>
          <w:tcPr>
            <w:tcW w:w="550" w:type="dxa"/>
            <w:vMerge/>
          </w:tcPr>
          <w:p w:rsidR="00193E69" w:rsidRPr="00906FF1" w:rsidRDefault="00193E69" w:rsidP="005C2C46">
            <w:pPr>
              <w:jc w:val="center"/>
              <w:rPr>
                <w:rFonts w:ascii="Times New Roman" w:hAnsi="Times New Roman" w:cs="Times New Roman"/>
                <w:sz w:val="28"/>
                <w:szCs w:val="28"/>
              </w:rPr>
            </w:pPr>
          </w:p>
        </w:tc>
        <w:tc>
          <w:tcPr>
            <w:tcW w:w="2268" w:type="dxa"/>
            <w:vMerge/>
          </w:tcPr>
          <w:p w:rsidR="00193E69" w:rsidRPr="00906FF1" w:rsidRDefault="00193E69" w:rsidP="005C2C46">
            <w:pPr>
              <w:jc w:val="both"/>
              <w:rPr>
                <w:rFonts w:ascii="Times New Roman" w:hAnsi="Times New Roman" w:cs="Times New Roman"/>
                <w:sz w:val="28"/>
                <w:szCs w:val="28"/>
              </w:rPr>
            </w:pPr>
          </w:p>
        </w:tc>
        <w:tc>
          <w:tcPr>
            <w:tcW w:w="2143" w:type="dxa"/>
          </w:tcPr>
          <w:p w:rsidR="00193E69" w:rsidRPr="00906FF1" w:rsidRDefault="00193E69" w:rsidP="005C2C46">
            <w:pPr>
              <w:jc w:val="both"/>
              <w:rPr>
                <w:rFonts w:ascii="Times New Roman" w:hAnsi="Times New Roman" w:cs="Times New Roman"/>
                <w:sz w:val="28"/>
                <w:szCs w:val="28"/>
              </w:rPr>
            </w:pPr>
          </w:p>
        </w:tc>
        <w:tc>
          <w:tcPr>
            <w:tcW w:w="2268" w:type="dxa"/>
          </w:tcPr>
          <w:p w:rsidR="00193E69" w:rsidRPr="00906FF1" w:rsidRDefault="00193E69" w:rsidP="005C2C46">
            <w:pPr>
              <w:jc w:val="both"/>
              <w:rPr>
                <w:rFonts w:ascii="Times New Roman" w:hAnsi="Times New Roman" w:cs="Times New Roman"/>
                <w:sz w:val="28"/>
                <w:szCs w:val="28"/>
              </w:rPr>
            </w:pPr>
          </w:p>
        </w:tc>
        <w:tc>
          <w:tcPr>
            <w:tcW w:w="2410" w:type="dxa"/>
          </w:tcPr>
          <w:p w:rsidR="00193E69" w:rsidRPr="00906FF1" w:rsidRDefault="00193E69" w:rsidP="005C2C46">
            <w:pPr>
              <w:jc w:val="both"/>
              <w:rPr>
                <w:rFonts w:ascii="Times New Roman" w:hAnsi="Times New Roman" w:cs="Times New Roman"/>
                <w:sz w:val="28"/>
                <w:szCs w:val="28"/>
              </w:rPr>
            </w:pPr>
          </w:p>
        </w:tc>
        <w:tc>
          <w:tcPr>
            <w:tcW w:w="1985" w:type="dxa"/>
          </w:tcPr>
          <w:p w:rsidR="00193E69" w:rsidRPr="00906FF1" w:rsidRDefault="00193E69" w:rsidP="005C2C46">
            <w:pPr>
              <w:jc w:val="center"/>
              <w:rPr>
                <w:rFonts w:ascii="Times New Roman" w:hAnsi="Times New Roman" w:cs="Times New Roman"/>
                <w:sz w:val="28"/>
                <w:szCs w:val="28"/>
              </w:rPr>
            </w:pPr>
          </w:p>
        </w:tc>
        <w:tc>
          <w:tcPr>
            <w:tcW w:w="4094" w:type="dxa"/>
          </w:tcPr>
          <w:p w:rsidR="00193E69" w:rsidRPr="00906FF1" w:rsidRDefault="00193E69" w:rsidP="005C2C46">
            <w:pPr>
              <w:jc w:val="both"/>
              <w:rPr>
                <w:rFonts w:ascii="Times New Roman" w:hAnsi="Times New Roman" w:cs="Times New Roman"/>
                <w:sz w:val="28"/>
                <w:szCs w:val="28"/>
              </w:rPr>
            </w:pPr>
            <w:r w:rsidRPr="00906FF1">
              <w:rPr>
                <w:rFonts w:ascii="Times New Roman" w:hAnsi="Times New Roman" w:cs="Times New Roman"/>
                <w:sz w:val="28"/>
                <w:szCs w:val="28"/>
              </w:rPr>
              <w:t>не</w:t>
            </w:r>
            <w:r w:rsidR="0085617D" w:rsidRPr="00906FF1">
              <w:rPr>
                <w:rFonts w:ascii="Times New Roman" w:hAnsi="Times New Roman" w:cs="Times New Roman"/>
                <w:sz w:val="28"/>
                <w:szCs w:val="28"/>
              </w:rPr>
              <w:t xml:space="preserve"> </w:t>
            </w:r>
            <w:r w:rsidRPr="00906FF1">
              <w:rPr>
                <w:rFonts w:ascii="Times New Roman" w:hAnsi="Times New Roman" w:cs="Times New Roman"/>
                <w:sz w:val="28"/>
                <w:szCs w:val="28"/>
              </w:rPr>
              <w:t>требуется</w:t>
            </w:r>
            <w:r w:rsidR="0085617D" w:rsidRPr="00906FF1">
              <w:rPr>
                <w:rFonts w:ascii="Times New Roman" w:hAnsi="Times New Roman" w:cs="Times New Roman"/>
                <w:sz w:val="28"/>
                <w:szCs w:val="28"/>
              </w:rPr>
              <w:t xml:space="preserve"> </w:t>
            </w:r>
            <w:r w:rsidRPr="00906FF1">
              <w:rPr>
                <w:rFonts w:ascii="Times New Roman" w:hAnsi="Times New Roman" w:cs="Times New Roman"/>
                <w:sz w:val="28"/>
                <w:szCs w:val="28"/>
              </w:rPr>
              <w:t>установление зон с</w:t>
            </w:r>
            <w:r w:rsidR="0085617D" w:rsidRPr="00906FF1">
              <w:rPr>
                <w:rFonts w:ascii="Times New Roman" w:hAnsi="Times New Roman" w:cs="Times New Roman"/>
                <w:sz w:val="28"/>
                <w:szCs w:val="28"/>
              </w:rPr>
              <w:t xml:space="preserve"> </w:t>
            </w:r>
            <w:r w:rsidRPr="00906FF1">
              <w:rPr>
                <w:rFonts w:ascii="Times New Roman" w:hAnsi="Times New Roman" w:cs="Times New Roman"/>
                <w:sz w:val="28"/>
                <w:szCs w:val="28"/>
              </w:rPr>
              <w:t>особыми</w:t>
            </w:r>
            <w:r w:rsidR="0085617D" w:rsidRPr="00906FF1">
              <w:rPr>
                <w:rFonts w:ascii="Times New Roman" w:hAnsi="Times New Roman" w:cs="Times New Roman"/>
                <w:sz w:val="28"/>
                <w:szCs w:val="28"/>
              </w:rPr>
              <w:t xml:space="preserve"> </w:t>
            </w:r>
            <w:r w:rsidRPr="00906FF1">
              <w:rPr>
                <w:rFonts w:ascii="Times New Roman" w:hAnsi="Times New Roman" w:cs="Times New Roman"/>
                <w:sz w:val="28"/>
                <w:szCs w:val="28"/>
              </w:rPr>
              <w:t>условиями</w:t>
            </w:r>
            <w:r w:rsidR="0085617D" w:rsidRPr="00906FF1">
              <w:rPr>
                <w:rFonts w:ascii="Times New Roman" w:hAnsi="Times New Roman" w:cs="Times New Roman"/>
                <w:sz w:val="28"/>
                <w:szCs w:val="28"/>
              </w:rPr>
              <w:t xml:space="preserve"> </w:t>
            </w:r>
            <w:r w:rsidRPr="00906FF1">
              <w:rPr>
                <w:rFonts w:ascii="Times New Roman" w:hAnsi="Times New Roman" w:cs="Times New Roman"/>
                <w:sz w:val="28"/>
                <w:szCs w:val="28"/>
              </w:rPr>
              <w:t>использования территории</w:t>
            </w:r>
          </w:p>
        </w:tc>
      </w:tr>
      <w:tr w:rsidR="00193E69" w:rsidRPr="00906FF1" w:rsidTr="00285D1D">
        <w:trPr>
          <w:trHeight w:val="7405"/>
          <w:jc w:val="center"/>
        </w:trPr>
        <w:tc>
          <w:tcPr>
            <w:tcW w:w="550" w:type="dxa"/>
          </w:tcPr>
          <w:p w:rsidR="00193E69" w:rsidRPr="00906FF1" w:rsidRDefault="00193E69" w:rsidP="005C2C46">
            <w:pPr>
              <w:jc w:val="center"/>
              <w:rPr>
                <w:rFonts w:ascii="Times New Roman" w:hAnsi="Times New Roman" w:cs="Times New Roman"/>
                <w:sz w:val="28"/>
                <w:szCs w:val="28"/>
              </w:rPr>
            </w:pPr>
            <w:r w:rsidRPr="00906FF1">
              <w:rPr>
                <w:rFonts w:ascii="Times New Roman" w:hAnsi="Times New Roman" w:cs="Times New Roman"/>
                <w:sz w:val="28"/>
                <w:szCs w:val="28"/>
              </w:rPr>
              <w:lastRenderedPageBreak/>
              <w:t>2</w:t>
            </w:r>
          </w:p>
        </w:tc>
        <w:tc>
          <w:tcPr>
            <w:tcW w:w="2268" w:type="dxa"/>
          </w:tcPr>
          <w:p w:rsidR="00193E69" w:rsidRPr="00906FF1" w:rsidRDefault="00E96D32" w:rsidP="005C2C46">
            <w:pPr>
              <w:jc w:val="both"/>
              <w:rPr>
                <w:rFonts w:ascii="Times New Roman" w:hAnsi="Times New Roman" w:cs="Times New Roman"/>
                <w:sz w:val="28"/>
                <w:szCs w:val="28"/>
              </w:rPr>
            </w:pPr>
            <w:r w:rsidRPr="00906FF1">
              <w:rPr>
                <w:rFonts w:ascii="Times New Roman" w:hAnsi="Times New Roman" w:cs="Times New Roman"/>
                <w:sz w:val="28"/>
                <w:szCs w:val="28"/>
              </w:rPr>
              <w:t>Автомобильные дороги местного значения</w:t>
            </w:r>
          </w:p>
        </w:tc>
        <w:tc>
          <w:tcPr>
            <w:tcW w:w="2143" w:type="dxa"/>
          </w:tcPr>
          <w:p w:rsidR="00193E69" w:rsidRPr="00906FF1" w:rsidRDefault="00193E69" w:rsidP="005C2C46">
            <w:pPr>
              <w:jc w:val="both"/>
              <w:rPr>
                <w:rFonts w:ascii="Times New Roman" w:hAnsi="Times New Roman" w:cs="Times New Roman"/>
                <w:sz w:val="28"/>
                <w:szCs w:val="28"/>
              </w:rPr>
            </w:pPr>
          </w:p>
        </w:tc>
        <w:tc>
          <w:tcPr>
            <w:tcW w:w="2268" w:type="dxa"/>
          </w:tcPr>
          <w:p w:rsidR="00193E69" w:rsidRPr="00906FF1" w:rsidRDefault="00193E69" w:rsidP="005C2C46">
            <w:pPr>
              <w:jc w:val="both"/>
              <w:rPr>
                <w:rFonts w:ascii="Times New Roman" w:hAnsi="Times New Roman" w:cs="Times New Roman"/>
                <w:sz w:val="28"/>
                <w:szCs w:val="28"/>
              </w:rPr>
            </w:pPr>
          </w:p>
        </w:tc>
        <w:tc>
          <w:tcPr>
            <w:tcW w:w="2410" w:type="dxa"/>
          </w:tcPr>
          <w:p w:rsidR="00193E69" w:rsidRPr="00906FF1" w:rsidRDefault="00193E69" w:rsidP="005C2C46">
            <w:pPr>
              <w:jc w:val="both"/>
              <w:rPr>
                <w:rFonts w:ascii="Times New Roman" w:hAnsi="Times New Roman" w:cs="Times New Roman"/>
                <w:sz w:val="28"/>
                <w:szCs w:val="28"/>
              </w:rPr>
            </w:pPr>
          </w:p>
        </w:tc>
        <w:tc>
          <w:tcPr>
            <w:tcW w:w="1985" w:type="dxa"/>
          </w:tcPr>
          <w:p w:rsidR="00193E69" w:rsidRPr="00906FF1" w:rsidRDefault="00193E69" w:rsidP="005C2C46">
            <w:pPr>
              <w:jc w:val="center"/>
              <w:rPr>
                <w:rFonts w:ascii="Times New Roman" w:hAnsi="Times New Roman" w:cs="Times New Roman"/>
                <w:sz w:val="28"/>
                <w:szCs w:val="28"/>
              </w:rPr>
            </w:pPr>
          </w:p>
        </w:tc>
        <w:tc>
          <w:tcPr>
            <w:tcW w:w="4094" w:type="dxa"/>
          </w:tcPr>
          <w:p w:rsidR="00193E69" w:rsidRPr="00906FF1" w:rsidRDefault="00193E69" w:rsidP="005C2C46">
            <w:pPr>
              <w:jc w:val="both"/>
              <w:rPr>
                <w:rFonts w:ascii="Times New Roman" w:hAnsi="Times New Roman" w:cs="Times New Roman"/>
                <w:sz w:val="28"/>
                <w:szCs w:val="28"/>
              </w:rPr>
            </w:pPr>
            <w:r w:rsidRPr="00906FF1">
              <w:rPr>
                <w:rFonts w:ascii="Times New Roman" w:hAnsi="Times New Roman" w:cs="Times New Roman"/>
                <w:sz w:val="28"/>
                <w:szCs w:val="28"/>
              </w:rPr>
              <w:t>санитарный разрыв, размер 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территории санитарного разрыва в соответствии с СанПиН 2.2.1/2.1.1.1200-03;</w:t>
            </w:r>
          </w:p>
          <w:p w:rsidR="00193E69" w:rsidRPr="00906FF1" w:rsidRDefault="00193E69" w:rsidP="005C2C46">
            <w:pPr>
              <w:jc w:val="both"/>
              <w:rPr>
                <w:rFonts w:ascii="Times New Roman" w:hAnsi="Times New Roman" w:cs="Times New Roman"/>
                <w:sz w:val="28"/>
                <w:szCs w:val="28"/>
              </w:rPr>
            </w:pPr>
            <w:r w:rsidRPr="00906FF1">
              <w:rPr>
                <w:rFonts w:ascii="Times New Roman" w:hAnsi="Times New Roman" w:cs="Times New Roman"/>
                <w:sz w:val="28"/>
                <w:szCs w:val="28"/>
              </w:rPr>
              <w:t xml:space="preserve">размер придорожной полосы определить проектом в соответствии с Федеральным законом от 08.11.2007 № 257-ФЗ </w:t>
            </w:r>
            <w:r w:rsidR="007A4942">
              <w:rPr>
                <w:rFonts w:ascii="Times New Roman" w:hAnsi="Times New Roman" w:cs="Times New Roman"/>
                <w:sz w:val="28"/>
                <w:szCs w:val="28"/>
              </w:rPr>
              <w:t>"</w:t>
            </w:r>
            <w:r w:rsidRPr="00906FF1">
              <w:rPr>
                <w:rFonts w:ascii="Times New Roman" w:hAnsi="Times New Roman" w:cs="Times New Roman"/>
                <w:sz w:val="28"/>
                <w:szCs w:val="28"/>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7A4942">
              <w:rPr>
                <w:rFonts w:ascii="Times New Roman" w:hAnsi="Times New Roman" w:cs="Times New Roman"/>
                <w:sz w:val="28"/>
                <w:szCs w:val="28"/>
              </w:rPr>
              <w:t>"</w:t>
            </w:r>
          </w:p>
        </w:tc>
      </w:tr>
      <w:tr w:rsidR="00481DD6" w:rsidRPr="00906FF1" w:rsidTr="00285D1D">
        <w:trPr>
          <w:trHeight w:val="7405"/>
          <w:jc w:val="center"/>
        </w:trPr>
        <w:tc>
          <w:tcPr>
            <w:tcW w:w="550" w:type="dxa"/>
          </w:tcPr>
          <w:p w:rsidR="00481DD6" w:rsidRPr="00906FF1" w:rsidRDefault="00481DD6" w:rsidP="005C2C46">
            <w:pPr>
              <w:jc w:val="center"/>
              <w:rPr>
                <w:rFonts w:ascii="Times New Roman" w:hAnsi="Times New Roman" w:cs="Times New Roman"/>
                <w:sz w:val="28"/>
                <w:szCs w:val="28"/>
              </w:rPr>
            </w:pPr>
            <w:r w:rsidRPr="00906FF1">
              <w:rPr>
                <w:rFonts w:ascii="Times New Roman" w:hAnsi="Times New Roman" w:cs="Times New Roman"/>
                <w:sz w:val="28"/>
                <w:szCs w:val="28"/>
              </w:rPr>
              <w:lastRenderedPageBreak/>
              <w:t>3</w:t>
            </w:r>
          </w:p>
        </w:tc>
        <w:tc>
          <w:tcPr>
            <w:tcW w:w="2268" w:type="dxa"/>
          </w:tcPr>
          <w:p w:rsidR="00481DD6" w:rsidRPr="00906FF1" w:rsidRDefault="00E96D32" w:rsidP="005C2C46">
            <w:pPr>
              <w:jc w:val="both"/>
              <w:rPr>
                <w:rFonts w:ascii="Times New Roman" w:hAnsi="Times New Roman" w:cs="Times New Roman"/>
                <w:sz w:val="28"/>
                <w:szCs w:val="28"/>
              </w:rPr>
            </w:pPr>
            <w:r w:rsidRPr="00906FF1">
              <w:rPr>
                <w:rFonts w:ascii="Times New Roman" w:hAnsi="Times New Roman" w:cs="Times New Roman"/>
                <w:sz w:val="28"/>
                <w:szCs w:val="28"/>
              </w:rPr>
              <w:t>Автомобильные дороги местного значения</w:t>
            </w:r>
          </w:p>
        </w:tc>
        <w:tc>
          <w:tcPr>
            <w:tcW w:w="2143" w:type="dxa"/>
          </w:tcPr>
          <w:p w:rsidR="00481DD6" w:rsidRPr="00906FF1" w:rsidRDefault="00481DD6" w:rsidP="005C2C46">
            <w:pPr>
              <w:jc w:val="both"/>
              <w:rPr>
                <w:rFonts w:ascii="Times New Roman" w:hAnsi="Times New Roman" w:cs="Times New Roman"/>
                <w:sz w:val="28"/>
                <w:szCs w:val="28"/>
              </w:rPr>
            </w:pPr>
          </w:p>
        </w:tc>
        <w:tc>
          <w:tcPr>
            <w:tcW w:w="2268" w:type="dxa"/>
          </w:tcPr>
          <w:p w:rsidR="00481DD6" w:rsidRPr="00906FF1" w:rsidRDefault="00481DD6" w:rsidP="005C2C46">
            <w:pPr>
              <w:jc w:val="both"/>
              <w:rPr>
                <w:rFonts w:ascii="Times New Roman" w:hAnsi="Times New Roman" w:cs="Times New Roman"/>
                <w:sz w:val="28"/>
                <w:szCs w:val="28"/>
              </w:rPr>
            </w:pPr>
          </w:p>
        </w:tc>
        <w:tc>
          <w:tcPr>
            <w:tcW w:w="2410" w:type="dxa"/>
          </w:tcPr>
          <w:p w:rsidR="00481DD6" w:rsidRPr="00906FF1" w:rsidRDefault="00481DD6" w:rsidP="005C2C46">
            <w:pPr>
              <w:jc w:val="both"/>
              <w:rPr>
                <w:rFonts w:ascii="Times New Roman" w:hAnsi="Times New Roman" w:cs="Times New Roman"/>
                <w:sz w:val="28"/>
                <w:szCs w:val="28"/>
              </w:rPr>
            </w:pPr>
          </w:p>
        </w:tc>
        <w:tc>
          <w:tcPr>
            <w:tcW w:w="1985" w:type="dxa"/>
          </w:tcPr>
          <w:p w:rsidR="00481DD6" w:rsidRPr="00906FF1" w:rsidRDefault="00481DD6" w:rsidP="005C2C46">
            <w:pPr>
              <w:jc w:val="center"/>
              <w:rPr>
                <w:rFonts w:ascii="Times New Roman" w:hAnsi="Times New Roman" w:cs="Times New Roman"/>
                <w:sz w:val="28"/>
                <w:szCs w:val="28"/>
              </w:rPr>
            </w:pPr>
          </w:p>
        </w:tc>
        <w:tc>
          <w:tcPr>
            <w:tcW w:w="4094" w:type="dxa"/>
          </w:tcPr>
          <w:p w:rsidR="00AF77FB" w:rsidRPr="00906FF1" w:rsidRDefault="00AF77FB" w:rsidP="005C2C46">
            <w:pPr>
              <w:jc w:val="both"/>
              <w:rPr>
                <w:rFonts w:ascii="Times New Roman" w:hAnsi="Times New Roman" w:cs="Times New Roman"/>
                <w:sz w:val="28"/>
                <w:szCs w:val="28"/>
              </w:rPr>
            </w:pPr>
            <w:r w:rsidRPr="00906FF1">
              <w:rPr>
                <w:rFonts w:ascii="Times New Roman" w:hAnsi="Times New Roman" w:cs="Times New Roman"/>
                <w:sz w:val="28"/>
                <w:szCs w:val="28"/>
              </w:rPr>
              <w:t>санитарный разрыв, размер 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территории санитарного разрыва в соответствии с СанПиН 2.2.1/2.1.1.1200-03;</w:t>
            </w:r>
          </w:p>
          <w:p w:rsidR="00481DD6" w:rsidRPr="00906FF1" w:rsidRDefault="00AF77FB" w:rsidP="005C2C46">
            <w:pPr>
              <w:jc w:val="both"/>
              <w:rPr>
                <w:rFonts w:ascii="Times New Roman" w:hAnsi="Times New Roman" w:cs="Times New Roman"/>
                <w:sz w:val="28"/>
                <w:szCs w:val="28"/>
              </w:rPr>
            </w:pPr>
            <w:r w:rsidRPr="00906FF1">
              <w:rPr>
                <w:rFonts w:ascii="Times New Roman" w:hAnsi="Times New Roman" w:cs="Times New Roman"/>
                <w:sz w:val="28"/>
                <w:szCs w:val="28"/>
              </w:rPr>
              <w:t xml:space="preserve">размер придорожной полосы определить проектом в соответствии с Федеральным законом от 08.11.2007 № 257-ФЗ </w:t>
            </w:r>
            <w:r w:rsidR="007A4942">
              <w:rPr>
                <w:rFonts w:ascii="Times New Roman" w:hAnsi="Times New Roman" w:cs="Times New Roman"/>
                <w:sz w:val="28"/>
                <w:szCs w:val="28"/>
              </w:rPr>
              <w:t>"</w:t>
            </w:r>
            <w:r w:rsidRPr="00906FF1">
              <w:rPr>
                <w:rFonts w:ascii="Times New Roman" w:hAnsi="Times New Roman" w:cs="Times New Roman"/>
                <w:sz w:val="28"/>
                <w:szCs w:val="28"/>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sidR="007A4942">
              <w:rPr>
                <w:rFonts w:ascii="Times New Roman" w:hAnsi="Times New Roman" w:cs="Times New Roman"/>
                <w:sz w:val="28"/>
                <w:szCs w:val="28"/>
              </w:rPr>
              <w:t>"</w:t>
            </w:r>
          </w:p>
        </w:tc>
      </w:tr>
      <w:tr w:rsidR="00481DD6" w:rsidRPr="00906FF1" w:rsidTr="00C07A50">
        <w:trPr>
          <w:jc w:val="center"/>
        </w:trPr>
        <w:tc>
          <w:tcPr>
            <w:tcW w:w="550" w:type="dxa"/>
          </w:tcPr>
          <w:p w:rsidR="00481DD6" w:rsidRPr="00906FF1" w:rsidRDefault="00481DD6" w:rsidP="005C2C46">
            <w:pPr>
              <w:jc w:val="center"/>
              <w:rPr>
                <w:rFonts w:ascii="Times New Roman" w:hAnsi="Times New Roman" w:cs="Times New Roman"/>
                <w:sz w:val="28"/>
                <w:szCs w:val="28"/>
              </w:rPr>
            </w:pPr>
            <w:r w:rsidRPr="00906FF1">
              <w:rPr>
                <w:rFonts w:ascii="Times New Roman" w:hAnsi="Times New Roman" w:cs="Times New Roman"/>
                <w:sz w:val="28"/>
                <w:szCs w:val="28"/>
              </w:rPr>
              <w:t>3</w:t>
            </w:r>
          </w:p>
        </w:tc>
        <w:tc>
          <w:tcPr>
            <w:tcW w:w="2268" w:type="dxa"/>
          </w:tcPr>
          <w:p w:rsidR="00481DD6" w:rsidRPr="00906FF1" w:rsidRDefault="00643C42" w:rsidP="005C2C46">
            <w:pPr>
              <w:jc w:val="both"/>
              <w:rPr>
                <w:rFonts w:ascii="Times New Roman" w:hAnsi="Times New Roman" w:cs="Times New Roman"/>
                <w:sz w:val="28"/>
                <w:szCs w:val="28"/>
              </w:rPr>
            </w:pPr>
            <w:r w:rsidRPr="00906FF1">
              <w:rPr>
                <w:rFonts w:ascii="Times New Roman" w:hAnsi="Times New Roman" w:cs="Times New Roman"/>
                <w:sz w:val="28"/>
                <w:szCs w:val="28"/>
              </w:rPr>
              <w:t>Мостовое сооружение</w:t>
            </w:r>
          </w:p>
        </w:tc>
        <w:tc>
          <w:tcPr>
            <w:tcW w:w="2143" w:type="dxa"/>
          </w:tcPr>
          <w:p w:rsidR="00481DD6" w:rsidRPr="00906FF1" w:rsidRDefault="00481DD6" w:rsidP="005C2C46">
            <w:pPr>
              <w:jc w:val="both"/>
              <w:rPr>
                <w:rFonts w:ascii="Times New Roman" w:hAnsi="Times New Roman" w:cs="Times New Roman"/>
                <w:sz w:val="28"/>
                <w:szCs w:val="28"/>
              </w:rPr>
            </w:pPr>
          </w:p>
        </w:tc>
        <w:tc>
          <w:tcPr>
            <w:tcW w:w="2268" w:type="dxa"/>
          </w:tcPr>
          <w:p w:rsidR="00481DD6" w:rsidRPr="00906FF1" w:rsidRDefault="00481DD6" w:rsidP="005C2C46">
            <w:pPr>
              <w:jc w:val="both"/>
              <w:rPr>
                <w:rFonts w:ascii="Times New Roman" w:hAnsi="Times New Roman" w:cs="Times New Roman"/>
                <w:sz w:val="28"/>
                <w:szCs w:val="28"/>
              </w:rPr>
            </w:pPr>
          </w:p>
        </w:tc>
        <w:tc>
          <w:tcPr>
            <w:tcW w:w="2410" w:type="dxa"/>
          </w:tcPr>
          <w:p w:rsidR="00481DD6" w:rsidRPr="00906FF1" w:rsidRDefault="00481DD6" w:rsidP="005C2C46">
            <w:pPr>
              <w:jc w:val="both"/>
              <w:rPr>
                <w:rFonts w:ascii="Times New Roman" w:hAnsi="Times New Roman" w:cs="Times New Roman"/>
                <w:sz w:val="28"/>
                <w:szCs w:val="28"/>
              </w:rPr>
            </w:pPr>
          </w:p>
        </w:tc>
        <w:tc>
          <w:tcPr>
            <w:tcW w:w="1985" w:type="dxa"/>
          </w:tcPr>
          <w:p w:rsidR="00481DD6" w:rsidRPr="00906FF1" w:rsidRDefault="00481DD6" w:rsidP="005C2C46">
            <w:pPr>
              <w:jc w:val="center"/>
              <w:rPr>
                <w:rFonts w:ascii="Times New Roman" w:hAnsi="Times New Roman" w:cs="Times New Roman"/>
                <w:sz w:val="28"/>
                <w:szCs w:val="28"/>
              </w:rPr>
            </w:pPr>
          </w:p>
        </w:tc>
        <w:tc>
          <w:tcPr>
            <w:tcW w:w="4094" w:type="dxa"/>
          </w:tcPr>
          <w:p w:rsidR="00481DD6" w:rsidRPr="00906FF1" w:rsidRDefault="00481DD6" w:rsidP="005C2C46">
            <w:pPr>
              <w:jc w:val="both"/>
              <w:rPr>
                <w:rFonts w:ascii="Times New Roman" w:hAnsi="Times New Roman" w:cs="Times New Roman"/>
                <w:sz w:val="28"/>
                <w:szCs w:val="28"/>
              </w:rPr>
            </w:pPr>
            <w:r w:rsidRPr="00906FF1">
              <w:rPr>
                <w:rFonts w:ascii="Times New Roman" w:hAnsi="Times New Roman" w:cs="Times New Roman"/>
                <w:sz w:val="28"/>
                <w:szCs w:val="28"/>
              </w:rPr>
              <w:t xml:space="preserve">не требуется установление зон с особыми условиями </w:t>
            </w:r>
            <w:r w:rsidRPr="00906FF1">
              <w:rPr>
                <w:rFonts w:ascii="Times New Roman" w:hAnsi="Times New Roman" w:cs="Times New Roman"/>
                <w:sz w:val="28"/>
                <w:szCs w:val="28"/>
              </w:rPr>
              <w:lastRenderedPageBreak/>
              <w:t>использования территории</w:t>
            </w:r>
          </w:p>
        </w:tc>
      </w:tr>
      <w:tr w:rsidR="00481DD6" w:rsidRPr="00906FF1" w:rsidTr="00964C9D">
        <w:trPr>
          <w:trHeight w:val="1510"/>
          <w:jc w:val="center"/>
        </w:trPr>
        <w:tc>
          <w:tcPr>
            <w:tcW w:w="550" w:type="dxa"/>
            <w:vMerge w:val="restart"/>
          </w:tcPr>
          <w:p w:rsidR="00481DD6" w:rsidRPr="00906FF1" w:rsidRDefault="00481DD6" w:rsidP="005C2C46">
            <w:pPr>
              <w:jc w:val="center"/>
              <w:rPr>
                <w:rFonts w:ascii="Times New Roman" w:hAnsi="Times New Roman" w:cs="Times New Roman"/>
                <w:sz w:val="28"/>
                <w:szCs w:val="28"/>
              </w:rPr>
            </w:pPr>
            <w:r w:rsidRPr="00906FF1">
              <w:rPr>
                <w:rFonts w:ascii="Times New Roman" w:hAnsi="Times New Roman" w:cs="Times New Roman"/>
                <w:sz w:val="28"/>
                <w:szCs w:val="28"/>
              </w:rPr>
              <w:lastRenderedPageBreak/>
              <w:t>4</w:t>
            </w:r>
          </w:p>
        </w:tc>
        <w:tc>
          <w:tcPr>
            <w:tcW w:w="2268" w:type="dxa"/>
            <w:vMerge w:val="restart"/>
          </w:tcPr>
          <w:p w:rsidR="00481DD6" w:rsidRPr="00906FF1" w:rsidRDefault="00E96D32" w:rsidP="005C2C46">
            <w:pPr>
              <w:jc w:val="both"/>
              <w:rPr>
                <w:rFonts w:ascii="Times New Roman" w:hAnsi="Times New Roman" w:cs="Times New Roman"/>
                <w:sz w:val="28"/>
                <w:szCs w:val="28"/>
              </w:rPr>
            </w:pPr>
            <w:r w:rsidRPr="00906FF1">
              <w:rPr>
                <w:rFonts w:ascii="Times New Roman" w:hAnsi="Times New Roman" w:cs="Times New Roman"/>
                <w:sz w:val="28"/>
                <w:szCs w:val="28"/>
              </w:rPr>
              <w:t>Станция автозаправочная</w:t>
            </w:r>
          </w:p>
        </w:tc>
        <w:tc>
          <w:tcPr>
            <w:tcW w:w="2143" w:type="dxa"/>
          </w:tcPr>
          <w:p w:rsidR="00481DD6" w:rsidRPr="00906FF1" w:rsidRDefault="00481DD6" w:rsidP="005C2C46">
            <w:pPr>
              <w:jc w:val="both"/>
              <w:rPr>
                <w:rFonts w:ascii="Times New Roman" w:hAnsi="Times New Roman" w:cs="Times New Roman"/>
                <w:sz w:val="28"/>
                <w:szCs w:val="28"/>
              </w:rPr>
            </w:pPr>
          </w:p>
        </w:tc>
        <w:tc>
          <w:tcPr>
            <w:tcW w:w="2268" w:type="dxa"/>
          </w:tcPr>
          <w:p w:rsidR="00481DD6" w:rsidRPr="00906FF1" w:rsidRDefault="00481DD6" w:rsidP="005C2C46">
            <w:pPr>
              <w:jc w:val="both"/>
              <w:rPr>
                <w:rFonts w:ascii="Times New Roman" w:hAnsi="Times New Roman" w:cs="Times New Roman"/>
                <w:sz w:val="28"/>
                <w:szCs w:val="28"/>
              </w:rPr>
            </w:pPr>
          </w:p>
        </w:tc>
        <w:tc>
          <w:tcPr>
            <w:tcW w:w="2410" w:type="dxa"/>
          </w:tcPr>
          <w:p w:rsidR="00481DD6" w:rsidRPr="00906FF1" w:rsidRDefault="00481DD6" w:rsidP="005C2C46">
            <w:pPr>
              <w:jc w:val="both"/>
              <w:rPr>
                <w:rFonts w:ascii="Times New Roman" w:hAnsi="Times New Roman" w:cs="Times New Roman"/>
                <w:sz w:val="28"/>
                <w:szCs w:val="28"/>
              </w:rPr>
            </w:pPr>
          </w:p>
        </w:tc>
        <w:tc>
          <w:tcPr>
            <w:tcW w:w="1985" w:type="dxa"/>
          </w:tcPr>
          <w:p w:rsidR="00481DD6" w:rsidRPr="00906FF1" w:rsidRDefault="00481DD6" w:rsidP="005C2C46">
            <w:pPr>
              <w:jc w:val="center"/>
              <w:rPr>
                <w:rFonts w:ascii="Times New Roman" w:hAnsi="Times New Roman" w:cs="Times New Roman"/>
                <w:sz w:val="28"/>
                <w:szCs w:val="28"/>
              </w:rPr>
            </w:pPr>
          </w:p>
        </w:tc>
        <w:tc>
          <w:tcPr>
            <w:tcW w:w="4094" w:type="dxa"/>
            <w:vMerge w:val="restart"/>
          </w:tcPr>
          <w:p w:rsidR="00481DD6" w:rsidRPr="00906FF1" w:rsidRDefault="00481DD6" w:rsidP="005C2C46">
            <w:pPr>
              <w:jc w:val="both"/>
              <w:rPr>
                <w:rFonts w:ascii="Times New Roman" w:hAnsi="Times New Roman" w:cs="Times New Roman"/>
                <w:sz w:val="28"/>
                <w:szCs w:val="28"/>
              </w:rPr>
            </w:pPr>
            <w:r w:rsidRPr="00906FF1">
              <w:rPr>
                <w:rFonts w:ascii="Times New Roman" w:hAnsi="Times New Roman" w:cs="Times New Roman"/>
                <w:sz w:val="28"/>
                <w:szCs w:val="28"/>
              </w:rPr>
              <w:t>СанПиН</w:t>
            </w:r>
            <w:proofErr w:type="gramStart"/>
            <w:r w:rsidRPr="00906FF1">
              <w:rPr>
                <w:rFonts w:ascii="Times New Roman" w:hAnsi="Times New Roman" w:cs="Times New Roman"/>
                <w:sz w:val="28"/>
                <w:szCs w:val="28"/>
              </w:rPr>
              <w:t>2</w:t>
            </w:r>
            <w:proofErr w:type="gramEnd"/>
            <w:r w:rsidRPr="00906FF1">
              <w:rPr>
                <w:rFonts w:ascii="Times New Roman" w:hAnsi="Times New Roman" w:cs="Times New Roman"/>
                <w:sz w:val="28"/>
                <w:szCs w:val="28"/>
              </w:rPr>
              <w:t xml:space="preserve">.2.1/2.1.1.1200-03 </w:t>
            </w:r>
            <w:r w:rsidR="007A4942">
              <w:rPr>
                <w:rFonts w:ascii="Times New Roman" w:hAnsi="Times New Roman" w:cs="Times New Roman"/>
                <w:sz w:val="28"/>
                <w:szCs w:val="28"/>
              </w:rPr>
              <w:t>"</w:t>
            </w:r>
            <w:r w:rsidRPr="00906FF1">
              <w:rPr>
                <w:rFonts w:ascii="Times New Roman" w:hAnsi="Times New Roman" w:cs="Times New Roman"/>
                <w:sz w:val="28"/>
                <w:szCs w:val="28"/>
              </w:rPr>
              <w:t>Санитарно-защитные зоны и санитарная классификация предприятий, сооружений и иных объектов</w:t>
            </w:r>
            <w:r w:rsidR="007A4942">
              <w:rPr>
                <w:rFonts w:ascii="Times New Roman" w:hAnsi="Times New Roman" w:cs="Times New Roman"/>
                <w:sz w:val="28"/>
                <w:szCs w:val="28"/>
              </w:rPr>
              <w:t>"</w:t>
            </w:r>
            <w:r w:rsidRPr="00906FF1">
              <w:rPr>
                <w:rFonts w:ascii="Times New Roman" w:hAnsi="Times New Roman" w:cs="Times New Roman"/>
                <w:sz w:val="28"/>
                <w:szCs w:val="28"/>
              </w:rPr>
              <w:t xml:space="preserve"> п. 7.1.12: санитарно-защитная зона </w:t>
            </w:r>
            <w:smartTag w:uri="urn:schemas-microsoft-com:office:smarttags" w:element="metricconverter">
              <w:smartTagPr>
                <w:attr w:name="ProductID" w:val="50 м"/>
              </w:smartTagPr>
              <w:r w:rsidRPr="00906FF1">
                <w:rPr>
                  <w:rFonts w:ascii="Times New Roman" w:hAnsi="Times New Roman" w:cs="Times New Roman"/>
                  <w:sz w:val="28"/>
                  <w:szCs w:val="28"/>
                </w:rPr>
                <w:t>50 м</w:t>
              </w:r>
            </w:smartTag>
            <w:r w:rsidRPr="00906FF1">
              <w:rPr>
                <w:rFonts w:ascii="Times New Roman" w:hAnsi="Times New Roman" w:cs="Times New Roman"/>
                <w:sz w:val="28"/>
                <w:szCs w:val="28"/>
              </w:rPr>
              <w:t>.</w:t>
            </w:r>
          </w:p>
        </w:tc>
      </w:tr>
      <w:tr w:rsidR="00481DD6" w:rsidRPr="00906FF1" w:rsidTr="00193E69">
        <w:trPr>
          <w:trHeight w:val="1138"/>
          <w:jc w:val="center"/>
        </w:trPr>
        <w:tc>
          <w:tcPr>
            <w:tcW w:w="550" w:type="dxa"/>
            <w:vMerge/>
          </w:tcPr>
          <w:p w:rsidR="00481DD6" w:rsidRPr="00906FF1" w:rsidRDefault="00481DD6" w:rsidP="005C2C46">
            <w:pPr>
              <w:jc w:val="center"/>
              <w:rPr>
                <w:rFonts w:ascii="Times New Roman" w:hAnsi="Times New Roman" w:cs="Times New Roman"/>
                <w:sz w:val="28"/>
                <w:szCs w:val="28"/>
              </w:rPr>
            </w:pPr>
          </w:p>
        </w:tc>
        <w:tc>
          <w:tcPr>
            <w:tcW w:w="2268" w:type="dxa"/>
            <w:vMerge/>
          </w:tcPr>
          <w:p w:rsidR="00481DD6" w:rsidRPr="00906FF1" w:rsidRDefault="00481DD6" w:rsidP="005C2C46">
            <w:pPr>
              <w:jc w:val="both"/>
              <w:rPr>
                <w:rFonts w:ascii="Times New Roman" w:hAnsi="Times New Roman" w:cs="Times New Roman"/>
                <w:sz w:val="28"/>
                <w:szCs w:val="28"/>
              </w:rPr>
            </w:pPr>
          </w:p>
        </w:tc>
        <w:tc>
          <w:tcPr>
            <w:tcW w:w="2143" w:type="dxa"/>
          </w:tcPr>
          <w:p w:rsidR="00481DD6" w:rsidRPr="00906FF1" w:rsidRDefault="00481DD6" w:rsidP="005C2C46">
            <w:pPr>
              <w:jc w:val="both"/>
              <w:rPr>
                <w:rFonts w:ascii="Times New Roman" w:hAnsi="Times New Roman" w:cs="Times New Roman"/>
                <w:sz w:val="28"/>
                <w:szCs w:val="28"/>
              </w:rPr>
            </w:pPr>
          </w:p>
        </w:tc>
        <w:tc>
          <w:tcPr>
            <w:tcW w:w="2268" w:type="dxa"/>
          </w:tcPr>
          <w:p w:rsidR="00481DD6" w:rsidRPr="00906FF1" w:rsidRDefault="00481DD6" w:rsidP="005C2C46">
            <w:pPr>
              <w:jc w:val="both"/>
              <w:rPr>
                <w:rFonts w:ascii="Times New Roman" w:hAnsi="Times New Roman" w:cs="Times New Roman"/>
                <w:sz w:val="28"/>
                <w:szCs w:val="28"/>
              </w:rPr>
            </w:pPr>
          </w:p>
        </w:tc>
        <w:tc>
          <w:tcPr>
            <w:tcW w:w="2410" w:type="dxa"/>
          </w:tcPr>
          <w:p w:rsidR="00481DD6" w:rsidRPr="00906FF1" w:rsidRDefault="00481DD6" w:rsidP="005C2C46">
            <w:pPr>
              <w:jc w:val="both"/>
              <w:rPr>
                <w:rFonts w:ascii="Times New Roman" w:hAnsi="Times New Roman" w:cs="Times New Roman"/>
                <w:sz w:val="28"/>
                <w:szCs w:val="28"/>
              </w:rPr>
            </w:pPr>
          </w:p>
        </w:tc>
        <w:tc>
          <w:tcPr>
            <w:tcW w:w="1985" w:type="dxa"/>
          </w:tcPr>
          <w:p w:rsidR="00481DD6" w:rsidRPr="00906FF1" w:rsidRDefault="00481DD6" w:rsidP="005C2C46">
            <w:pPr>
              <w:jc w:val="center"/>
              <w:rPr>
                <w:rFonts w:ascii="Times New Roman" w:hAnsi="Times New Roman" w:cs="Times New Roman"/>
                <w:sz w:val="28"/>
                <w:szCs w:val="28"/>
              </w:rPr>
            </w:pPr>
          </w:p>
        </w:tc>
        <w:tc>
          <w:tcPr>
            <w:tcW w:w="4094" w:type="dxa"/>
            <w:vMerge/>
          </w:tcPr>
          <w:p w:rsidR="00481DD6" w:rsidRPr="00906FF1" w:rsidRDefault="00481DD6" w:rsidP="005C2C46">
            <w:pPr>
              <w:jc w:val="both"/>
              <w:rPr>
                <w:rFonts w:ascii="Times New Roman" w:hAnsi="Times New Roman" w:cs="Times New Roman"/>
                <w:sz w:val="28"/>
                <w:szCs w:val="28"/>
              </w:rPr>
            </w:pPr>
          </w:p>
        </w:tc>
      </w:tr>
      <w:tr w:rsidR="00481DD6" w:rsidRPr="00906FF1" w:rsidTr="00193E69">
        <w:trPr>
          <w:trHeight w:val="151"/>
          <w:jc w:val="center"/>
        </w:trPr>
        <w:tc>
          <w:tcPr>
            <w:tcW w:w="550" w:type="dxa"/>
            <w:vMerge w:val="restart"/>
          </w:tcPr>
          <w:p w:rsidR="00481DD6" w:rsidRPr="00906FF1" w:rsidRDefault="00481DD6" w:rsidP="005C2C46">
            <w:pPr>
              <w:jc w:val="center"/>
              <w:rPr>
                <w:rFonts w:ascii="Times New Roman" w:hAnsi="Times New Roman" w:cs="Times New Roman"/>
                <w:sz w:val="28"/>
                <w:szCs w:val="28"/>
              </w:rPr>
            </w:pPr>
            <w:r w:rsidRPr="00906FF1">
              <w:rPr>
                <w:rFonts w:ascii="Times New Roman" w:hAnsi="Times New Roman" w:cs="Times New Roman"/>
                <w:sz w:val="28"/>
                <w:szCs w:val="28"/>
              </w:rPr>
              <w:t>5</w:t>
            </w:r>
          </w:p>
        </w:tc>
        <w:tc>
          <w:tcPr>
            <w:tcW w:w="2268" w:type="dxa"/>
            <w:vMerge w:val="restart"/>
          </w:tcPr>
          <w:p w:rsidR="00481DD6" w:rsidRPr="00906FF1" w:rsidRDefault="00E96D32" w:rsidP="005C2C46">
            <w:pPr>
              <w:jc w:val="both"/>
              <w:rPr>
                <w:rFonts w:ascii="Times New Roman" w:hAnsi="Times New Roman" w:cs="Times New Roman"/>
                <w:sz w:val="28"/>
                <w:szCs w:val="28"/>
              </w:rPr>
            </w:pPr>
            <w:r w:rsidRPr="00906FF1">
              <w:rPr>
                <w:rFonts w:ascii="Times New Roman" w:hAnsi="Times New Roman" w:cs="Times New Roman"/>
                <w:sz w:val="28"/>
                <w:szCs w:val="28"/>
              </w:rPr>
              <w:t>Улицы и дороги местного значения</w:t>
            </w:r>
          </w:p>
        </w:tc>
        <w:tc>
          <w:tcPr>
            <w:tcW w:w="2143" w:type="dxa"/>
          </w:tcPr>
          <w:p w:rsidR="00481DD6" w:rsidRPr="00906FF1" w:rsidRDefault="00481DD6" w:rsidP="005C2C46">
            <w:pPr>
              <w:jc w:val="both"/>
              <w:rPr>
                <w:rFonts w:ascii="Times New Roman" w:hAnsi="Times New Roman" w:cs="Times New Roman"/>
                <w:sz w:val="28"/>
                <w:szCs w:val="28"/>
              </w:rPr>
            </w:pPr>
          </w:p>
        </w:tc>
        <w:tc>
          <w:tcPr>
            <w:tcW w:w="2268" w:type="dxa"/>
          </w:tcPr>
          <w:p w:rsidR="00481DD6" w:rsidRPr="00906FF1" w:rsidRDefault="00481DD6" w:rsidP="005C2C46">
            <w:pPr>
              <w:jc w:val="both"/>
              <w:rPr>
                <w:rFonts w:ascii="Times New Roman" w:hAnsi="Times New Roman" w:cs="Times New Roman"/>
                <w:sz w:val="28"/>
                <w:szCs w:val="28"/>
              </w:rPr>
            </w:pPr>
          </w:p>
        </w:tc>
        <w:tc>
          <w:tcPr>
            <w:tcW w:w="2410" w:type="dxa"/>
          </w:tcPr>
          <w:p w:rsidR="00481DD6" w:rsidRPr="00906FF1" w:rsidRDefault="00481DD6" w:rsidP="005C2C46">
            <w:pPr>
              <w:jc w:val="both"/>
              <w:rPr>
                <w:rFonts w:ascii="Times New Roman" w:hAnsi="Times New Roman" w:cs="Times New Roman"/>
                <w:sz w:val="28"/>
                <w:szCs w:val="28"/>
              </w:rPr>
            </w:pPr>
          </w:p>
        </w:tc>
        <w:tc>
          <w:tcPr>
            <w:tcW w:w="1985" w:type="dxa"/>
          </w:tcPr>
          <w:p w:rsidR="00481DD6" w:rsidRPr="00906FF1" w:rsidRDefault="00481DD6" w:rsidP="005C2C46">
            <w:pPr>
              <w:jc w:val="center"/>
              <w:rPr>
                <w:rFonts w:ascii="Times New Roman" w:hAnsi="Times New Roman" w:cs="Times New Roman"/>
                <w:sz w:val="28"/>
                <w:szCs w:val="28"/>
              </w:rPr>
            </w:pPr>
          </w:p>
        </w:tc>
        <w:tc>
          <w:tcPr>
            <w:tcW w:w="4094" w:type="dxa"/>
          </w:tcPr>
          <w:p w:rsidR="00481DD6" w:rsidRPr="00906FF1" w:rsidRDefault="00481DD6" w:rsidP="005C2C46">
            <w:pPr>
              <w:jc w:val="both"/>
              <w:rPr>
                <w:rFonts w:ascii="Times New Roman" w:hAnsi="Times New Roman" w:cs="Times New Roman"/>
                <w:sz w:val="28"/>
                <w:szCs w:val="28"/>
              </w:rPr>
            </w:pPr>
            <w:r w:rsidRPr="00906FF1">
              <w:rPr>
                <w:rFonts w:ascii="Times New Roman" w:hAnsi="Times New Roman" w:cs="Times New Roman"/>
                <w:sz w:val="28"/>
                <w:szCs w:val="28"/>
              </w:rPr>
              <w:t>не требуется установление зон с особыми условиями использования территории</w:t>
            </w:r>
          </w:p>
        </w:tc>
      </w:tr>
      <w:tr w:rsidR="00481DD6" w:rsidRPr="00906FF1" w:rsidTr="002242AE">
        <w:trPr>
          <w:trHeight w:val="837"/>
          <w:jc w:val="center"/>
        </w:trPr>
        <w:tc>
          <w:tcPr>
            <w:tcW w:w="550" w:type="dxa"/>
            <w:vMerge/>
          </w:tcPr>
          <w:p w:rsidR="00481DD6" w:rsidRPr="00906FF1" w:rsidRDefault="00481DD6" w:rsidP="005C2C46">
            <w:pPr>
              <w:jc w:val="center"/>
              <w:rPr>
                <w:rFonts w:ascii="Times New Roman" w:hAnsi="Times New Roman" w:cs="Times New Roman"/>
                <w:sz w:val="28"/>
                <w:szCs w:val="28"/>
              </w:rPr>
            </w:pPr>
          </w:p>
        </w:tc>
        <w:tc>
          <w:tcPr>
            <w:tcW w:w="2268" w:type="dxa"/>
            <w:vMerge/>
          </w:tcPr>
          <w:p w:rsidR="00481DD6" w:rsidRPr="00906FF1" w:rsidRDefault="00481DD6" w:rsidP="005C2C46">
            <w:pPr>
              <w:jc w:val="both"/>
              <w:rPr>
                <w:rFonts w:ascii="Times New Roman" w:hAnsi="Times New Roman" w:cs="Times New Roman"/>
                <w:sz w:val="28"/>
                <w:szCs w:val="28"/>
              </w:rPr>
            </w:pPr>
          </w:p>
        </w:tc>
        <w:tc>
          <w:tcPr>
            <w:tcW w:w="2143" w:type="dxa"/>
          </w:tcPr>
          <w:p w:rsidR="00481DD6" w:rsidRPr="00906FF1" w:rsidRDefault="00481DD6" w:rsidP="005C2C46">
            <w:pPr>
              <w:jc w:val="both"/>
              <w:rPr>
                <w:rFonts w:ascii="Times New Roman" w:hAnsi="Times New Roman" w:cs="Times New Roman"/>
                <w:sz w:val="28"/>
                <w:szCs w:val="28"/>
              </w:rPr>
            </w:pPr>
          </w:p>
        </w:tc>
        <w:tc>
          <w:tcPr>
            <w:tcW w:w="2268" w:type="dxa"/>
          </w:tcPr>
          <w:p w:rsidR="00481DD6" w:rsidRPr="00906FF1" w:rsidRDefault="00481DD6" w:rsidP="005C2C46">
            <w:pPr>
              <w:jc w:val="both"/>
              <w:rPr>
                <w:rFonts w:ascii="Times New Roman" w:hAnsi="Times New Roman" w:cs="Times New Roman"/>
                <w:sz w:val="28"/>
                <w:szCs w:val="28"/>
              </w:rPr>
            </w:pPr>
          </w:p>
        </w:tc>
        <w:tc>
          <w:tcPr>
            <w:tcW w:w="2410" w:type="dxa"/>
          </w:tcPr>
          <w:p w:rsidR="00481DD6" w:rsidRPr="00906FF1" w:rsidRDefault="00481DD6" w:rsidP="005C2C46">
            <w:pPr>
              <w:jc w:val="both"/>
              <w:rPr>
                <w:rFonts w:ascii="Times New Roman" w:hAnsi="Times New Roman" w:cs="Times New Roman"/>
                <w:sz w:val="28"/>
                <w:szCs w:val="28"/>
              </w:rPr>
            </w:pPr>
          </w:p>
        </w:tc>
        <w:tc>
          <w:tcPr>
            <w:tcW w:w="1985" w:type="dxa"/>
          </w:tcPr>
          <w:p w:rsidR="00481DD6" w:rsidRPr="00906FF1" w:rsidRDefault="00481DD6" w:rsidP="005C2C46">
            <w:pPr>
              <w:jc w:val="center"/>
              <w:rPr>
                <w:rFonts w:ascii="Times New Roman" w:hAnsi="Times New Roman" w:cs="Times New Roman"/>
                <w:sz w:val="28"/>
                <w:szCs w:val="28"/>
              </w:rPr>
            </w:pPr>
          </w:p>
        </w:tc>
        <w:tc>
          <w:tcPr>
            <w:tcW w:w="4094" w:type="dxa"/>
          </w:tcPr>
          <w:p w:rsidR="00481DD6" w:rsidRPr="00906FF1" w:rsidRDefault="00481DD6" w:rsidP="005C2C46">
            <w:pPr>
              <w:jc w:val="both"/>
              <w:rPr>
                <w:rFonts w:ascii="Times New Roman" w:hAnsi="Times New Roman" w:cs="Times New Roman"/>
                <w:sz w:val="28"/>
                <w:szCs w:val="28"/>
              </w:rPr>
            </w:pPr>
            <w:r w:rsidRPr="00906FF1">
              <w:rPr>
                <w:rFonts w:ascii="Times New Roman" w:hAnsi="Times New Roman" w:cs="Times New Roman"/>
                <w:sz w:val="28"/>
                <w:szCs w:val="28"/>
              </w:rPr>
              <w:t>не требуется установление зон с особыми условиями использования территории</w:t>
            </w:r>
          </w:p>
        </w:tc>
      </w:tr>
      <w:tr w:rsidR="00481DD6" w:rsidRPr="00906FF1" w:rsidTr="002242AE">
        <w:trPr>
          <w:trHeight w:val="138"/>
          <w:jc w:val="center"/>
        </w:trPr>
        <w:tc>
          <w:tcPr>
            <w:tcW w:w="550" w:type="dxa"/>
            <w:vMerge/>
          </w:tcPr>
          <w:p w:rsidR="00481DD6" w:rsidRPr="00906FF1" w:rsidRDefault="00481DD6" w:rsidP="005C2C46">
            <w:pPr>
              <w:jc w:val="center"/>
              <w:rPr>
                <w:rFonts w:ascii="Times New Roman" w:hAnsi="Times New Roman" w:cs="Times New Roman"/>
                <w:sz w:val="28"/>
                <w:szCs w:val="28"/>
              </w:rPr>
            </w:pPr>
          </w:p>
        </w:tc>
        <w:tc>
          <w:tcPr>
            <w:tcW w:w="2268" w:type="dxa"/>
            <w:vMerge/>
          </w:tcPr>
          <w:p w:rsidR="00481DD6" w:rsidRPr="00906FF1" w:rsidRDefault="00481DD6" w:rsidP="005C2C46">
            <w:pPr>
              <w:jc w:val="both"/>
              <w:rPr>
                <w:rFonts w:ascii="Times New Roman" w:hAnsi="Times New Roman" w:cs="Times New Roman"/>
                <w:sz w:val="28"/>
                <w:szCs w:val="28"/>
              </w:rPr>
            </w:pPr>
          </w:p>
        </w:tc>
        <w:tc>
          <w:tcPr>
            <w:tcW w:w="2143" w:type="dxa"/>
          </w:tcPr>
          <w:p w:rsidR="00481DD6" w:rsidRPr="00906FF1" w:rsidRDefault="00481DD6" w:rsidP="005C2C46">
            <w:pPr>
              <w:jc w:val="both"/>
              <w:rPr>
                <w:rFonts w:ascii="Times New Roman" w:hAnsi="Times New Roman" w:cs="Times New Roman"/>
                <w:sz w:val="28"/>
                <w:szCs w:val="28"/>
              </w:rPr>
            </w:pPr>
          </w:p>
        </w:tc>
        <w:tc>
          <w:tcPr>
            <w:tcW w:w="2268" w:type="dxa"/>
          </w:tcPr>
          <w:p w:rsidR="00481DD6" w:rsidRPr="00906FF1" w:rsidRDefault="00481DD6" w:rsidP="005C2C46">
            <w:pPr>
              <w:jc w:val="both"/>
              <w:rPr>
                <w:rFonts w:ascii="Times New Roman" w:hAnsi="Times New Roman" w:cs="Times New Roman"/>
                <w:sz w:val="28"/>
                <w:szCs w:val="28"/>
              </w:rPr>
            </w:pPr>
          </w:p>
        </w:tc>
        <w:tc>
          <w:tcPr>
            <w:tcW w:w="2410" w:type="dxa"/>
          </w:tcPr>
          <w:p w:rsidR="00481DD6" w:rsidRPr="00906FF1" w:rsidRDefault="00481DD6" w:rsidP="005C2C46">
            <w:pPr>
              <w:jc w:val="both"/>
              <w:rPr>
                <w:rFonts w:ascii="Times New Roman" w:hAnsi="Times New Roman" w:cs="Times New Roman"/>
                <w:sz w:val="28"/>
                <w:szCs w:val="28"/>
              </w:rPr>
            </w:pPr>
          </w:p>
        </w:tc>
        <w:tc>
          <w:tcPr>
            <w:tcW w:w="1985" w:type="dxa"/>
          </w:tcPr>
          <w:p w:rsidR="00481DD6" w:rsidRPr="00906FF1" w:rsidRDefault="00481DD6" w:rsidP="005C2C46">
            <w:pPr>
              <w:jc w:val="center"/>
              <w:rPr>
                <w:rFonts w:ascii="Times New Roman" w:hAnsi="Times New Roman" w:cs="Times New Roman"/>
                <w:sz w:val="28"/>
                <w:szCs w:val="28"/>
              </w:rPr>
            </w:pPr>
          </w:p>
        </w:tc>
        <w:tc>
          <w:tcPr>
            <w:tcW w:w="4094" w:type="dxa"/>
          </w:tcPr>
          <w:p w:rsidR="00481DD6" w:rsidRPr="00906FF1" w:rsidRDefault="00481DD6" w:rsidP="005C2C46">
            <w:pPr>
              <w:jc w:val="both"/>
              <w:rPr>
                <w:rFonts w:ascii="Times New Roman" w:hAnsi="Times New Roman" w:cs="Times New Roman"/>
                <w:sz w:val="28"/>
                <w:szCs w:val="28"/>
              </w:rPr>
            </w:pPr>
            <w:r w:rsidRPr="00906FF1">
              <w:rPr>
                <w:rFonts w:ascii="Times New Roman" w:hAnsi="Times New Roman" w:cs="Times New Roman"/>
                <w:sz w:val="28"/>
                <w:szCs w:val="28"/>
              </w:rPr>
              <w:t>не требуется установление зон с особыми условиями использования территории</w:t>
            </w:r>
          </w:p>
        </w:tc>
      </w:tr>
      <w:tr w:rsidR="00481DD6" w:rsidRPr="00906FF1" w:rsidTr="00193E69">
        <w:trPr>
          <w:trHeight w:val="167"/>
          <w:jc w:val="center"/>
        </w:trPr>
        <w:tc>
          <w:tcPr>
            <w:tcW w:w="550" w:type="dxa"/>
            <w:vMerge/>
          </w:tcPr>
          <w:p w:rsidR="00481DD6" w:rsidRPr="00906FF1" w:rsidRDefault="00481DD6" w:rsidP="005C2C46">
            <w:pPr>
              <w:jc w:val="center"/>
              <w:rPr>
                <w:rFonts w:ascii="Times New Roman" w:hAnsi="Times New Roman" w:cs="Times New Roman"/>
                <w:sz w:val="28"/>
                <w:szCs w:val="28"/>
              </w:rPr>
            </w:pPr>
          </w:p>
        </w:tc>
        <w:tc>
          <w:tcPr>
            <w:tcW w:w="2268" w:type="dxa"/>
            <w:vMerge/>
          </w:tcPr>
          <w:p w:rsidR="00481DD6" w:rsidRPr="00906FF1" w:rsidRDefault="00481DD6" w:rsidP="005C2C46">
            <w:pPr>
              <w:jc w:val="both"/>
              <w:rPr>
                <w:rFonts w:ascii="Times New Roman" w:hAnsi="Times New Roman" w:cs="Times New Roman"/>
                <w:sz w:val="28"/>
                <w:szCs w:val="28"/>
              </w:rPr>
            </w:pPr>
          </w:p>
        </w:tc>
        <w:tc>
          <w:tcPr>
            <w:tcW w:w="2143" w:type="dxa"/>
            <w:tcBorders>
              <w:bottom w:val="single" w:sz="4" w:space="0" w:color="auto"/>
            </w:tcBorders>
          </w:tcPr>
          <w:p w:rsidR="00481DD6" w:rsidRPr="00906FF1" w:rsidRDefault="00481DD6" w:rsidP="005C2C46">
            <w:pPr>
              <w:jc w:val="both"/>
              <w:rPr>
                <w:rFonts w:ascii="Times New Roman" w:hAnsi="Times New Roman" w:cs="Times New Roman"/>
                <w:sz w:val="28"/>
                <w:szCs w:val="28"/>
              </w:rPr>
            </w:pPr>
          </w:p>
        </w:tc>
        <w:tc>
          <w:tcPr>
            <w:tcW w:w="2268" w:type="dxa"/>
            <w:tcBorders>
              <w:bottom w:val="single" w:sz="4" w:space="0" w:color="auto"/>
            </w:tcBorders>
          </w:tcPr>
          <w:p w:rsidR="00481DD6" w:rsidRPr="00906FF1" w:rsidRDefault="00481DD6" w:rsidP="005C2C46">
            <w:pPr>
              <w:jc w:val="both"/>
              <w:rPr>
                <w:rFonts w:ascii="Times New Roman" w:hAnsi="Times New Roman" w:cs="Times New Roman"/>
                <w:sz w:val="28"/>
                <w:szCs w:val="28"/>
              </w:rPr>
            </w:pPr>
          </w:p>
        </w:tc>
        <w:tc>
          <w:tcPr>
            <w:tcW w:w="2410" w:type="dxa"/>
            <w:tcBorders>
              <w:bottom w:val="single" w:sz="4" w:space="0" w:color="auto"/>
            </w:tcBorders>
          </w:tcPr>
          <w:p w:rsidR="00481DD6" w:rsidRPr="00906FF1" w:rsidRDefault="00481DD6" w:rsidP="005C2C46">
            <w:pPr>
              <w:jc w:val="both"/>
              <w:rPr>
                <w:rFonts w:ascii="Times New Roman" w:hAnsi="Times New Roman" w:cs="Times New Roman"/>
                <w:sz w:val="28"/>
                <w:szCs w:val="28"/>
              </w:rPr>
            </w:pPr>
          </w:p>
        </w:tc>
        <w:tc>
          <w:tcPr>
            <w:tcW w:w="1985" w:type="dxa"/>
            <w:tcBorders>
              <w:bottom w:val="single" w:sz="4" w:space="0" w:color="auto"/>
            </w:tcBorders>
          </w:tcPr>
          <w:p w:rsidR="00481DD6" w:rsidRPr="00906FF1" w:rsidRDefault="00481DD6" w:rsidP="005C2C46">
            <w:pPr>
              <w:jc w:val="center"/>
              <w:rPr>
                <w:rFonts w:ascii="Times New Roman" w:hAnsi="Times New Roman" w:cs="Times New Roman"/>
                <w:sz w:val="28"/>
                <w:szCs w:val="28"/>
              </w:rPr>
            </w:pPr>
          </w:p>
        </w:tc>
        <w:tc>
          <w:tcPr>
            <w:tcW w:w="4094" w:type="dxa"/>
            <w:tcBorders>
              <w:bottom w:val="single" w:sz="4" w:space="0" w:color="auto"/>
            </w:tcBorders>
          </w:tcPr>
          <w:p w:rsidR="00481DD6" w:rsidRPr="00906FF1" w:rsidRDefault="00481DD6" w:rsidP="005C2C46">
            <w:pPr>
              <w:jc w:val="both"/>
              <w:rPr>
                <w:rFonts w:ascii="Times New Roman" w:hAnsi="Times New Roman" w:cs="Times New Roman"/>
                <w:sz w:val="28"/>
                <w:szCs w:val="28"/>
              </w:rPr>
            </w:pPr>
            <w:r w:rsidRPr="00906FF1">
              <w:rPr>
                <w:rFonts w:ascii="Times New Roman" w:hAnsi="Times New Roman" w:cs="Times New Roman"/>
                <w:sz w:val="28"/>
                <w:szCs w:val="28"/>
              </w:rPr>
              <w:t>не требуется установление зон с особыми условиями использования территории</w:t>
            </w:r>
          </w:p>
        </w:tc>
      </w:tr>
    </w:tbl>
    <w:p w:rsidR="00511CE8" w:rsidRDefault="00511CE8" w:rsidP="005C2C46">
      <w:pPr>
        <w:spacing w:after="0" w:line="240" w:lineRule="auto"/>
        <w:rPr>
          <w:rFonts w:ascii="Times New Roman" w:hAnsi="Times New Roman" w:cs="Times New Roman"/>
          <w:sz w:val="28"/>
          <w:szCs w:val="28"/>
        </w:rPr>
      </w:pPr>
    </w:p>
    <w:p w:rsidR="00511CE8" w:rsidRDefault="00511CE8">
      <w:pPr>
        <w:rPr>
          <w:rFonts w:ascii="Times New Roman" w:hAnsi="Times New Roman" w:cs="Times New Roman"/>
          <w:sz w:val="28"/>
          <w:szCs w:val="28"/>
        </w:rPr>
      </w:pPr>
      <w:r>
        <w:rPr>
          <w:rFonts w:ascii="Times New Roman" w:hAnsi="Times New Roman" w:cs="Times New Roman"/>
          <w:sz w:val="28"/>
          <w:szCs w:val="28"/>
        </w:rPr>
        <w:br w:type="page"/>
      </w:r>
    </w:p>
    <w:p w:rsidR="009310C0" w:rsidRPr="00906FF1" w:rsidRDefault="009310C0" w:rsidP="005C2C46">
      <w:pPr>
        <w:pStyle w:val="aa"/>
        <w:numPr>
          <w:ilvl w:val="1"/>
          <w:numId w:val="4"/>
        </w:numPr>
        <w:spacing w:after="0" w:line="240" w:lineRule="auto"/>
        <w:jc w:val="center"/>
        <w:outlineLvl w:val="1"/>
        <w:rPr>
          <w:rFonts w:ascii="Times New Roman" w:hAnsi="Times New Roman" w:cs="Times New Roman"/>
          <w:b/>
          <w:sz w:val="28"/>
          <w:szCs w:val="28"/>
        </w:rPr>
      </w:pPr>
      <w:bookmarkStart w:id="13" w:name="_Toc58759968"/>
      <w:r w:rsidRPr="00906FF1">
        <w:rPr>
          <w:rFonts w:ascii="Times New Roman" w:hAnsi="Times New Roman" w:cs="Times New Roman"/>
          <w:b/>
          <w:sz w:val="28"/>
          <w:szCs w:val="28"/>
        </w:rPr>
        <w:lastRenderedPageBreak/>
        <w:t xml:space="preserve">Планируемые для размещения на территории муниципального образования </w:t>
      </w:r>
      <w:r w:rsidR="00C54EF3">
        <w:rPr>
          <w:rFonts w:ascii="Times New Roman" w:hAnsi="Times New Roman" w:cs="Times New Roman"/>
          <w:b/>
          <w:sz w:val="28"/>
          <w:szCs w:val="28"/>
        </w:rPr>
        <w:t>Каменского сельского поселения Кардымовского района Смоленской области</w:t>
      </w:r>
      <w:r w:rsidRPr="00906FF1">
        <w:rPr>
          <w:rFonts w:ascii="Times New Roman" w:hAnsi="Times New Roman" w:cs="Times New Roman"/>
          <w:b/>
          <w:sz w:val="28"/>
          <w:szCs w:val="28"/>
        </w:rPr>
        <w:t xml:space="preserve"> объекты местного значения</w:t>
      </w:r>
      <w:r w:rsidR="00B32FE5" w:rsidRPr="00906FF1">
        <w:rPr>
          <w:rFonts w:ascii="Times New Roman" w:hAnsi="Times New Roman" w:cs="Times New Roman"/>
          <w:b/>
          <w:sz w:val="28"/>
          <w:szCs w:val="28"/>
        </w:rPr>
        <w:t xml:space="preserve">, </w:t>
      </w:r>
      <w:proofErr w:type="gramStart"/>
      <w:r w:rsidR="00B32FE5" w:rsidRPr="00906FF1">
        <w:rPr>
          <w:rFonts w:ascii="Times New Roman" w:hAnsi="Times New Roman" w:cs="Times New Roman"/>
          <w:b/>
          <w:sz w:val="28"/>
          <w:szCs w:val="28"/>
        </w:rPr>
        <w:t>относящихся</w:t>
      </w:r>
      <w:proofErr w:type="gramEnd"/>
      <w:r w:rsidR="00B32FE5" w:rsidRPr="00906FF1">
        <w:rPr>
          <w:rFonts w:ascii="Times New Roman" w:hAnsi="Times New Roman" w:cs="Times New Roman"/>
          <w:b/>
          <w:sz w:val="28"/>
          <w:szCs w:val="28"/>
        </w:rPr>
        <w:t xml:space="preserve"> к области </w:t>
      </w:r>
      <w:r w:rsidRPr="00906FF1">
        <w:rPr>
          <w:rFonts w:ascii="Times New Roman" w:hAnsi="Times New Roman" w:cs="Times New Roman"/>
          <w:b/>
          <w:sz w:val="28"/>
          <w:szCs w:val="28"/>
        </w:rPr>
        <w:t>образования</w:t>
      </w:r>
      <w:bookmarkEnd w:id="13"/>
    </w:p>
    <w:p w:rsidR="009310C0" w:rsidRPr="00906FF1" w:rsidRDefault="009310C0" w:rsidP="005C2C46">
      <w:pPr>
        <w:spacing w:after="0" w:line="240" w:lineRule="auto"/>
        <w:rPr>
          <w:rFonts w:ascii="Times New Roman" w:hAnsi="Times New Roman" w:cs="Times New Roman"/>
          <w:sz w:val="28"/>
          <w:szCs w:val="28"/>
        </w:rPr>
      </w:pPr>
    </w:p>
    <w:tbl>
      <w:tblPr>
        <w:tblStyle w:val="ac"/>
        <w:tblW w:w="0" w:type="auto"/>
        <w:jc w:val="center"/>
        <w:tblLayout w:type="fixed"/>
        <w:tblLook w:val="04A0" w:firstRow="1" w:lastRow="0" w:firstColumn="1" w:lastColumn="0" w:noHBand="0" w:noVBand="1"/>
      </w:tblPr>
      <w:tblGrid>
        <w:gridCol w:w="602"/>
        <w:gridCol w:w="2233"/>
        <w:gridCol w:w="2127"/>
        <w:gridCol w:w="2268"/>
        <w:gridCol w:w="2444"/>
        <w:gridCol w:w="1985"/>
        <w:gridCol w:w="4114"/>
      </w:tblGrid>
      <w:tr w:rsidR="009310C0" w:rsidRPr="00906FF1" w:rsidTr="00EE6B98">
        <w:trPr>
          <w:tblHeader/>
          <w:jc w:val="center"/>
        </w:trPr>
        <w:tc>
          <w:tcPr>
            <w:tcW w:w="602" w:type="dxa"/>
          </w:tcPr>
          <w:p w:rsidR="009310C0" w:rsidRPr="00906FF1" w:rsidRDefault="009310C0" w:rsidP="005C2C46">
            <w:pPr>
              <w:jc w:val="center"/>
              <w:rPr>
                <w:rFonts w:ascii="Times New Roman" w:hAnsi="Times New Roman" w:cs="Times New Roman"/>
                <w:sz w:val="28"/>
                <w:szCs w:val="28"/>
              </w:rPr>
            </w:pPr>
            <w:r w:rsidRPr="00906FF1">
              <w:rPr>
                <w:rFonts w:ascii="Times New Roman" w:hAnsi="Times New Roman" w:cs="Times New Roman"/>
                <w:sz w:val="28"/>
                <w:szCs w:val="28"/>
              </w:rPr>
              <w:t xml:space="preserve">№ </w:t>
            </w:r>
            <w:proofErr w:type="gramStart"/>
            <w:r w:rsidRPr="00906FF1">
              <w:rPr>
                <w:rFonts w:ascii="Times New Roman" w:hAnsi="Times New Roman" w:cs="Times New Roman"/>
                <w:sz w:val="28"/>
                <w:szCs w:val="28"/>
              </w:rPr>
              <w:t>п</w:t>
            </w:r>
            <w:proofErr w:type="gramEnd"/>
            <w:r w:rsidRPr="00906FF1">
              <w:rPr>
                <w:rFonts w:ascii="Times New Roman" w:hAnsi="Times New Roman" w:cs="Times New Roman"/>
                <w:sz w:val="28"/>
                <w:szCs w:val="28"/>
              </w:rPr>
              <w:t>/п</w:t>
            </w:r>
          </w:p>
        </w:tc>
        <w:tc>
          <w:tcPr>
            <w:tcW w:w="2233" w:type="dxa"/>
          </w:tcPr>
          <w:p w:rsidR="009310C0" w:rsidRPr="00906FF1" w:rsidRDefault="009310C0" w:rsidP="005C2C46">
            <w:pPr>
              <w:jc w:val="center"/>
              <w:rPr>
                <w:rFonts w:ascii="Times New Roman" w:hAnsi="Times New Roman" w:cs="Times New Roman"/>
                <w:sz w:val="28"/>
                <w:szCs w:val="28"/>
              </w:rPr>
            </w:pPr>
            <w:r w:rsidRPr="00906FF1">
              <w:rPr>
                <w:rFonts w:ascii="Times New Roman" w:hAnsi="Times New Roman" w:cs="Times New Roman"/>
                <w:sz w:val="28"/>
                <w:szCs w:val="28"/>
              </w:rPr>
              <w:t>Назначение объекта</w:t>
            </w:r>
          </w:p>
        </w:tc>
        <w:tc>
          <w:tcPr>
            <w:tcW w:w="2127" w:type="dxa"/>
          </w:tcPr>
          <w:p w:rsidR="009310C0" w:rsidRPr="00906FF1" w:rsidRDefault="007A4360" w:rsidP="005C2C46">
            <w:pPr>
              <w:jc w:val="center"/>
              <w:rPr>
                <w:rFonts w:ascii="Times New Roman" w:hAnsi="Times New Roman" w:cs="Times New Roman"/>
                <w:sz w:val="28"/>
                <w:szCs w:val="28"/>
              </w:rPr>
            </w:pPr>
            <w:r w:rsidRPr="00906FF1">
              <w:rPr>
                <w:rFonts w:ascii="Times New Roman" w:hAnsi="Times New Roman" w:cs="Times New Roman"/>
                <w:sz w:val="28"/>
                <w:szCs w:val="28"/>
              </w:rPr>
              <w:t>Наименование объекта и мероприятие</w:t>
            </w:r>
          </w:p>
        </w:tc>
        <w:tc>
          <w:tcPr>
            <w:tcW w:w="2268" w:type="dxa"/>
          </w:tcPr>
          <w:p w:rsidR="009310C0" w:rsidRPr="00906FF1" w:rsidRDefault="009310C0" w:rsidP="005C2C46">
            <w:pPr>
              <w:jc w:val="center"/>
              <w:rPr>
                <w:rFonts w:ascii="Times New Roman" w:hAnsi="Times New Roman" w:cs="Times New Roman"/>
                <w:sz w:val="28"/>
                <w:szCs w:val="28"/>
              </w:rPr>
            </w:pPr>
            <w:r w:rsidRPr="00906FF1">
              <w:rPr>
                <w:rFonts w:ascii="Times New Roman" w:hAnsi="Times New Roman" w:cs="Times New Roman"/>
                <w:sz w:val="28"/>
                <w:szCs w:val="28"/>
              </w:rPr>
              <w:t>Основные характеристики объекта</w:t>
            </w:r>
          </w:p>
        </w:tc>
        <w:tc>
          <w:tcPr>
            <w:tcW w:w="2444" w:type="dxa"/>
          </w:tcPr>
          <w:p w:rsidR="009310C0" w:rsidRPr="00906FF1" w:rsidRDefault="009310C0" w:rsidP="005C2C46">
            <w:pPr>
              <w:jc w:val="center"/>
              <w:rPr>
                <w:rFonts w:ascii="Times New Roman" w:hAnsi="Times New Roman" w:cs="Times New Roman"/>
                <w:sz w:val="28"/>
                <w:szCs w:val="28"/>
              </w:rPr>
            </w:pPr>
            <w:r w:rsidRPr="00906FF1">
              <w:rPr>
                <w:rFonts w:ascii="Times New Roman" w:hAnsi="Times New Roman" w:cs="Times New Roman"/>
                <w:sz w:val="28"/>
                <w:szCs w:val="28"/>
              </w:rPr>
              <w:t>Местоположение объекта</w:t>
            </w:r>
          </w:p>
        </w:tc>
        <w:tc>
          <w:tcPr>
            <w:tcW w:w="1985" w:type="dxa"/>
          </w:tcPr>
          <w:p w:rsidR="009310C0" w:rsidRPr="00906FF1" w:rsidRDefault="009310C0" w:rsidP="005C2C46">
            <w:pPr>
              <w:jc w:val="center"/>
              <w:rPr>
                <w:rFonts w:ascii="Times New Roman" w:hAnsi="Times New Roman" w:cs="Times New Roman"/>
                <w:sz w:val="28"/>
                <w:szCs w:val="28"/>
              </w:rPr>
            </w:pPr>
            <w:r w:rsidRPr="00906FF1">
              <w:rPr>
                <w:rFonts w:ascii="Times New Roman" w:hAnsi="Times New Roman" w:cs="Times New Roman"/>
                <w:sz w:val="28"/>
                <w:szCs w:val="28"/>
              </w:rPr>
              <w:t>Очередность строительства</w:t>
            </w:r>
          </w:p>
        </w:tc>
        <w:tc>
          <w:tcPr>
            <w:tcW w:w="4114" w:type="dxa"/>
          </w:tcPr>
          <w:p w:rsidR="009310C0" w:rsidRPr="00906FF1" w:rsidRDefault="009310C0" w:rsidP="005C2C46">
            <w:pPr>
              <w:jc w:val="center"/>
              <w:rPr>
                <w:rFonts w:ascii="Times New Roman" w:hAnsi="Times New Roman" w:cs="Times New Roman"/>
                <w:sz w:val="28"/>
                <w:szCs w:val="28"/>
              </w:rPr>
            </w:pPr>
            <w:r w:rsidRPr="00906FF1">
              <w:rPr>
                <w:rFonts w:ascii="Times New Roman" w:hAnsi="Times New Roman" w:cs="Times New Roman"/>
                <w:sz w:val="28"/>
                <w:szCs w:val="28"/>
              </w:rPr>
              <w:t>Характеристика зон с особыми условиями использования территории</w:t>
            </w:r>
          </w:p>
        </w:tc>
      </w:tr>
      <w:tr w:rsidR="00EE6B98" w:rsidRPr="00906FF1" w:rsidTr="00EE6B98">
        <w:trPr>
          <w:jc w:val="center"/>
        </w:trPr>
        <w:tc>
          <w:tcPr>
            <w:tcW w:w="602" w:type="dxa"/>
            <w:vMerge w:val="restart"/>
          </w:tcPr>
          <w:p w:rsidR="00EE6B98" w:rsidRPr="00906FF1" w:rsidRDefault="00EE6B98" w:rsidP="005C2C46">
            <w:pPr>
              <w:jc w:val="center"/>
              <w:rPr>
                <w:rFonts w:ascii="Times New Roman" w:hAnsi="Times New Roman" w:cs="Times New Roman"/>
                <w:sz w:val="28"/>
                <w:szCs w:val="28"/>
              </w:rPr>
            </w:pPr>
            <w:r w:rsidRPr="00906FF1">
              <w:rPr>
                <w:rFonts w:ascii="Times New Roman" w:hAnsi="Times New Roman" w:cs="Times New Roman"/>
                <w:sz w:val="28"/>
                <w:szCs w:val="28"/>
              </w:rPr>
              <w:t>1</w:t>
            </w:r>
          </w:p>
        </w:tc>
        <w:tc>
          <w:tcPr>
            <w:tcW w:w="2233" w:type="dxa"/>
            <w:vMerge w:val="restart"/>
          </w:tcPr>
          <w:p w:rsidR="00EE6B98" w:rsidRPr="00906FF1" w:rsidRDefault="00643C42" w:rsidP="005C2C46">
            <w:pPr>
              <w:jc w:val="both"/>
              <w:rPr>
                <w:rFonts w:ascii="Times New Roman" w:hAnsi="Times New Roman" w:cs="Times New Roman"/>
                <w:sz w:val="28"/>
                <w:szCs w:val="28"/>
              </w:rPr>
            </w:pPr>
            <w:r w:rsidRPr="00906FF1">
              <w:rPr>
                <w:rFonts w:ascii="Times New Roman" w:hAnsi="Times New Roman" w:cs="Times New Roman"/>
                <w:sz w:val="28"/>
                <w:szCs w:val="28"/>
              </w:rPr>
              <w:t>Дошкольные образовательные организации;</w:t>
            </w:r>
          </w:p>
          <w:p w:rsidR="00643C42" w:rsidRPr="00906FF1" w:rsidRDefault="00643C42" w:rsidP="005C2C46">
            <w:pPr>
              <w:jc w:val="both"/>
              <w:rPr>
                <w:rFonts w:ascii="Times New Roman" w:hAnsi="Times New Roman" w:cs="Times New Roman"/>
                <w:sz w:val="28"/>
                <w:szCs w:val="28"/>
              </w:rPr>
            </w:pPr>
            <w:r w:rsidRPr="00906FF1">
              <w:rPr>
                <w:rFonts w:ascii="Times New Roman" w:hAnsi="Times New Roman" w:cs="Times New Roman"/>
                <w:sz w:val="28"/>
                <w:szCs w:val="28"/>
              </w:rPr>
              <w:t>Общеобразовательные организации</w:t>
            </w:r>
          </w:p>
        </w:tc>
        <w:tc>
          <w:tcPr>
            <w:tcW w:w="2127" w:type="dxa"/>
          </w:tcPr>
          <w:p w:rsidR="00EE6B98" w:rsidRPr="00906FF1" w:rsidRDefault="007A4360" w:rsidP="005C2C46">
            <w:pPr>
              <w:jc w:val="both"/>
              <w:rPr>
                <w:rFonts w:ascii="Times New Roman" w:hAnsi="Times New Roman" w:cs="Times New Roman"/>
                <w:sz w:val="28"/>
                <w:szCs w:val="28"/>
              </w:rPr>
            </w:pPr>
            <w:r w:rsidRPr="00906FF1">
              <w:rPr>
                <w:rFonts w:ascii="Times New Roman" w:hAnsi="Times New Roman" w:cs="Times New Roman"/>
                <w:sz w:val="28"/>
                <w:szCs w:val="28"/>
              </w:rPr>
              <w:t xml:space="preserve">строительство </w:t>
            </w:r>
            <w:r w:rsidR="00EE6B98" w:rsidRPr="00906FF1">
              <w:rPr>
                <w:rFonts w:ascii="Times New Roman" w:hAnsi="Times New Roman" w:cs="Times New Roman"/>
                <w:sz w:val="28"/>
                <w:szCs w:val="28"/>
              </w:rPr>
              <w:t>дошкольно</w:t>
            </w:r>
            <w:r w:rsidRPr="00906FF1">
              <w:rPr>
                <w:rFonts w:ascii="Times New Roman" w:hAnsi="Times New Roman" w:cs="Times New Roman"/>
                <w:sz w:val="28"/>
                <w:szCs w:val="28"/>
              </w:rPr>
              <w:t>го</w:t>
            </w:r>
            <w:r w:rsidR="00EE6B98" w:rsidRPr="00906FF1">
              <w:rPr>
                <w:rFonts w:ascii="Times New Roman" w:hAnsi="Times New Roman" w:cs="Times New Roman"/>
                <w:sz w:val="28"/>
                <w:szCs w:val="28"/>
              </w:rPr>
              <w:t xml:space="preserve"> учреждени</w:t>
            </w:r>
            <w:r w:rsidRPr="00906FF1">
              <w:rPr>
                <w:rFonts w:ascii="Times New Roman" w:hAnsi="Times New Roman" w:cs="Times New Roman"/>
                <w:sz w:val="28"/>
                <w:szCs w:val="28"/>
              </w:rPr>
              <w:t>я</w:t>
            </w:r>
          </w:p>
        </w:tc>
        <w:tc>
          <w:tcPr>
            <w:tcW w:w="2268" w:type="dxa"/>
          </w:tcPr>
          <w:p w:rsidR="00EE6B98" w:rsidRPr="00906FF1" w:rsidRDefault="00EE6B98" w:rsidP="005C2C46">
            <w:pPr>
              <w:jc w:val="both"/>
              <w:rPr>
                <w:rFonts w:ascii="Times New Roman" w:hAnsi="Times New Roman" w:cs="Times New Roman"/>
                <w:sz w:val="28"/>
                <w:szCs w:val="28"/>
              </w:rPr>
            </w:pPr>
            <w:r w:rsidRPr="00906FF1">
              <w:rPr>
                <w:rFonts w:ascii="Times New Roman" w:hAnsi="Times New Roman" w:cs="Times New Roman"/>
                <w:sz w:val="28"/>
                <w:szCs w:val="28"/>
              </w:rPr>
              <w:t>вместимость 350 мест</w:t>
            </w:r>
          </w:p>
        </w:tc>
        <w:tc>
          <w:tcPr>
            <w:tcW w:w="2444" w:type="dxa"/>
          </w:tcPr>
          <w:p w:rsidR="00EE6B98" w:rsidRPr="00906FF1" w:rsidRDefault="00EE6B98" w:rsidP="005C2C46">
            <w:pPr>
              <w:jc w:val="both"/>
              <w:rPr>
                <w:rFonts w:ascii="Times New Roman" w:hAnsi="Times New Roman" w:cs="Times New Roman"/>
                <w:sz w:val="28"/>
                <w:szCs w:val="28"/>
              </w:rPr>
            </w:pPr>
          </w:p>
        </w:tc>
        <w:tc>
          <w:tcPr>
            <w:tcW w:w="1985" w:type="dxa"/>
          </w:tcPr>
          <w:p w:rsidR="00EE6B98" w:rsidRPr="00906FF1" w:rsidRDefault="00EE6B98" w:rsidP="005C2C46">
            <w:pPr>
              <w:jc w:val="center"/>
              <w:rPr>
                <w:rFonts w:ascii="Times New Roman" w:hAnsi="Times New Roman" w:cs="Times New Roman"/>
                <w:sz w:val="28"/>
                <w:szCs w:val="28"/>
              </w:rPr>
            </w:pPr>
          </w:p>
        </w:tc>
        <w:tc>
          <w:tcPr>
            <w:tcW w:w="4114" w:type="dxa"/>
            <w:vMerge w:val="restart"/>
          </w:tcPr>
          <w:p w:rsidR="00EE6B98" w:rsidRPr="00906FF1" w:rsidRDefault="00EE6B98" w:rsidP="005C2C46">
            <w:pPr>
              <w:jc w:val="both"/>
              <w:rPr>
                <w:rFonts w:ascii="Times New Roman" w:hAnsi="Times New Roman" w:cs="Times New Roman"/>
                <w:sz w:val="28"/>
                <w:szCs w:val="28"/>
              </w:rPr>
            </w:pPr>
            <w:r w:rsidRPr="00906FF1">
              <w:rPr>
                <w:rFonts w:ascii="Times New Roman" w:hAnsi="Times New Roman" w:cs="Times New Roman"/>
                <w:sz w:val="28"/>
                <w:szCs w:val="28"/>
              </w:rPr>
              <w:t>не требуется установление зон с особыми условиями использования территории</w:t>
            </w:r>
          </w:p>
        </w:tc>
      </w:tr>
      <w:tr w:rsidR="004F4027" w:rsidRPr="00906FF1" w:rsidTr="00EE6B98">
        <w:trPr>
          <w:jc w:val="center"/>
        </w:trPr>
        <w:tc>
          <w:tcPr>
            <w:tcW w:w="602" w:type="dxa"/>
            <w:vMerge/>
          </w:tcPr>
          <w:p w:rsidR="004F4027" w:rsidRPr="00906FF1" w:rsidRDefault="004F4027" w:rsidP="005C2C46">
            <w:pPr>
              <w:jc w:val="center"/>
              <w:rPr>
                <w:rFonts w:ascii="Times New Roman" w:hAnsi="Times New Roman" w:cs="Times New Roman"/>
                <w:sz w:val="28"/>
                <w:szCs w:val="28"/>
              </w:rPr>
            </w:pPr>
          </w:p>
        </w:tc>
        <w:tc>
          <w:tcPr>
            <w:tcW w:w="2233" w:type="dxa"/>
            <w:vMerge/>
          </w:tcPr>
          <w:p w:rsidR="004F4027" w:rsidRPr="00906FF1" w:rsidRDefault="004F4027" w:rsidP="005C2C46">
            <w:pPr>
              <w:jc w:val="both"/>
              <w:rPr>
                <w:rFonts w:ascii="Times New Roman" w:hAnsi="Times New Roman" w:cs="Times New Roman"/>
                <w:sz w:val="28"/>
                <w:szCs w:val="28"/>
              </w:rPr>
            </w:pPr>
          </w:p>
        </w:tc>
        <w:tc>
          <w:tcPr>
            <w:tcW w:w="2127" w:type="dxa"/>
          </w:tcPr>
          <w:p w:rsidR="004F4027" w:rsidRPr="00906FF1" w:rsidRDefault="004F4027" w:rsidP="005C2C46">
            <w:pPr>
              <w:jc w:val="both"/>
              <w:rPr>
                <w:rFonts w:ascii="Times New Roman" w:hAnsi="Times New Roman" w:cs="Times New Roman"/>
                <w:sz w:val="28"/>
                <w:szCs w:val="28"/>
              </w:rPr>
            </w:pPr>
            <w:r w:rsidRPr="00906FF1">
              <w:rPr>
                <w:rFonts w:ascii="Times New Roman" w:hAnsi="Times New Roman" w:cs="Times New Roman"/>
                <w:sz w:val="28"/>
                <w:szCs w:val="28"/>
              </w:rPr>
              <w:t>строительство дошкольного учреждения</w:t>
            </w:r>
          </w:p>
        </w:tc>
        <w:tc>
          <w:tcPr>
            <w:tcW w:w="2268" w:type="dxa"/>
          </w:tcPr>
          <w:p w:rsidR="004F4027" w:rsidRPr="00906FF1" w:rsidRDefault="004F4027" w:rsidP="005C2C46">
            <w:pPr>
              <w:jc w:val="both"/>
              <w:rPr>
                <w:rFonts w:ascii="Times New Roman" w:hAnsi="Times New Roman" w:cs="Times New Roman"/>
                <w:sz w:val="28"/>
                <w:szCs w:val="28"/>
              </w:rPr>
            </w:pPr>
            <w:r w:rsidRPr="00906FF1">
              <w:rPr>
                <w:rFonts w:ascii="Times New Roman" w:hAnsi="Times New Roman" w:cs="Times New Roman"/>
                <w:sz w:val="28"/>
                <w:szCs w:val="28"/>
              </w:rPr>
              <w:t>вместимость 350 мест</w:t>
            </w:r>
          </w:p>
        </w:tc>
        <w:tc>
          <w:tcPr>
            <w:tcW w:w="2444" w:type="dxa"/>
          </w:tcPr>
          <w:p w:rsidR="004F4027" w:rsidRPr="00906FF1" w:rsidRDefault="004F4027" w:rsidP="005C2C46">
            <w:pPr>
              <w:jc w:val="both"/>
              <w:rPr>
                <w:rFonts w:ascii="Times New Roman" w:hAnsi="Times New Roman" w:cs="Times New Roman"/>
                <w:sz w:val="28"/>
                <w:szCs w:val="28"/>
              </w:rPr>
            </w:pPr>
          </w:p>
        </w:tc>
        <w:tc>
          <w:tcPr>
            <w:tcW w:w="1985" w:type="dxa"/>
          </w:tcPr>
          <w:p w:rsidR="004F4027" w:rsidRPr="00906FF1" w:rsidRDefault="004F4027" w:rsidP="005C2C46">
            <w:pPr>
              <w:jc w:val="center"/>
              <w:rPr>
                <w:rFonts w:ascii="Times New Roman" w:hAnsi="Times New Roman" w:cs="Times New Roman"/>
                <w:sz w:val="28"/>
                <w:szCs w:val="28"/>
              </w:rPr>
            </w:pPr>
          </w:p>
        </w:tc>
        <w:tc>
          <w:tcPr>
            <w:tcW w:w="4114" w:type="dxa"/>
            <w:vMerge/>
          </w:tcPr>
          <w:p w:rsidR="004F4027" w:rsidRPr="00906FF1" w:rsidRDefault="004F4027" w:rsidP="005C2C46">
            <w:pPr>
              <w:jc w:val="both"/>
              <w:rPr>
                <w:rFonts w:ascii="Times New Roman" w:hAnsi="Times New Roman" w:cs="Times New Roman"/>
                <w:sz w:val="28"/>
                <w:szCs w:val="28"/>
              </w:rPr>
            </w:pPr>
          </w:p>
        </w:tc>
      </w:tr>
      <w:tr w:rsidR="00EE6B98" w:rsidRPr="00906FF1" w:rsidTr="00EE6B98">
        <w:trPr>
          <w:trHeight w:val="455"/>
          <w:jc w:val="center"/>
        </w:trPr>
        <w:tc>
          <w:tcPr>
            <w:tcW w:w="602" w:type="dxa"/>
            <w:vMerge/>
          </w:tcPr>
          <w:p w:rsidR="00EE6B98" w:rsidRPr="00906FF1" w:rsidRDefault="00EE6B98" w:rsidP="005C2C46">
            <w:pPr>
              <w:jc w:val="center"/>
              <w:rPr>
                <w:rFonts w:ascii="Times New Roman" w:hAnsi="Times New Roman" w:cs="Times New Roman"/>
                <w:sz w:val="28"/>
                <w:szCs w:val="28"/>
              </w:rPr>
            </w:pPr>
          </w:p>
        </w:tc>
        <w:tc>
          <w:tcPr>
            <w:tcW w:w="2233" w:type="dxa"/>
            <w:vMerge/>
          </w:tcPr>
          <w:p w:rsidR="00EE6B98" w:rsidRPr="00906FF1" w:rsidRDefault="00EE6B98" w:rsidP="005C2C46">
            <w:pPr>
              <w:jc w:val="both"/>
              <w:rPr>
                <w:rFonts w:ascii="Times New Roman" w:hAnsi="Times New Roman" w:cs="Times New Roman"/>
                <w:sz w:val="28"/>
                <w:szCs w:val="28"/>
              </w:rPr>
            </w:pPr>
          </w:p>
        </w:tc>
        <w:tc>
          <w:tcPr>
            <w:tcW w:w="2127" w:type="dxa"/>
          </w:tcPr>
          <w:p w:rsidR="00EE6B98" w:rsidRPr="00906FF1" w:rsidRDefault="004F4027" w:rsidP="005C2C46">
            <w:pPr>
              <w:jc w:val="both"/>
              <w:rPr>
                <w:rFonts w:ascii="Times New Roman" w:hAnsi="Times New Roman" w:cs="Times New Roman"/>
                <w:sz w:val="28"/>
                <w:szCs w:val="28"/>
              </w:rPr>
            </w:pPr>
            <w:r w:rsidRPr="00906FF1">
              <w:rPr>
                <w:rFonts w:ascii="Times New Roman" w:hAnsi="Times New Roman" w:cs="Times New Roman"/>
                <w:sz w:val="28"/>
                <w:szCs w:val="28"/>
              </w:rPr>
              <w:t>реконструкция школы, со строительством спортивного комплекса</w:t>
            </w:r>
          </w:p>
        </w:tc>
        <w:tc>
          <w:tcPr>
            <w:tcW w:w="2268" w:type="dxa"/>
          </w:tcPr>
          <w:p w:rsidR="00EE6B98" w:rsidRPr="00906FF1" w:rsidRDefault="004F4027" w:rsidP="005C2C46">
            <w:pPr>
              <w:jc w:val="both"/>
              <w:rPr>
                <w:rFonts w:ascii="Times New Roman" w:hAnsi="Times New Roman" w:cs="Times New Roman"/>
                <w:sz w:val="28"/>
                <w:szCs w:val="28"/>
              </w:rPr>
            </w:pPr>
            <w:r w:rsidRPr="00906FF1">
              <w:rPr>
                <w:rFonts w:ascii="Times New Roman" w:hAnsi="Times New Roman" w:cs="Times New Roman"/>
                <w:sz w:val="28"/>
                <w:szCs w:val="28"/>
              </w:rPr>
              <w:t>-</w:t>
            </w:r>
          </w:p>
        </w:tc>
        <w:tc>
          <w:tcPr>
            <w:tcW w:w="2444" w:type="dxa"/>
          </w:tcPr>
          <w:p w:rsidR="00EE6B98" w:rsidRPr="00906FF1" w:rsidRDefault="00EE6B98" w:rsidP="005C2C46">
            <w:pPr>
              <w:jc w:val="both"/>
              <w:rPr>
                <w:rFonts w:ascii="Times New Roman" w:hAnsi="Times New Roman" w:cs="Times New Roman"/>
                <w:sz w:val="28"/>
                <w:szCs w:val="28"/>
              </w:rPr>
            </w:pPr>
          </w:p>
        </w:tc>
        <w:tc>
          <w:tcPr>
            <w:tcW w:w="1985" w:type="dxa"/>
          </w:tcPr>
          <w:p w:rsidR="00EE6B98" w:rsidRPr="00906FF1" w:rsidRDefault="00EE6B98" w:rsidP="005C2C46">
            <w:pPr>
              <w:jc w:val="center"/>
              <w:rPr>
                <w:rFonts w:ascii="Times New Roman" w:hAnsi="Times New Roman" w:cs="Times New Roman"/>
                <w:sz w:val="28"/>
                <w:szCs w:val="28"/>
              </w:rPr>
            </w:pPr>
          </w:p>
        </w:tc>
        <w:tc>
          <w:tcPr>
            <w:tcW w:w="4114" w:type="dxa"/>
            <w:vMerge/>
          </w:tcPr>
          <w:p w:rsidR="00EE6B98" w:rsidRPr="00906FF1" w:rsidRDefault="00EE6B98" w:rsidP="005C2C46">
            <w:pPr>
              <w:jc w:val="both"/>
              <w:rPr>
                <w:rFonts w:ascii="Times New Roman" w:hAnsi="Times New Roman" w:cs="Times New Roman"/>
                <w:sz w:val="28"/>
                <w:szCs w:val="28"/>
              </w:rPr>
            </w:pPr>
          </w:p>
        </w:tc>
      </w:tr>
    </w:tbl>
    <w:p w:rsidR="009310C0" w:rsidRPr="00906FF1" w:rsidRDefault="009310C0" w:rsidP="005C2C46">
      <w:pPr>
        <w:spacing w:after="0" w:line="240" w:lineRule="auto"/>
        <w:rPr>
          <w:rFonts w:ascii="Times New Roman" w:hAnsi="Times New Roman" w:cs="Times New Roman"/>
          <w:sz w:val="28"/>
          <w:szCs w:val="28"/>
        </w:rPr>
      </w:pPr>
    </w:p>
    <w:p w:rsidR="00F856A1" w:rsidRPr="00906FF1" w:rsidRDefault="00F856A1" w:rsidP="005C2C46">
      <w:pPr>
        <w:pStyle w:val="aa"/>
        <w:numPr>
          <w:ilvl w:val="1"/>
          <w:numId w:val="4"/>
        </w:numPr>
        <w:spacing w:after="0" w:line="240" w:lineRule="auto"/>
        <w:jc w:val="center"/>
        <w:outlineLvl w:val="1"/>
        <w:rPr>
          <w:rFonts w:ascii="Times New Roman" w:hAnsi="Times New Roman" w:cs="Times New Roman"/>
          <w:b/>
          <w:sz w:val="28"/>
          <w:szCs w:val="28"/>
        </w:rPr>
      </w:pPr>
      <w:bookmarkStart w:id="14" w:name="_Toc58759969"/>
      <w:r w:rsidRPr="00906FF1">
        <w:rPr>
          <w:rFonts w:ascii="Times New Roman" w:hAnsi="Times New Roman" w:cs="Times New Roman"/>
          <w:b/>
          <w:sz w:val="28"/>
          <w:szCs w:val="28"/>
        </w:rPr>
        <w:t xml:space="preserve">Планируемые для размещения на территории муниципального образования </w:t>
      </w:r>
      <w:r w:rsidR="00C54EF3">
        <w:rPr>
          <w:rFonts w:ascii="Times New Roman" w:hAnsi="Times New Roman" w:cs="Times New Roman"/>
          <w:b/>
          <w:sz w:val="28"/>
          <w:szCs w:val="28"/>
        </w:rPr>
        <w:t>Каменского сельского поселения Кардымовского района Смоленской области</w:t>
      </w:r>
      <w:r w:rsidRPr="00906FF1">
        <w:rPr>
          <w:rFonts w:ascii="Times New Roman" w:hAnsi="Times New Roman" w:cs="Times New Roman"/>
          <w:b/>
          <w:sz w:val="28"/>
          <w:szCs w:val="28"/>
        </w:rPr>
        <w:t xml:space="preserve"> объекты местного значения</w:t>
      </w:r>
      <w:r w:rsidR="00B32FE5" w:rsidRPr="00906FF1">
        <w:rPr>
          <w:rFonts w:ascii="Times New Roman" w:hAnsi="Times New Roman" w:cs="Times New Roman"/>
          <w:b/>
          <w:sz w:val="28"/>
          <w:szCs w:val="28"/>
        </w:rPr>
        <w:t xml:space="preserve">, </w:t>
      </w:r>
      <w:proofErr w:type="gramStart"/>
      <w:r w:rsidR="00B32FE5" w:rsidRPr="00906FF1">
        <w:rPr>
          <w:rFonts w:ascii="Times New Roman" w:hAnsi="Times New Roman" w:cs="Times New Roman"/>
          <w:b/>
          <w:sz w:val="28"/>
          <w:szCs w:val="28"/>
        </w:rPr>
        <w:t>относящихся</w:t>
      </w:r>
      <w:proofErr w:type="gramEnd"/>
      <w:r w:rsidR="00B32FE5" w:rsidRPr="00906FF1">
        <w:rPr>
          <w:rFonts w:ascii="Times New Roman" w:hAnsi="Times New Roman" w:cs="Times New Roman"/>
          <w:b/>
          <w:sz w:val="28"/>
          <w:szCs w:val="28"/>
        </w:rPr>
        <w:t xml:space="preserve"> к области </w:t>
      </w:r>
      <w:r w:rsidRPr="00906FF1">
        <w:rPr>
          <w:rFonts w:ascii="Times New Roman" w:hAnsi="Times New Roman" w:cs="Times New Roman"/>
          <w:b/>
          <w:sz w:val="28"/>
          <w:szCs w:val="28"/>
        </w:rPr>
        <w:t>физической культуры и спорта</w:t>
      </w:r>
      <w:bookmarkEnd w:id="14"/>
    </w:p>
    <w:p w:rsidR="00F856A1" w:rsidRPr="00906FF1" w:rsidRDefault="00F856A1" w:rsidP="005C2C46">
      <w:pPr>
        <w:spacing w:after="0" w:line="240" w:lineRule="auto"/>
        <w:rPr>
          <w:rFonts w:ascii="Times New Roman" w:hAnsi="Times New Roman" w:cs="Times New Roman"/>
          <w:sz w:val="28"/>
          <w:szCs w:val="28"/>
        </w:rPr>
      </w:pPr>
    </w:p>
    <w:tbl>
      <w:tblPr>
        <w:tblStyle w:val="ac"/>
        <w:tblW w:w="0" w:type="auto"/>
        <w:jc w:val="center"/>
        <w:tblLayout w:type="fixed"/>
        <w:tblLook w:val="04A0" w:firstRow="1" w:lastRow="0" w:firstColumn="1" w:lastColumn="0" w:noHBand="0" w:noVBand="1"/>
      </w:tblPr>
      <w:tblGrid>
        <w:gridCol w:w="594"/>
        <w:gridCol w:w="2240"/>
        <w:gridCol w:w="2127"/>
        <w:gridCol w:w="2268"/>
        <w:gridCol w:w="2409"/>
        <w:gridCol w:w="1985"/>
        <w:gridCol w:w="4078"/>
      </w:tblGrid>
      <w:tr w:rsidR="00F856A1" w:rsidRPr="00906FF1" w:rsidTr="00EE6B98">
        <w:trPr>
          <w:tblHeader/>
          <w:jc w:val="center"/>
        </w:trPr>
        <w:tc>
          <w:tcPr>
            <w:tcW w:w="594" w:type="dxa"/>
          </w:tcPr>
          <w:p w:rsidR="00F856A1" w:rsidRPr="00906FF1" w:rsidRDefault="00F856A1" w:rsidP="005C2C46">
            <w:pPr>
              <w:jc w:val="center"/>
              <w:rPr>
                <w:rFonts w:ascii="Times New Roman" w:hAnsi="Times New Roman" w:cs="Times New Roman"/>
                <w:sz w:val="28"/>
                <w:szCs w:val="28"/>
              </w:rPr>
            </w:pPr>
            <w:r w:rsidRPr="00906FF1">
              <w:rPr>
                <w:rFonts w:ascii="Times New Roman" w:hAnsi="Times New Roman" w:cs="Times New Roman"/>
                <w:sz w:val="28"/>
                <w:szCs w:val="28"/>
              </w:rPr>
              <w:t xml:space="preserve">№ </w:t>
            </w:r>
            <w:proofErr w:type="gramStart"/>
            <w:r w:rsidRPr="00906FF1">
              <w:rPr>
                <w:rFonts w:ascii="Times New Roman" w:hAnsi="Times New Roman" w:cs="Times New Roman"/>
                <w:sz w:val="28"/>
                <w:szCs w:val="28"/>
              </w:rPr>
              <w:t>п</w:t>
            </w:r>
            <w:proofErr w:type="gramEnd"/>
            <w:r w:rsidRPr="00906FF1">
              <w:rPr>
                <w:rFonts w:ascii="Times New Roman" w:hAnsi="Times New Roman" w:cs="Times New Roman"/>
                <w:sz w:val="28"/>
                <w:szCs w:val="28"/>
              </w:rPr>
              <w:t>/п</w:t>
            </w:r>
          </w:p>
        </w:tc>
        <w:tc>
          <w:tcPr>
            <w:tcW w:w="2240" w:type="dxa"/>
          </w:tcPr>
          <w:p w:rsidR="00F856A1" w:rsidRPr="00906FF1" w:rsidRDefault="00F856A1" w:rsidP="005C2C46">
            <w:pPr>
              <w:jc w:val="center"/>
              <w:rPr>
                <w:rFonts w:ascii="Times New Roman" w:hAnsi="Times New Roman" w:cs="Times New Roman"/>
                <w:sz w:val="28"/>
                <w:szCs w:val="28"/>
              </w:rPr>
            </w:pPr>
            <w:r w:rsidRPr="00906FF1">
              <w:rPr>
                <w:rFonts w:ascii="Times New Roman" w:hAnsi="Times New Roman" w:cs="Times New Roman"/>
                <w:sz w:val="28"/>
                <w:szCs w:val="28"/>
              </w:rPr>
              <w:t>Назначение объекта</w:t>
            </w:r>
          </w:p>
        </w:tc>
        <w:tc>
          <w:tcPr>
            <w:tcW w:w="2127" w:type="dxa"/>
          </w:tcPr>
          <w:p w:rsidR="00F856A1" w:rsidRPr="00906FF1" w:rsidRDefault="007A4360" w:rsidP="005C2C46">
            <w:pPr>
              <w:jc w:val="center"/>
              <w:rPr>
                <w:rFonts w:ascii="Times New Roman" w:hAnsi="Times New Roman" w:cs="Times New Roman"/>
                <w:sz w:val="28"/>
                <w:szCs w:val="28"/>
              </w:rPr>
            </w:pPr>
            <w:r w:rsidRPr="00906FF1">
              <w:rPr>
                <w:rFonts w:ascii="Times New Roman" w:hAnsi="Times New Roman" w:cs="Times New Roman"/>
                <w:sz w:val="28"/>
                <w:szCs w:val="28"/>
              </w:rPr>
              <w:t>Наименование объекта и мероприятие</w:t>
            </w:r>
          </w:p>
        </w:tc>
        <w:tc>
          <w:tcPr>
            <w:tcW w:w="2268" w:type="dxa"/>
          </w:tcPr>
          <w:p w:rsidR="00F856A1" w:rsidRPr="00906FF1" w:rsidRDefault="00F856A1" w:rsidP="005C2C46">
            <w:pPr>
              <w:jc w:val="center"/>
              <w:rPr>
                <w:rFonts w:ascii="Times New Roman" w:hAnsi="Times New Roman" w:cs="Times New Roman"/>
                <w:sz w:val="28"/>
                <w:szCs w:val="28"/>
              </w:rPr>
            </w:pPr>
            <w:r w:rsidRPr="00906FF1">
              <w:rPr>
                <w:rFonts w:ascii="Times New Roman" w:hAnsi="Times New Roman" w:cs="Times New Roman"/>
                <w:sz w:val="28"/>
                <w:szCs w:val="28"/>
              </w:rPr>
              <w:t>Основные характеристики объекта</w:t>
            </w:r>
          </w:p>
        </w:tc>
        <w:tc>
          <w:tcPr>
            <w:tcW w:w="2409" w:type="dxa"/>
          </w:tcPr>
          <w:p w:rsidR="00F856A1" w:rsidRPr="00906FF1" w:rsidRDefault="00F856A1" w:rsidP="005C2C46">
            <w:pPr>
              <w:jc w:val="center"/>
              <w:rPr>
                <w:rFonts w:ascii="Times New Roman" w:hAnsi="Times New Roman" w:cs="Times New Roman"/>
                <w:sz w:val="28"/>
                <w:szCs w:val="28"/>
              </w:rPr>
            </w:pPr>
            <w:r w:rsidRPr="00906FF1">
              <w:rPr>
                <w:rFonts w:ascii="Times New Roman" w:hAnsi="Times New Roman" w:cs="Times New Roman"/>
                <w:sz w:val="28"/>
                <w:szCs w:val="28"/>
              </w:rPr>
              <w:t>Местоположение объекта</w:t>
            </w:r>
          </w:p>
        </w:tc>
        <w:tc>
          <w:tcPr>
            <w:tcW w:w="1985" w:type="dxa"/>
          </w:tcPr>
          <w:p w:rsidR="00F856A1" w:rsidRPr="00906FF1" w:rsidRDefault="00F856A1" w:rsidP="005C2C46">
            <w:pPr>
              <w:jc w:val="center"/>
              <w:rPr>
                <w:rFonts w:ascii="Times New Roman" w:hAnsi="Times New Roman" w:cs="Times New Roman"/>
                <w:sz w:val="28"/>
                <w:szCs w:val="28"/>
              </w:rPr>
            </w:pPr>
            <w:r w:rsidRPr="00906FF1">
              <w:rPr>
                <w:rFonts w:ascii="Times New Roman" w:hAnsi="Times New Roman" w:cs="Times New Roman"/>
                <w:sz w:val="28"/>
                <w:szCs w:val="28"/>
              </w:rPr>
              <w:t>Очередность строительства</w:t>
            </w:r>
          </w:p>
        </w:tc>
        <w:tc>
          <w:tcPr>
            <w:tcW w:w="4078" w:type="dxa"/>
          </w:tcPr>
          <w:p w:rsidR="00F856A1" w:rsidRPr="00906FF1" w:rsidRDefault="00F856A1" w:rsidP="005C2C46">
            <w:pPr>
              <w:jc w:val="center"/>
              <w:rPr>
                <w:rFonts w:ascii="Times New Roman" w:hAnsi="Times New Roman" w:cs="Times New Roman"/>
                <w:sz w:val="28"/>
                <w:szCs w:val="28"/>
              </w:rPr>
            </w:pPr>
            <w:r w:rsidRPr="00906FF1">
              <w:rPr>
                <w:rFonts w:ascii="Times New Roman" w:hAnsi="Times New Roman" w:cs="Times New Roman"/>
                <w:sz w:val="28"/>
                <w:szCs w:val="28"/>
              </w:rPr>
              <w:t>Характеристика зон с особыми условиями использования территории</w:t>
            </w:r>
          </w:p>
        </w:tc>
      </w:tr>
      <w:tr w:rsidR="004F42D1" w:rsidRPr="00906FF1" w:rsidTr="00EE6B98">
        <w:trPr>
          <w:jc w:val="center"/>
        </w:trPr>
        <w:tc>
          <w:tcPr>
            <w:tcW w:w="594" w:type="dxa"/>
            <w:vMerge w:val="restart"/>
          </w:tcPr>
          <w:p w:rsidR="004F42D1" w:rsidRPr="00906FF1" w:rsidRDefault="004F42D1" w:rsidP="005C2C46">
            <w:pPr>
              <w:jc w:val="center"/>
              <w:rPr>
                <w:rFonts w:ascii="Times New Roman" w:hAnsi="Times New Roman" w:cs="Times New Roman"/>
                <w:sz w:val="28"/>
                <w:szCs w:val="28"/>
              </w:rPr>
            </w:pPr>
            <w:r w:rsidRPr="00906FF1">
              <w:rPr>
                <w:rFonts w:ascii="Times New Roman" w:hAnsi="Times New Roman" w:cs="Times New Roman"/>
                <w:sz w:val="28"/>
                <w:szCs w:val="28"/>
              </w:rPr>
              <w:t>1</w:t>
            </w:r>
          </w:p>
        </w:tc>
        <w:tc>
          <w:tcPr>
            <w:tcW w:w="2240" w:type="dxa"/>
            <w:vMerge w:val="restart"/>
          </w:tcPr>
          <w:p w:rsidR="004F42D1" w:rsidRPr="00906FF1" w:rsidRDefault="00643C42" w:rsidP="00643C42">
            <w:pPr>
              <w:jc w:val="both"/>
              <w:rPr>
                <w:rFonts w:ascii="Times New Roman" w:hAnsi="Times New Roman" w:cs="Times New Roman"/>
                <w:sz w:val="28"/>
                <w:szCs w:val="28"/>
              </w:rPr>
            </w:pPr>
            <w:r w:rsidRPr="00906FF1">
              <w:rPr>
                <w:rFonts w:ascii="Times New Roman" w:hAnsi="Times New Roman" w:cs="Times New Roman"/>
                <w:sz w:val="28"/>
                <w:szCs w:val="28"/>
              </w:rPr>
              <w:t xml:space="preserve">Объекты спорта, включающие раздельно </w:t>
            </w:r>
            <w:r w:rsidRPr="00906FF1">
              <w:rPr>
                <w:rFonts w:ascii="Times New Roman" w:hAnsi="Times New Roman" w:cs="Times New Roman"/>
                <w:sz w:val="28"/>
                <w:szCs w:val="28"/>
              </w:rPr>
              <w:lastRenderedPageBreak/>
              <w:t>нормируемые спортивные сооружения (объекты) (в т.ч. физкультурно-оздоровительный комплекс);</w:t>
            </w:r>
          </w:p>
          <w:p w:rsidR="00643C42" w:rsidRPr="00906FF1" w:rsidRDefault="00643C42" w:rsidP="00643C42">
            <w:pPr>
              <w:jc w:val="both"/>
              <w:rPr>
                <w:rFonts w:ascii="Times New Roman" w:hAnsi="Times New Roman" w:cs="Times New Roman"/>
                <w:sz w:val="28"/>
                <w:szCs w:val="28"/>
              </w:rPr>
            </w:pPr>
            <w:r w:rsidRPr="00906FF1">
              <w:rPr>
                <w:rFonts w:ascii="Times New Roman" w:hAnsi="Times New Roman" w:cs="Times New Roman"/>
                <w:sz w:val="28"/>
                <w:szCs w:val="28"/>
              </w:rPr>
              <w:t>Спортивные сооружения</w:t>
            </w:r>
          </w:p>
        </w:tc>
        <w:tc>
          <w:tcPr>
            <w:tcW w:w="2127" w:type="dxa"/>
          </w:tcPr>
          <w:p w:rsidR="004F42D1" w:rsidRPr="00906FF1" w:rsidRDefault="007A4360" w:rsidP="005C2C46">
            <w:pPr>
              <w:jc w:val="both"/>
              <w:rPr>
                <w:rFonts w:ascii="Times New Roman" w:hAnsi="Times New Roman" w:cs="Times New Roman"/>
                <w:sz w:val="28"/>
                <w:szCs w:val="28"/>
              </w:rPr>
            </w:pPr>
            <w:r w:rsidRPr="00906FF1">
              <w:rPr>
                <w:rFonts w:ascii="Times New Roman" w:hAnsi="Times New Roman" w:cs="Times New Roman"/>
                <w:sz w:val="28"/>
                <w:szCs w:val="28"/>
              </w:rPr>
              <w:lastRenderedPageBreak/>
              <w:t xml:space="preserve">строительство </w:t>
            </w:r>
            <w:r w:rsidR="004F42D1" w:rsidRPr="00906FF1">
              <w:rPr>
                <w:rFonts w:ascii="Times New Roman" w:hAnsi="Times New Roman" w:cs="Times New Roman"/>
                <w:sz w:val="28"/>
                <w:szCs w:val="28"/>
              </w:rPr>
              <w:t>физкультурно-оздоровительн</w:t>
            </w:r>
            <w:r w:rsidRPr="00906FF1">
              <w:rPr>
                <w:rFonts w:ascii="Times New Roman" w:hAnsi="Times New Roman" w:cs="Times New Roman"/>
                <w:sz w:val="28"/>
                <w:szCs w:val="28"/>
              </w:rPr>
              <w:t>о</w:t>
            </w:r>
            <w:r w:rsidRPr="00906FF1">
              <w:rPr>
                <w:rFonts w:ascii="Times New Roman" w:hAnsi="Times New Roman" w:cs="Times New Roman"/>
                <w:sz w:val="28"/>
                <w:szCs w:val="28"/>
              </w:rPr>
              <w:lastRenderedPageBreak/>
              <w:t>го</w:t>
            </w:r>
            <w:r w:rsidR="004F42D1" w:rsidRPr="00906FF1">
              <w:rPr>
                <w:rFonts w:ascii="Times New Roman" w:hAnsi="Times New Roman" w:cs="Times New Roman"/>
                <w:sz w:val="28"/>
                <w:szCs w:val="28"/>
              </w:rPr>
              <w:t xml:space="preserve"> комплекс</w:t>
            </w:r>
            <w:r w:rsidRPr="00906FF1">
              <w:rPr>
                <w:rFonts w:ascii="Times New Roman" w:hAnsi="Times New Roman" w:cs="Times New Roman"/>
                <w:sz w:val="28"/>
                <w:szCs w:val="28"/>
              </w:rPr>
              <w:t>а</w:t>
            </w:r>
            <w:r w:rsidR="004F42D1" w:rsidRPr="00906FF1">
              <w:rPr>
                <w:rFonts w:ascii="Times New Roman" w:hAnsi="Times New Roman" w:cs="Times New Roman"/>
                <w:sz w:val="28"/>
                <w:szCs w:val="28"/>
              </w:rPr>
              <w:t xml:space="preserve"> с бассейном общего пользования</w:t>
            </w:r>
          </w:p>
        </w:tc>
        <w:tc>
          <w:tcPr>
            <w:tcW w:w="2268" w:type="dxa"/>
          </w:tcPr>
          <w:p w:rsidR="004F42D1" w:rsidRPr="00906FF1" w:rsidRDefault="004F42D1" w:rsidP="005C2C46">
            <w:pPr>
              <w:jc w:val="both"/>
              <w:rPr>
                <w:rFonts w:ascii="Times New Roman" w:hAnsi="Times New Roman" w:cs="Times New Roman"/>
                <w:sz w:val="28"/>
                <w:szCs w:val="28"/>
              </w:rPr>
            </w:pPr>
            <w:r w:rsidRPr="00906FF1">
              <w:rPr>
                <w:rFonts w:ascii="Times New Roman" w:hAnsi="Times New Roman" w:cs="Times New Roman"/>
                <w:sz w:val="28"/>
                <w:szCs w:val="28"/>
              </w:rPr>
              <w:lastRenderedPageBreak/>
              <w:t xml:space="preserve">площадь </w:t>
            </w:r>
            <w:r w:rsidRPr="00906FF1">
              <w:rPr>
                <w:rFonts w:ascii="Times New Roman" w:hAnsi="Times New Roman" w:cs="Times New Roman"/>
                <w:bCs/>
                <w:sz w:val="28"/>
                <w:szCs w:val="28"/>
              </w:rPr>
              <w:t xml:space="preserve">зеркала воды </w:t>
            </w:r>
            <w:smartTag w:uri="urn:schemas-microsoft-com:office:smarttags" w:element="metricconverter">
              <w:smartTagPr>
                <w:attr w:name="ProductID" w:val="400 м2"/>
              </w:smartTagPr>
              <w:r w:rsidRPr="00906FF1">
                <w:rPr>
                  <w:rFonts w:ascii="Times New Roman" w:hAnsi="Times New Roman" w:cs="Times New Roman"/>
                  <w:bCs/>
                  <w:sz w:val="28"/>
                  <w:szCs w:val="28"/>
                </w:rPr>
                <w:t>400 м</w:t>
              </w:r>
              <w:proofErr w:type="gramStart"/>
              <w:r w:rsidRPr="00906FF1">
                <w:rPr>
                  <w:rFonts w:ascii="Times New Roman" w:hAnsi="Times New Roman" w:cs="Times New Roman"/>
                  <w:bCs/>
                  <w:sz w:val="28"/>
                  <w:szCs w:val="28"/>
                  <w:vertAlign w:val="superscript"/>
                </w:rPr>
                <w:t>2</w:t>
              </w:r>
            </w:smartTag>
            <w:proofErr w:type="gramEnd"/>
          </w:p>
        </w:tc>
        <w:tc>
          <w:tcPr>
            <w:tcW w:w="2409" w:type="dxa"/>
          </w:tcPr>
          <w:p w:rsidR="004F42D1" w:rsidRPr="00906FF1" w:rsidRDefault="004F42D1" w:rsidP="005C2C46">
            <w:pPr>
              <w:jc w:val="both"/>
              <w:rPr>
                <w:rFonts w:ascii="Times New Roman" w:hAnsi="Times New Roman" w:cs="Times New Roman"/>
                <w:sz w:val="28"/>
                <w:szCs w:val="28"/>
              </w:rPr>
            </w:pPr>
          </w:p>
        </w:tc>
        <w:tc>
          <w:tcPr>
            <w:tcW w:w="1985" w:type="dxa"/>
          </w:tcPr>
          <w:p w:rsidR="004F42D1" w:rsidRPr="00906FF1" w:rsidRDefault="004F42D1" w:rsidP="005C2C46">
            <w:pPr>
              <w:jc w:val="center"/>
              <w:rPr>
                <w:rFonts w:ascii="Times New Roman" w:hAnsi="Times New Roman" w:cs="Times New Roman"/>
                <w:sz w:val="28"/>
                <w:szCs w:val="28"/>
              </w:rPr>
            </w:pPr>
          </w:p>
        </w:tc>
        <w:tc>
          <w:tcPr>
            <w:tcW w:w="4078" w:type="dxa"/>
            <w:vMerge w:val="restart"/>
          </w:tcPr>
          <w:p w:rsidR="004F42D1" w:rsidRPr="00906FF1" w:rsidRDefault="004F42D1" w:rsidP="005C2C46">
            <w:pPr>
              <w:jc w:val="both"/>
              <w:rPr>
                <w:rFonts w:ascii="Times New Roman" w:hAnsi="Times New Roman" w:cs="Times New Roman"/>
                <w:sz w:val="28"/>
                <w:szCs w:val="28"/>
              </w:rPr>
            </w:pPr>
            <w:r w:rsidRPr="00906FF1">
              <w:rPr>
                <w:rFonts w:ascii="Times New Roman" w:hAnsi="Times New Roman" w:cs="Times New Roman"/>
                <w:sz w:val="28"/>
                <w:szCs w:val="28"/>
              </w:rPr>
              <w:t>определить проектом</w:t>
            </w:r>
          </w:p>
        </w:tc>
      </w:tr>
      <w:tr w:rsidR="004F42D1" w:rsidRPr="00906FF1" w:rsidTr="00EE6B98">
        <w:trPr>
          <w:jc w:val="center"/>
        </w:trPr>
        <w:tc>
          <w:tcPr>
            <w:tcW w:w="594" w:type="dxa"/>
            <w:vMerge/>
          </w:tcPr>
          <w:p w:rsidR="004F42D1" w:rsidRPr="00906FF1" w:rsidRDefault="004F42D1" w:rsidP="005C2C46">
            <w:pPr>
              <w:jc w:val="center"/>
              <w:rPr>
                <w:rFonts w:ascii="Times New Roman" w:hAnsi="Times New Roman" w:cs="Times New Roman"/>
                <w:sz w:val="28"/>
                <w:szCs w:val="28"/>
              </w:rPr>
            </w:pPr>
          </w:p>
        </w:tc>
        <w:tc>
          <w:tcPr>
            <w:tcW w:w="2240" w:type="dxa"/>
            <w:vMerge/>
          </w:tcPr>
          <w:p w:rsidR="004F42D1" w:rsidRPr="00906FF1" w:rsidRDefault="004F42D1" w:rsidP="005C2C46">
            <w:pPr>
              <w:jc w:val="both"/>
              <w:rPr>
                <w:rFonts w:ascii="Times New Roman" w:hAnsi="Times New Roman" w:cs="Times New Roman"/>
                <w:sz w:val="28"/>
                <w:szCs w:val="28"/>
              </w:rPr>
            </w:pPr>
          </w:p>
        </w:tc>
        <w:tc>
          <w:tcPr>
            <w:tcW w:w="2127" w:type="dxa"/>
          </w:tcPr>
          <w:p w:rsidR="004F42D1" w:rsidRPr="00906FF1" w:rsidRDefault="007A4360" w:rsidP="005C2C46">
            <w:pPr>
              <w:jc w:val="both"/>
              <w:rPr>
                <w:rFonts w:ascii="Times New Roman" w:hAnsi="Times New Roman" w:cs="Times New Roman"/>
                <w:sz w:val="28"/>
                <w:szCs w:val="28"/>
              </w:rPr>
            </w:pPr>
            <w:r w:rsidRPr="00906FF1">
              <w:rPr>
                <w:rFonts w:ascii="Times New Roman" w:hAnsi="Times New Roman" w:cs="Times New Roman"/>
                <w:sz w:val="28"/>
                <w:szCs w:val="28"/>
              </w:rPr>
              <w:t xml:space="preserve">строительство </w:t>
            </w:r>
            <w:r w:rsidR="004F42D1" w:rsidRPr="00906FF1">
              <w:rPr>
                <w:rFonts w:ascii="Times New Roman" w:hAnsi="Times New Roman" w:cs="Times New Roman"/>
                <w:sz w:val="28"/>
                <w:szCs w:val="28"/>
              </w:rPr>
              <w:t>спортивн</w:t>
            </w:r>
            <w:r w:rsidRPr="00906FF1">
              <w:rPr>
                <w:rFonts w:ascii="Times New Roman" w:hAnsi="Times New Roman" w:cs="Times New Roman"/>
                <w:sz w:val="28"/>
                <w:szCs w:val="28"/>
              </w:rPr>
              <w:t>ого</w:t>
            </w:r>
            <w:r w:rsidR="004F42D1" w:rsidRPr="00906FF1">
              <w:rPr>
                <w:rFonts w:ascii="Times New Roman" w:hAnsi="Times New Roman" w:cs="Times New Roman"/>
                <w:sz w:val="28"/>
                <w:szCs w:val="28"/>
              </w:rPr>
              <w:t xml:space="preserve"> зал</w:t>
            </w:r>
            <w:r w:rsidRPr="00906FF1">
              <w:rPr>
                <w:rFonts w:ascii="Times New Roman" w:hAnsi="Times New Roman" w:cs="Times New Roman"/>
                <w:sz w:val="28"/>
                <w:szCs w:val="28"/>
              </w:rPr>
              <w:t>а</w:t>
            </w:r>
          </w:p>
        </w:tc>
        <w:tc>
          <w:tcPr>
            <w:tcW w:w="2268" w:type="dxa"/>
          </w:tcPr>
          <w:p w:rsidR="004F42D1" w:rsidRPr="00906FF1" w:rsidRDefault="004F42D1" w:rsidP="005C2C46">
            <w:pPr>
              <w:jc w:val="both"/>
              <w:rPr>
                <w:rFonts w:ascii="Times New Roman" w:hAnsi="Times New Roman" w:cs="Times New Roman"/>
                <w:sz w:val="28"/>
                <w:szCs w:val="28"/>
              </w:rPr>
            </w:pPr>
            <w:r w:rsidRPr="00906FF1">
              <w:rPr>
                <w:rFonts w:ascii="Times New Roman" w:hAnsi="Times New Roman" w:cs="Times New Roman"/>
                <w:bCs/>
                <w:sz w:val="28"/>
                <w:szCs w:val="28"/>
              </w:rPr>
              <w:t>площадь пола зала280 м</w:t>
            </w:r>
            <w:proofErr w:type="gramStart"/>
            <w:r w:rsidRPr="00906FF1">
              <w:rPr>
                <w:rFonts w:ascii="Times New Roman" w:hAnsi="Times New Roman" w:cs="Times New Roman"/>
                <w:bCs/>
                <w:sz w:val="28"/>
                <w:szCs w:val="28"/>
                <w:vertAlign w:val="superscript"/>
              </w:rPr>
              <w:t>2</w:t>
            </w:r>
            <w:proofErr w:type="gramEnd"/>
          </w:p>
        </w:tc>
        <w:tc>
          <w:tcPr>
            <w:tcW w:w="2409" w:type="dxa"/>
          </w:tcPr>
          <w:p w:rsidR="004F42D1" w:rsidRPr="00906FF1" w:rsidRDefault="004F42D1" w:rsidP="005C2C46">
            <w:pPr>
              <w:jc w:val="both"/>
              <w:rPr>
                <w:rFonts w:ascii="Times New Roman" w:hAnsi="Times New Roman" w:cs="Times New Roman"/>
                <w:sz w:val="28"/>
                <w:szCs w:val="28"/>
              </w:rPr>
            </w:pPr>
          </w:p>
        </w:tc>
        <w:tc>
          <w:tcPr>
            <w:tcW w:w="1985" w:type="dxa"/>
          </w:tcPr>
          <w:p w:rsidR="004F42D1" w:rsidRPr="00906FF1" w:rsidRDefault="004F42D1" w:rsidP="005C2C46">
            <w:pPr>
              <w:jc w:val="center"/>
              <w:rPr>
                <w:rFonts w:ascii="Times New Roman" w:hAnsi="Times New Roman" w:cs="Times New Roman"/>
                <w:sz w:val="28"/>
                <w:szCs w:val="28"/>
              </w:rPr>
            </w:pPr>
          </w:p>
        </w:tc>
        <w:tc>
          <w:tcPr>
            <w:tcW w:w="4078" w:type="dxa"/>
            <w:vMerge/>
          </w:tcPr>
          <w:p w:rsidR="004F42D1" w:rsidRPr="00906FF1" w:rsidRDefault="004F42D1" w:rsidP="005C2C46">
            <w:pPr>
              <w:jc w:val="both"/>
              <w:rPr>
                <w:rFonts w:ascii="Times New Roman" w:hAnsi="Times New Roman" w:cs="Times New Roman"/>
                <w:sz w:val="28"/>
                <w:szCs w:val="28"/>
              </w:rPr>
            </w:pPr>
          </w:p>
        </w:tc>
      </w:tr>
      <w:tr w:rsidR="004F42D1" w:rsidRPr="00906FF1" w:rsidTr="00EE6B98">
        <w:trPr>
          <w:jc w:val="center"/>
        </w:trPr>
        <w:tc>
          <w:tcPr>
            <w:tcW w:w="594" w:type="dxa"/>
            <w:vMerge/>
          </w:tcPr>
          <w:p w:rsidR="004F42D1" w:rsidRPr="00906FF1" w:rsidRDefault="004F42D1" w:rsidP="005C2C46">
            <w:pPr>
              <w:jc w:val="center"/>
              <w:rPr>
                <w:rFonts w:ascii="Times New Roman" w:hAnsi="Times New Roman" w:cs="Times New Roman"/>
                <w:sz w:val="28"/>
                <w:szCs w:val="28"/>
              </w:rPr>
            </w:pPr>
          </w:p>
        </w:tc>
        <w:tc>
          <w:tcPr>
            <w:tcW w:w="2240" w:type="dxa"/>
            <w:vMerge/>
          </w:tcPr>
          <w:p w:rsidR="004F42D1" w:rsidRPr="00906FF1" w:rsidRDefault="004F42D1" w:rsidP="005C2C46">
            <w:pPr>
              <w:jc w:val="both"/>
              <w:rPr>
                <w:rFonts w:ascii="Times New Roman" w:hAnsi="Times New Roman" w:cs="Times New Roman"/>
                <w:sz w:val="28"/>
                <w:szCs w:val="28"/>
              </w:rPr>
            </w:pPr>
          </w:p>
        </w:tc>
        <w:tc>
          <w:tcPr>
            <w:tcW w:w="2127" w:type="dxa"/>
          </w:tcPr>
          <w:p w:rsidR="004F42D1" w:rsidRPr="00906FF1" w:rsidRDefault="007A4360" w:rsidP="005C2C46">
            <w:pPr>
              <w:jc w:val="both"/>
              <w:rPr>
                <w:rFonts w:ascii="Times New Roman" w:hAnsi="Times New Roman" w:cs="Times New Roman"/>
                <w:sz w:val="28"/>
                <w:szCs w:val="28"/>
              </w:rPr>
            </w:pPr>
            <w:r w:rsidRPr="00906FF1">
              <w:rPr>
                <w:rFonts w:ascii="Times New Roman" w:hAnsi="Times New Roman" w:cs="Times New Roman"/>
                <w:sz w:val="28"/>
                <w:szCs w:val="28"/>
              </w:rPr>
              <w:t>строительство спортивного зала</w:t>
            </w:r>
          </w:p>
        </w:tc>
        <w:tc>
          <w:tcPr>
            <w:tcW w:w="2268" w:type="dxa"/>
          </w:tcPr>
          <w:p w:rsidR="004F42D1" w:rsidRPr="00906FF1" w:rsidRDefault="004F42D1" w:rsidP="005C2C46">
            <w:pPr>
              <w:jc w:val="both"/>
              <w:rPr>
                <w:rFonts w:ascii="Times New Roman" w:hAnsi="Times New Roman" w:cs="Times New Roman"/>
                <w:sz w:val="28"/>
                <w:szCs w:val="28"/>
              </w:rPr>
            </w:pPr>
            <w:r w:rsidRPr="00906FF1">
              <w:rPr>
                <w:rFonts w:ascii="Times New Roman" w:hAnsi="Times New Roman" w:cs="Times New Roman"/>
                <w:bCs/>
                <w:sz w:val="28"/>
                <w:szCs w:val="28"/>
              </w:rPr>
              <w:t>площадь пола зала630 м</w:t>
            </w:r>
            <w:proofErr w:type="gramStart"/>
            <w:r w:rsidRPr="00906FF1">
              <w:rPr>
                <w:rFonts w:ascii="Times New Roman" w:hAnsi="Times New Roman" w:cs="Times New Roman"/>
                <w:bCs/>
                <w:sz w:val="28"/>
                <w:szCs w:val="28"/>
                <w:vertAlign w:val="superscript"/>
              </w:rPr>
              <w:t>2</w:t>
            </w:r>
            <w:proofErr w:type="gramEnd"/>
          </w:p>
        </w:tc>
        <w:tc>
          <w:tcPr>
            <w:tcW w:w="2409" w:type="dxa"/>
          </w:tcPr>
          <w:p w:rsidR="004F42D1" w:rsidRPr="00906FF1" w:rsidRDefault="004F42D1" w:rsidP="005C2C46">
            <w:pPr>
              <w:jc w:val="both"/>
              <w:rPr>
                <w:rFonts w:ascii="Times New Roman" w:hAnsi="Times New Roman" w:cs="Times New Roman"/>
                <w:sz w:val="28"/>
                <w:szCs w:val="28"/>
              </w:rPr>
            </w:pPr>
          </w:p>
        </w:tc>
        <w:tc>
          <w:tcPr>
            <w:tcW w:w="1985" w:type="dxa"/>
          </w:tcPr>
          <w:p w:rsidR="004F42D1" w:rsidRPr="00906FF1" w:rsidRDefault="004F42D1" w:rsidP="005C2C46">
            <w:pPr>
              <w:jc w:val="center"/>
              <w:rPr>
                <w:rFonts w:ascii="Times New Roman" w:hAnsi="Times New Roman" w:cs="Times New Roman"/>
                <w:sz w:val="28"/>
                <w:szCs w:val="28"/>
              </w:rPr>
            </w:pPr>
          </w:p>
        </w:tc>
        <w:tc>
          <w:tcPr>
            <w:tcW w:w="4078" w:type="dxa"/>
            <w:vMerge/>
          </w:tcPr>
          <w:p w:rsidR="004F42D1" w:rsidRPr="00906FF1" w:rsidRDefault="004F42D1" w:rsidP="005C2C46">
            <w:pPr>
              <w:jc w:val="both"/>
              <w:rPr>
                <w:rFonts w:ascii="Times New Roman" w:hAnsi="Times New Roman" w:cs="Times New Roman"/>
                <w:sz w:val="28"/>
                <w:szCs w:val="28"/>
              </w:rPr>
            </w:pPr>
          </w:p>
        </w:tc>
      </w:tr>
      <w:tr w:rsidR="007A4360" w:rsidRPr="00906FF1" w:rsidTr="00EE6B98">
        <w:trPr>
          <w:jc w:val="center"/>
        </w:trPr>
        <w:tc>
          <w:tcPr>
            <w:tcW w:w="594" w:type="dxa"/>
            <w:vMerge/>
          </w:tcPr>
          <w:p w:rsidR="007A4360" w:rsidRPr="00906FF1" w:rsidRDefault="007A4360" w:rsidP="005C2C46">
            <w:pPr>
              <w:jc w:val="center"/>
              <w:rPr>
                <w:rFonts w:ascii="Times New Roman" w:hAnsi="Times New Roman" w:cs="Times New Roman"/>
                <w:sz w:val="28"/>
                <w:szCs w:val="28"/>
              </w:rPr>
            </w:pPr>
          </w:p>
        </w:tc>
        <w:tc>
          <w:tcPr>
            <w:tcW w:w="2240" w:type="dxa"/>
            <w:vMerge/>
          </w:tcPr>
          <w:p w:rsidR="007A4360" w:rsidRPr="00906FF1" w:rsidRDefault="007A4360" w:rsidP="005C2C46">
            <w:pPr>
              <w:jc w:val="both"/>
              <w:rPr>
                <w:rFonts w:ascii="Times New Roman" w:hAnsi="Times New Roman" w:cs="Times New Roman"/>
                <w:sz w:val="28"/>
                <w:szCs w:val="28"/>
              </w:rPr>
            </w:pPr>
          </w:p>
        </w:tc>
        <w:tc>
          <w:tcPr>
            <w:tcW w:w="2127" w:type="dxa"/>
          </w:tcPr>
          <w:p w:rsidR="007A4360" w:rsidRPr="00906FF1" w:rsidRDefault="007A4360" w:rsidP="005C2C46">
            <w:r w:rsidRPr="00906FF1">
              <w:rPr>
                <w:rFonts w:ascii="Times New Roman" w:hAnsi="Times New Roman" w:cs="Times New Roman"/>
                <w:sz w:val="28"/>
                <w:szCs w:val="28"/>
              </w:rPr>
              <w:t>строительство спортивного зала</w:t>
            </w:r>
          </w:p>
        </w:tc>
        <w:tc>
          <w:tcPr>
            <w:tcW w:w="2268" w:type="dxa"/>
          </w:tcPr>
          <w:p w:rsidR="007A4360" w:rsidRPr="00906FF1" w:rsidRDefault="007A4360" w:rsidP="005C2C46">
            <w:pPr>
              <w:jc w:val="both"/>
              <w:rPr>
                <w:rFonts w:ascii="Times New Roman" w:hAnsi="Times New Roman" w:cs="Times New Roman"/>
                <w:sz w:val="28"/>
                <w:szCs w:val="28"/>
              </w:rPr>
            </w:pPr>
            <w:r w:rsidRPr="00906FF1">
              <w:rPr>
                <w:rFonts w:ascii="Times New Roman" w:hAnsi="Times New Roman" w:cs="Times New Roman"/>
                <w:bCs/>
                <w:sz w:val="28"/>
                <w:szCs w:val="28"/>
              </w:rPr>
              <w:t>площадь пола зала210 м</w:t>
            </w:r>
            <w:proofErr w:type="gramStart"/>
            <w:r w:rsidRPr="00906FF1">
              <w:rPr>
                <w:rFonts w:ascii="Times New Roman" w:hAnsi="Times New Roman" w:cs="Times New Roman"/>
                <w:bCs/>
                <w:sz w:val="28"/>
                <w:szCs w:val="28"/>
                <w:vertAlign w:val="superscript"/>
              </w:rPr>
              <w:t>2</w:t>
            </w:r>
            <w:proofErr w:type="gramEnd"/>
          </w:p>
        </w:tc>
        <w:tc>
          <w:tcPr>
            <w:tcW w:w="2409" w:type="dxa"/>
          </w:tcPr>
          <w:p w:rsidR="007A4360" w:rsidRPr="00906FF1" w:rsidRDefault="007A4360" w:rsidP="005C2C46">
            <w:pPr>
              <w:jc w:val="both"/>
              <w:rPr>
                <w:rFonts w:ascii="Times New Roman" w:hAnsi="Times New Roman" w:cs="Times New Roman"/>
                <w:sz w:val="28"/>
                <w:szCs w:val="28"/>
              </w:rPr>
            </w:pPr>
          </w:p>
        </w:tc>
        <w:tc>
          <w:tcPr>
            <w:tcW w:w="1985" w:type="dxa"/>
          </w:tcPr>
          <w:p w:rsidR="007A4360" w:rsidRPr="00906FF1" w:rsidRDefault="007A4360" w:rsidP="005C2C46">
            <w:pPr>
              <w:jc w:val="center"/>
              <w:rPr>
                <w:rFonts w:ascii="Times New Roman" w:hAnsi="Times New Roman" w:cs="Times New Roman"/>
                <w:sz w:val="28"/>
                <w:szCs w:val="28"/>
              </w:rPr>
            </w:pPr>
          </w:p>
        </w:tc>
        <w:tc>
          <w:tcPr>
            <w:tcW w:w="4078" w:type="dxa"/>
            <w:vMerge/>
          </w:tcPr>
          <w:p w:rsidR="007A4360" w:rsidRPr="00906FF1" w:rsidRDefault="007A4360" w:rsidP="005C2C46">
            <w:pPr>
              <w:jc w:val="both"/>
              <w:rPr>
                <w:rFonts w:ascii="Times New Roman" w:hAnsi="Times New Roman" w:cs="Times New Roman"/>
                <w:sz w:val="28"/>
                <w:szCs w:val="28"/>
              </w:rPr>
            </w:pPr>
          </w:p>
        </w:tc>
      </w:tr>
      <w:tr w:rsidR="007A4360" w:rsidRPr="00906FF1" w:rsidTr="00EE6B98">
        <w:trPr>
          <w:jc w:val="center"/>
        </w:trPr>
        <w:tc>
          <w:tcPr>
            <w:tcW w:w="594" w:type="dxa"/>
            <w:vMerge/>
          </w:tcPr>
          <w:p w:rsidR="007A4360" w:rsidRPr="00906FF1" w:rsidRDefault="007A4360" w:rsidP="005C2C46">
            <w:pPr>
              <w:jc w:val="center"/>
              <w:rPr>
                <w:rFonts w:ascii="Times New Roman" w:hAnsi="Times New Roman" w:cs="Times New Roman"/>
                <w:sz w:val="28"/>
                <w:szCs w:val="28"/>
              </w:rPr>
            </w:pPr>
          </w:p>
        </w:tc>
        <w:tc>
          <w:tcPr>
            <w:tcW w:w="2240" w:type="dxa"/>
            <w:vMerge/>
          </w:tcPr>
          <w:p w:rsidR="007A4360" w:rsidRPr="00906FF1" w:rsidRDefault="007A4360" w:rsidP="005C2C46">
            <w:pPr>
              <w:jc w:val="both"/>
              <w:rPr>
                <w:rFonts w:ascii="Times New Roman" w:hAnsi="Times New Roman" w:cs="Times New Roman"/>
                <w:sz w:val="28"/>
                <w:szCs w:val="28"/>
              </w:rPr>
            </w:pPr>
          </w:p>
        </w:tc>
        <w:tc>
          <w:tcPr>
            <w:tcW w:w="2127" w:type="dxa"/>
          </w:tcPr>
          <w:p w:rsidR="007A4360" w:rsidRPr="00906FF1" w:rsidRDefault="007A4360" w:rsidP="005C2C46">
            <w:r w:rsidRPr="00906FF1">
              <w:rPr>
                <w:rFonts w:ascii="Times New Roman" w:hAnsi="Times New Roman" w:cs="Times New Roman"/>
                <w:sz w:val="28"/>
                <w:szCs w:val="28"/>
              </w:rPr>
              <w:t>строительство спортивного зала</w:t>
            </w:r>
          </w:p>
        </w:tc>
        <w:tc>
          <w:tcPr>
            <w:tcW w:w="2268" w:type="dxa"/>
          </w:tcPr>
          <w:p w:rsidR="007A4360" w:rsidRPr="00906FF1" w:rsidRDefault="007A4360" w:rsidP="005C2C46">
            <w:pPr>
              <w:jc w:val="both"/>
              <w:rPr>
                <w:rFonts w:ascii="Times New Roman" w:hAnsi="Times New Roman" w:cs="Times New Roman"/>
                <w:sz w:val="28"/>
                <w:szCs w:val="28"/>
              </w:rPr>
            </w:pPr>
            <w:r w:rsidRPr="00906FF1">
              <w:rPr>
                <w:rFonts w:ascii="Times New Roman" w:hAnsi="Times New Roman" w:cs="Times New Roman"/>
                <w:bCs/>
                <w:sz w:val="28"/>
                <w:szCs w:val="28"/>
              </w:rPr>
              <w:t xml:space="preserve">площадь пола зала </w:t>
            </w:r>
            <w:smartTag w:uri="urn:schemas-microsoft-com:office:smarttags" w:element="metricconverter">
              <w:smartTagPr>
                <w:attr w:name="ProductID" w:val="180 м2"/>
              </w:smartTagPr>
              <w:r w:rsidRPr="00906FF1">
                <w:rPr>
                  <w:rFonts w:ascii="Times New Roman" w:hAnsi="Times New Roman" w:cs="Times New Roman"/>
                  <w:bCs/>
                  <w:sz w:val="28"/>
                  <w:szCs w:val="28"/>
                </w:rPr>
                <w:t>180 м</w:t>
              </w:r>
              <w:proofErr w:type="gramStart"/>
              <w:r w:rsidRPr="00906FF1">
                <w:rPr>
                  <w:rFonts w:ascii="Times New Roman" w:hAnsi="Times New Roman" w:cs="Times New Roman"/>
                  <w:bCs/>
                  <w:sz w:val="28"/>
                  <w:szCs w:val="28"/>
                  <w:vertAlign w:val="superscript"/>
                </w:rPr>
                <w:t>2</w:t>
              </w:r>
            </w:smartTag>
            <w:proofErr w:type="gramEnd"/>
          </w:p>
        </w:tc>
        <w:tc>
          <w:tcPr>
            <w:tcW w:w="2409" w:type="dxa"/>
          </w:tcPr>
          <w:p w:rsidR="007A4360" w:rsidRPr="00906FF1" w:rsidRDefault="007A4360" w:rsidP="005C2C46">
            <w:pPr>
              <w:jc w:val="both"/>
              <w:rPr>
                <w:rFonts w:ascii="Times New Roman" w:hAnsi="Times New Roman" w:cs="Times New Roman"/>
                <w:sz w:val="28"/>
                <w:szCs w:val="28"/>
              </w:rPr>
            </w:pPr>
          </w:p>
        </w:tc>
        <w:tc>
          <w:tcPr>
            <w:tcW w:w="1985" w:type="dxa"/>
          </w:tcPr>
          <w:p w:rsidR="007A4360" w:rsidRPr="00906FF1" w:rsidRDefault="007A4360" w:rsidP="005C2C46">
            <w:pPr>
              <w:jc w:val="center"/>
              <w:rPr>
                <w:rFonts w:ascii="Times New Roman" w:hAnsi="Times New Roman" w:cs="Times New Roman"/>
                <w:sz w:val="28"/>
                <w:szCs w:val="28"/>
              </w:rPr>
            </w:pPr>
          </w:p>
        </w:tc>
        <w:tc>
          <w:tcPr>
            <w:tcW w:w="4078" w:type="dxa"/>
            <w:vMerge/>
          </w:tcPr>
          <w:p w:rsidR="007A4360" w:rsidRPr="00906FF1" w:rsidRDefault="007A4360" w:rsidP="005C2C46">
            <w:pPr>
              <w:jc w:val="both"/>
              <w:rPr>
                <w:rFonts w:ascii="Times New Roman" w:hAnsi="Times New Roman" w:cs="Times New Roman"/>
                <w:sz w:val="28"/>
                <w:szCs w:val="28"/>
              </w:rPr>
            </w:pPr>
          </w:p>
        </w:tc>
      </w:tr>
      <w:tr w:rsidR="004F42D1" w:rsidRPr="00906FF1" w:rsidTr="00EE6B98">
        <w:trPr>
          <w:jc w:val="center"/>
        </w:trPr>
        <w:tc>
          <w:tcPr>
            <w:tcW w:w="594" w:type="dxa"/>
            <w:vMerge/>
          </w:tcPr>
          <w:p w:rsidR="004F42D1" w:rsidRPr="00906FF1" w:rsidRDefault="004F42D1" w:rsidP="005C2C46">
            <w:pPr>
              <w:jc w:val="center"/>
              <w:rPr>
                <w:rFonts w:ascii="Times New Roman" w:hAnsi="Times New Roman" w:cs="Times New Roman"/>
                <w:sz w:val="28"/>
                <w:szCs w:val="28"/>
              </w:rPr>
            </w:pPr>
          </w:p>
        </w:tc>
        <w:tc>
          <w:tcPr>
            <w:tcW w:w="2240" w:type="dxa"/>
            <w:vMerge/>
          </w:tcPr>
          <w:p w:rsidR="004F42D1" w:rsidRPr="00906FF1" w:rsidRDefault="004F42D1" w:rsidP="005C2C46">
            <w:pPr>
              <w:jc w:val="both"/>
              <w:rPr>
                <w:rFonts w:ascii="Times New Roman" w:hAnsi="Times New Roman" w:cs="Times New Roman"/>
                <w:sz w:val="28"/>
                <w:szCs w:val="28"/>
              </w:rPr>
            </w:pPr>
          </w:p>
        </w:tc>
        <w:tc>
          <w:tcPr>
            <w:tcW w:w="2127" w:type="dxa"/>
          </w:tcPr>
          <w:p w:rsidR="004F42D1" w:rsidRPr="00906FF1" w:rsidRDefault="007A4360" w:rsidP="005C2C46">
            <w:pPr>
              <w:jc w:val="both"/>
              <w:rPr>
                <w:rFonts w:ascii="Times New Roman" w:hAnsi="Times New Roman" w:cs="Times New Roman"/>
                <w:sz w:val="28"/>
                <w:szCs w:val="28"/>
              </w:rPr>
            </w:pPr>
            <w:r w:rsidRPr="00906FF1">
              <w:rPr>
                <w:rFonts w:ascii="Times New Roman" w:hAnsi="Times New Roman" w:cs="Times New Roman"/>
                <w:sz w:val="28"/>
                <w:szCs w:val="28"/>
              </w:rPr>
              <w:t>строительство спортивной площадки</w:t>
            </w:r>
          </w:p>
        </w:tc>
        <w:tc>
          <w:tcPr>
            <w:tcW w:w="2268" w:type="dxa"/>
          </w:tcPr>
          <w:p w:rsidR="004F42D1" w:rsidRPr="00906FF1" w:rsidRDefault="004F42D1" w:rsidP="005C2C46">
            <w:pPr>
              <w:jc w:val="both"/>
              <w:rPr>
                <w:rFonts w:ascii="Times New Roman" w:hAnsi="Times New Roman" w:cs="Times New Roman"/>
                <w:sz w:val="28"/>
                <w:szCs w:val="28"/>
              </w:rPr>
            </w:pPr>
            <w:r w:rsidRPr="00906FF1">
              <w:rPr>
                <w:rFonts w:ascii="Times New Roman" w:hAnsi="Times New Roman" w:cs="Times New Roman"/>
                <w:sz w:val="28"/>
                <w:szCs w:val="28"/>
              </w:rPr>
              <w:t xml:space="preserve">площадь </w:t>
            </w:r>
            <w:smartTag w:uri="urn:schemas-microsoft-com:office:smarttags" w:element="metricconverter">
              <w:smartTagPr>
                <w:attr w:name="ProductID" w:val="1,4 га"/>
              </w:smartTagPr>
              <w:r w:rsidRPr="00906FF1">
                <w:rPr>
                  <w:rFonts w:ascii="Times New Roman" w:hAnsi="Times New Roman" w:cs="Times New Roman"/>
                  <w:sz w:val="28"/>
                  <w:szCs w:val="28"/>
                </w:rPr>
                <w:t>1,4 га</w:t>
              </w:r>
            </w:smartTag>
          </w:p>
        </w:tc>
        <w:tc>
          <w:tcPr>
            <w:tcW w:w="2409" w:type="dxa"/>
          </w:tcPr>
          <w:p w:rsidR="004F42D1" w:rsidRPr="00906FF1" w:rsidRDefault="004F42D1" w:rsidP="005C2C46">
            <w:pPr>
              <w:jc w:val="both"/>
              <w:rPr>
                <w:rFonts w:ascii="Times New Roman" w:hAnsi="Times New Roman" w:cs="Times New Roman"/>
                <w:sz w:val="28"/>
                <w:szCs w:val="28"/>
              </w:rPr>
            </w:pPr>
          </w:p>
        </w:tc>
        <w:tc>
          <w:tcPr>
            <w:tcW w:w="1985" w:type="dxa"/>
          </w:tcPr>
          <w:p w:rsidR="004F42D1" w:rsidRPr="00906FF1" w:rsidRDefault="004F42D1" w:rsidP="005C2C46">
            <w:pPr>
              <w:jc w:val="center"/>
              <w:rPr>
                <w:rFonts w:ascii="Times New Roman" w:hAnsi="Times New Roman" w:cs="Times New Roman"/>
                <w:sz w:val="28"/>
                <w:szCs w:val="28"/>
              </w:rPr>
            </w:pPr>
          </w:p>
        </w:tc>
        <w:tc>
          <w:tcPr>
            <w:tcW w:w="4078" w:type="dxa"/>
            <w:vMerge/>
          </w:tcPr>
          <w:p w:rsidR="004F42D1" w:rsidRPr="00906FF1" w:rsidRDefault="004F42D1" w:rsidP="005C2C46">
            <w:pPr>
              <w:jc w:val="both"/>
              <w:rPr>
                <w:rFonts w:ascii="Times New Roman" w:hAnsi="Times New Roman" w:cs="Times New Roman"/>
                <w:sz w:val="28"/>
                <w:szCs w:val="28"/>
              </w:rPr>
            </w:pPr>
          </w:p>
        </w:tc>
      </w:tr>
      <w:tr w:rsidR="00473484" w:rsidRPr="00906FF1" w:rsidTr="00EE6B98">
        <w:trPr>
          <w:jc w:val="center"/>
        </w:trPr>
        <w:tc>
          <w:tcPr>
            <w:tcW w:w="594" w:type="dxa"/>
          </w:tcPr>
          <w:p w:rsidR="00473484" w:rsidRPr="00906FF1" w:rsidRDefault="00473484" w:rsidP="005C2C46">
            <w:pPr>
              <w:jc w:val="center"/>
              <w:rPr>
                <w:rFonts w:ascii="Times New Roman" w:hAnsi="Times New Roman" w:cs="Times New Roman"/>
                <w:sz w:val="28"/>
                <w:szCs w:val="28"/>
              </w:rPr>
            </w:pPr>
          </w:p>
        </w:tc>
        <w:tc>
          <w:tcPr>
            <w:tcW w:w="2240" w:type="dxa"/>
          </w:tcPr>
          <w:p w:rsidR="00473484" w:rsidRPr="00906FF1" w:rsidRDefault="00473484" w:rsidP="005C2C46">
            <w:pPr>
              <w:jc w:val="both"/>
              <w:rPr>
                <w:rFonts w:ascii="Times New Roman" w:hAnsi="Times New Roman" w:cs="Times New Roman"/>
                <w:sz w:val="28"/>
                <w:szCs w:val="28"/>
              </w:rPr>
            </w:pPr>
          </w:p>
        </w:tc>
        <w:tc>
          <w:tcPr>
            <w:tcW w:w="2127" w:type="dxa"/>
          </w:tcPr>
          <w:p w:rsidR="00473484" w:rsidRPr="00906FF1" w:rsidRDefault="00473484" w:rsidP="005C2C46">
            <w:pPr>
              <w:jc w:val="both"/>
              <w:rPr>
                <w:rFonts w:ascii="Times New Roman" w:hAnsi="Times New Roman" w:cs="Times New Roman"/>
                <w:sz w:val="28"/>
                <w:szCs w:val="28"/>
              </w:rPr>
            </w:pPr>
            <w:r w:rsidRPr="00906FF1">
              <w:rPr>
                <w:rFonts w:ascii="Times New Roman" w:hAnsi="Times New Roman" w:cs="Times New Roman"/>
                <w:sz w:val="28"/>
                <w:szCs w:val="28"/>
              </w:rPr>
              <w:t>реконструкция стадиона</w:t>
            </w:r>
          </w:p>
        </w:tc>
        <w:tc>
          <w:tcPr>
            <w:tcW w:w="2268" w:type="dxa"/>
          </w:tcPr>
          <w:p w:rsidR="00473484" w:rsidRPr="00906FF1" w:rsidRDefault="00473484" w:rsidP="005C2C46">
            <w:pPr>
              <w:jc w:val="both"/>
              <w:rPr>
                <w:rFonts w:ascii="Times New Roman" w:hAnsi="Times New Roman" w:cs="Times New Roman"/>
                <w:sz w:val="28"/>
                <w:szCs w:val="28"/>
              </w:rPr>
            </w:pPr>
            <w:r w:rsidRPr="00906FF1">
              <w:rPr>
                <w:rFonts w:ascii="Times New Roman" w:hAnsi="Times New Roman" w:cs="Times New Roman"/>
                <w:sz w:val="28"/>
                <w:szCs w:val="28"/>
              </w:rPr>
              <w:t xml:space="preserve">площадь </w:t>
            </w:r>
            <w:smartTag w:uri="urn:schemas-microsoft-com:office:smarttags" w:element="metricconverter">
              <w:smartTagPr>
                <w:attr w:name="ProductID" w:val="0,1 га"/>
              </w:smartTagPr>
              <w:r w:rsidRPr="00906FF1">
                <w:rPr>
                  <w:rFonts w:ascii="Times New Roman" w:hAnsi="Times New Roman" w:cs="Times New Roman"/>
                  <w:sz w:val="28"/>
                  <w:szCs w:val="28"/>
                </w:rPr>
                <w:t>0,1 га</w:t>
              </w:r>
            </w:smartTag>
          </w:p>
        </w:tc>
        <w:tc>
          <w:tcPr>
            <w:tcW w:w="2409" w:type="dxa"/>
          </w:tcPr>
          <w:p w:rsidR="00473484" w:rsidRPr="00906FF1" w:rsidRDefault="00473484" w:rsidP="005C2C46">
            <w:pPr>
              <w:jc w:val="both"/>
              <w:rPr>
                <w:rFonts w:ascii="Times New Roman" w:hAnsi="Times New Roman" w:cs="Times New Roman"/>
                <w:sz w:val="28"/>
                <w:szCs w:val="28"/>
              </w:rPr>
            </w:pPr>
          </w:p>
        </w:tc>
        <w:tc>
          <w:tcPr>
            <w:tcW w:w="1985" w:type="dxa"/>
          </w:tcPr>
          <w:p w:rsidR="00473484" w:rsidRPr="00906FF1" w:rsidRDefault="00473484" w:rsidP="005C2C46">
            <w:pPr>
              <w:jc w:val="center"/>
              <w:rPr>
                <w:rFonts w:ascii="Times New Roman" w:hAnsi="Times New Roman" w:cs="Times New Roman"/>
                <w:sz w:val="28"/>
                <w:szCs w:val="28"/>
              </w:rPr>
            </w:pPr>
          </w:p>
        </w:tc>
        <w:tc>
          <w:tcPr>
            <w:tcW w:w="4078" w:type="dxa"/>
          </w:tcPr>
          <w:p w:rsidR="00473484" w:rsidRPr="00906FF1" w:rsidRDefault="00473484" w:rsidP="005C2C46">
            <w:pPr>
              <w:jc w:val="both"/>
              <w:rPr>
                <w:rFonts w:ascii="Times New Roman" w:hAnsi="Times New Roman" w:cs="Times New Roman"/>
                <w:sz w:val="28"/>
                <w:szCs w:val="28"/>
              </w:rPr>
            </w:pPr>
          </w:p>
        </w:tc>
      </w:tr>
    </w:tbl>
    <w:p w:rsidR="00511CE8" w:rsidRDefault="00511CE8" w:rsidP="005C2C46">
      <w:pPr>
        <w:spacing w:after="0" w:line="240" w:lineRule="auto"/>
        <w:rPr>
          <w:rFonts w:ascii="Times New Roman" w:hAnsi="Times New Roman" w:cs="Times New Roman"/>
          <w:sz w:val="28"/>
          <w:szCs w:val="28"/>
        </w:rPr>
      </w:pPr>
    </w:p>
    <w:p w:rsidR="00511CE8" w:rsidRDefault="00511CE8">
      <w:pPr>
        <w:rPr>
          <w:rFonts w:ascii="Times New Roman" w:hAnsi="Times New Roman" w:cs="Times New Roman"/>
          <w:sz w:val="28"/>
          <w:szCs w:val="28"/>
        </w:rPr>
      </w:pPr>
      <w:r>
        <w:rPr>
          <w:rFonts w:ascii="Times New Roman" w:hAnsi="Times New Roman" w:cs="Times New Roman"/>
          <w:sz w:val="28"/>
          <w:szCs w:val="28"/>
        </w:rPr>
        <w:br w:type="page"/>
      </w:r>
    </w:p>
    <w:p w:rsidR="00D7373D" w:rsidRPr="00906FF1" w:rsidRDefault="00D7373D" w:rsidP="005C2C46">
      <w:pPr>
        <w:pStyle w:val="aa"/>
        <w:numPr>
          <w:ilvl w:val="1"/>
          <w:numId w:val="4"/>
        </w:numPr>
        <w:spacing w:after="0" w:line="240" w:lineRule="auto"/>
        <w:jc w:val="center"/>
        <w:outlineLvl w:val="1"/>
        <w:rPr>
          <w:rFonts w:ascii="Times New Roman" w:hAnsi="Times New Roman" w:cs="Times New Roman"/>
          <w:b/>
          <w:sz w:val="28"/>
          <w:szCs w:val="28"/>
        </w:rPr>
      </w:pPr>
      <w:bookmarkStart w:id="15" w:name="_Toc58759970"/>
      <w:r w:rsidRPr="00906FF1">
        <w:rPr>
          <w:rFonts w:ascii="Times New Roman" w:hAnsi="Times New Roman" w:cs="Times New Roman"/>
          <w:b/>
          <w:sz w:val="28"/>
          <w:szCs w:val="28"/>
        </w:rPr>
        <w:lastRenderedPageBreak/>
        <w:t xml:space="preserve">Планируемые для размещения на территории муниципального образования </w:t>
      </w:r>
      <w:r w:rsidR="00C54EF3">
        <w:rPr>
          <w:rFonts w:ascii="Times New Roman" w:hAnsi="Times New Roman" w:cs="Times New Roman"/>
          <w:b/>
          <w:sz w:val="28"/>
          <w:szCs w:val="28"/>
        </w:rPr>
        <w:t>Каменского сельского поселения Кардымовского района Смоленской области</w:t>
      </w:r>
      <w:r w:rsidRPr="00906FF1">
        <w:rPr>
          <w:rFonts w:ascii="Times New Roman" w:hAnsi="Times New Roman" w:cs="Times New Roman"/>
          <w:b/>
          <w:sz w:val="28"/>
          <w:szCs w:val="28"/>
        </w:rPr>
        <w:t xml:space="preserve"> объекты местного значения</w:t>
      </w:r>
      <w:r w:rsidR="00B32FE5" w:rsidRPr="00906FF1">
        <w:rPr>
          <w:rFonts w:ascii="Times New Roman" w:hAnsi="Times New Roman" w:cs="Times New Roman"/>
          <w:b/>
          <w:sz w:val="28"/>
          <w:szCs w:val="28"/>
        </w:rPr>
        <w:t xml:space="preserve">, </w:t>
      </w:r>
      <w:proofErr w:type="gramStart"/>
      <w:r w:rsidR="00B32FE5" w:rsidRPr="00906FF1">
        <w:rPr>
          <w:rFonts w:ascii="Times New Roman" w:hAnsi="Times New Roman" w:cs="Times New Roman"/>
          <w:b/>
          <w:sz w:val="28"/>
          <w:szCs w:val="28"/>
        </w:rPr>
        <w:t>относящихся</w:t>
      </w:r>
      <w:proofErr w:type="gramEnd"/>
      <w:r w:rsidR="00B32FE5" w:rsidRPr="00906FF1">
        <w:rPr>
          <w:rFonts w:ascii="Times New Roman" w:hAnsi="Times New Roman" w:cs="Times New Roman"/>
          <w:b/>
          <w:sz w:val="28"/>
          <w:szCs w:val="28"/>
        </w:rPr>
        <w:t xml:space="preserve"> к области </w:t>
      </w:r>
      <w:r w:rsidRPr="00906FF1">
        <w:rPr>
          <w:rFonts w:ascii="Times New Roman" w:hAnsi="Times New Roman" w:cs="Times New Roman"/>
          <w:b/>
          <w:sz w:val="28"/>
          <w:szCs w:val="28"/>
        </w:rPr>
        <w:t>массового отдыха, благоустройства и озеленения</w:t>
      </w:r>
      <w:bookmarkEnd w:id="15"/>
    </w:p>
    <w:p w:rsidR="00D7373D" w:rsidRPr="00906FF1" w:rsidRDefault="00D7373D" w:rsidP="005C2C46">
      <w:pPr>
        <w:spacing w:after="0" w:line="240" w:lineRule="auto"/>
        <w:rPr>
          <w:rFonts w:ascii="Times New Roman" w:hAnsi="Times New Roman" w:cs="Times New Roman"/>
          <w:sz w:val="28"/>
          <w:szCs w:val="28"/>
        </w:rPr>
      </w:pPr>
    </w:p>
    <w:tbl>
      <w:tblPr>
        <w:tblStyle w:val="ac"/>
        <w:tblW w:w="0" w:type="auto"/>
        <w:jc w:val="center"/>
        <w:tblLayout w:type="fixed"/>
        <w:tblLook w:val="04A0" w:firstRow="1" w:lastRow="0" w:firstColumn="1" w:lastColumn="0" w:noHBand="0" w:noVBand="1"/>
      </w:tblPr>
      <w:tblGrid>
        <w:gridCol w:w="621"/>
        <w:gridCol w:w="2268"/>
        <w:gridCol w:w="2127"/>
        <w:gridCol w:w="2268"/>
        <w:gridCol w:w="2409"/>
        <w:gridCol w:w="1985"/>
        <w:gridCol w:w="3969"/>
      </w:tblGrid>
      <w:tr w:rsidR="00D7373D" w:rsidRPr="00906FF1" w:rsidTr="00EE6B98">
        <w:trPr>
          <w:tblHeader/>
          <w:jc w:val="center"/>
        </w:trPr>
        <w:tc>
          <w:tcPr>
            <w:tcW w:w="621" w:type="dxa"/>
          </w:tcPr>
          <w:p w:rsidR="00D7373D" w:rsidRPr="00906FF1" w:rsidRDefault="00D7373D" w:rsidP="005C2C46">
            <w:pPr>
              <w:jc w:val="center"/>
              <w:rPr>
                <w:rFonts w:ascii="Times New Roman" w:hAnsi="Times New Roman" w:cs="Times New Roman"/>
                <w:sz w:val="28"/>
                <w:szCs w:val="28"/>
              </w:rPr>
            </w:pPr>
            <w:r w:rsidRPr="00906FF1">
              <w:rPr>
                <w:rFonts w:ascii="Times New Roman" w:hAnsi="Times New Roman" w:cs="Times New Roman"/>
                <w:sz w:val="28"/>
                <w:szCs w:val="28"/>
              </w:rPr>
              <w:t xml:space="preserve">№ </w:t>
            </w:r>
            <w:proofErr w:type="gramStart"/>
            <w:r w:rsidRPr="00906FF1">
              <w:rPr>
                <w:rFonts w:ascii="Times New Roman" w:hAnsi="Times New Roman" w:cs="Times New Roman"/>
                <w:sz w:val="28"/>
                <w:szCs w:val="28"/>
              </w:rPr>
              <w:t>п</w:t>
            </w:r>
            <w:proofErr w:type="gramEnd"/>
            <w:r w:rsidRPr="00906FF1">
              <w:rPr>
                <w:rFonts w:ascii="Times New Roman" w:hAnsi="Times New Roman" w:cs="Times New Roman"/>
                <w:sz w:val="28"/>
                <w:szCs w:val="28"/>
              </w:rPr>
              <w:t>/п</w:t>
            </w:r>
          </w:p>
        </w:tc>
        <w:tc>
          <w:tcPr>
            <w:tcW w:w="2268" w:type="dxa"/>
          </w:tcPr>
          <w:p w:rsidR="00D7373D" w:rsidRPr="00906FF1" w:rsidRDefault="00D7373D" w:rsidP="005C2C46">
            <w:pPr>
              <w:jc w:val="center"/>
              <w:rPr>
                <w:rFonts w:ascii="Times New Roman" w:hAnsi="Times New Roman" w:cs="Times New Roman"/>
                <w:sz w:val="28"/>
                <w:szCs w:val="28"/>
              </w:rPr>
            </w:pPr>
            <w:r w:rsidRPr="00906FF1">
              <w:rPr>
                <w:rFonts w:ascii="Times New Roman" w:hAnsi="Times New Roman" w:cs="Times New Roman"/>
                <w:sz w:val="28"/>
                <w:szCs w:val="28"/>
              </w:rPr>
              <w:t>Назначение объекта</w:t>
            </w:r>
          </w:p>
        </w:tc>
        <w:tc>
          <w:tcPr>
            <w:tcW w:w="2127" w:type="dxa"/>
          </w:tcPr>
          <w:p w:rsidR="00D7373D" w:rsidRPr="00906FF1" w:rsidRDefault="007A4360" w:rsidP="005C2C46">
            <w:pPr>
              <w:jc w:val="center"/>
              <w:rPr>
                <w:rFonts w:ascii="Times New Roman" w:hAnsi="Times New Roman" w:cs="Times New Roman"/>
                <w:sz w:val="28"/>
                <w:szCs w:val="28"/>
              </w:rPr>
            </w:pPr>
            <w:r w:rsidRPr="00906FF1">
              <w:rPr>
                <w:rFonts w:ascii="Times New Roman" w:hAnsi="Times New Roman" w:cs="Times New Roman"/>
                <w:sz w:val="28"/>
                <w:szCs w:val="28"/>
              </w:rPr>
              <w:t>Наименование объекта и мероприятие</w:t>
            </w:r>
          </w:p>
        </w:tc>
        <w:tc>
          <w:tcPr>
            <w:tcW w:w="2268" w:type="dxa"/>
          </w:tcPr>
          <w:p w:rsidR="00D7373D" w:rsidRPr="00906FF1" w:rsidRDefault="00D7373D" w:rsidP="005C2C46">
            <w:pPr>
              <w:jc w:val="center"/>
              <w:rPr>
                <w:rFonts w:ascii="Times New Roman" w:hAnsi="Times New Roman" w:cs="Times New Roman"/>
                <w:sz w:val="28"/>
                <w:szCs w:val="28"/>
              </w:rPr>
            </w:pPr>
            <w:r w:rsidRPr="00906FF1">
              <w:rPr>
                <w:rFonts w:ascii="Times New Roman" w:hAnsi="Times New Roman" w:cs="Times New Roman"/>
                <w:sz w:val="28"/>
                <w:szCs w:val="28"/>
              </w:rPr>
              <w:t>Основные характеристики объекта</w:t>
            </w:r>
          </w:p>
        </w:tc>
        <w:tc>
          <w:tcPr>
            <w:tcW w:w="2409" w:type="dxa"/>
          </w:tcPr>
          <w:p w:rsidR="00D7373D" w:rsidRPr="00906FF1" w:rsidRDefault="00D7373D" w:rsidP="005C2C46">
            <w:pPr>
              <w:jc w:val="center"/>
              <w:rPr>
                <w:rFonts w:ascii="Times New Roman" w:hAnsi="Times New Roman" w:cs="Times New Roman"/>
                <w:sz w:val="28"/>
                <w:szCs w:val="28"/>
              </w:rPr>
            </w:pPr>
            <w:r w:rsidRPr="00906FF1">
              <w:rPr>
                <w:rFonts w:ascii="Times New Roman" w:hAnsi="Times New Roman" w:cs="Times New Roman"/>
                <w:sz w:val="28"/>
                <w:szCs w:val="28"/>
              </w:rPr>
              <w:t>Местоположение объекта</w:t>
            </w:r>
          </w:p>
        </w:tc>
        <w:tc>
          <w:tcPr>
            <w:tcW w:w="1985" w:type="dxa"/>
          </w:tcPr>
          <w:p w:rsidR="00D7373D" w:rsidRPr="00906FF1" w:rsidRDefault="00D7373D" w:rsidP="005C2C46">
            <w:pPr>
              <w:jc w:val="center"/>
              <w:rPr>
                <w:rFonts w:ascii="Times New Roman" w:hAnsi="Times New Roman" w:cs="Times New Roman"/>
                <w:sz w:val="28"/>
                <w:szCs w:val="28"/>
              </w:rPr>
            </w:pPr>
            <w:r w:rsidRPr="00906FF1">
              <w:rPr>
                <w:rFonts w:ascii="Times New Roman" w:hAnsi="Times New Roman" w:cs="Times New Roman"/>
                <w:sz w:val="28"/>
                <w:szCs w:val="28"/>
              </w:rPr>
              <w:t>Очередность строительства</w:t>
            </w:r>
          </w:p>
        </w:tc>
        <w:tc>
          <w:tcPr>
            <w:tcW w:w="3969" w:type="dxa"/>
          </w:tcPr>
          <w:p w:rsidR="00D7373D" w:rsidRPr="00906FF1" w:rsidRDefault="00D7373D" w:rsidP="005C2C46">
            <w:pPr>
              <w:jc w:val="center"/>
              <w:rPr>
                <w:rFonts w:ascii="Times New Roman" w:hAnsi="Times New Roman" w:cs="Times New Roman"/>
                <w:sz w:val="28"/>
                <w:szCs w:val="28"/>
              </w:rPr>
            </w:pPr>
            <w:r w:rsidRPr="00906FF1">
              <w:rPr>
                <w:rFonts w:ascii="Times New Roman" w:hAnsi="Times New Roman" w:cs="Times New Roman"/>
                <w:sz w:val="28"/>
                <w:szCs w:val="28"/>
              </w:rPr>
              <w:t>Характеристика зон с особыми условиями использования территории</w:t>
            </w:r>
          </w:p>
        </w:tc>
      </w:tr>
      <w:tr w:rsidR="00891741" w:rsidRPr="00906FF1" w:rsidTr="00EE6B98">
        <w:trPr>
          <w:jc w:val="center"/>
        </w:trPr>
        <w:tc>
          <w:tcPr>
            <w:tcW w:w="621" w:type="dxa"/>
            <w:vMerge w:val="restart"/>
          </w:tcPr>
          <w:p w:rsidR="00891741" w:rsidRPr="00906FF1" w:rsidRDefault="00891741" w:rsidP="005C2C46">
            <w:pPr>
              <w:jc w:val="center"/>
              <w:rPr>
                <w:rFonts w:ascii="Times New Roman" w:hAnsi="Times New Roman" w:cs="Times New Roman"/>
                <w:sz w:val="28"/>
                <w:szCs w:val="28"/>
              </w:rPr>
            </w:pPr>
            <w:r w:rsidRPr="00906FF1">
              <w:rPr>
                <w:rFonts w:ascii="Times New Roman" w:hAnsi="Times New Roman" w:cs="Times New Roman"/>
                <w:sz w:val="28"/>
                <w:szCs w:val="28"/>
              </w:rPr>
              <w:t>1</w:t>
            </w:r>
          </w:p>
        </w:tc>
        <w:tc>
          <w:tcPr>
            <w:tcW w:w="2268" w:type="dxa"/>
            <w:vMerge w:val="restart"/>
          </w:tcPr>
          <w:p w:rsidR="00891741" w:rsidRPr="00906FF1" w:rsidRDefault="00643C42" w:rsidP="005C2C46">
            <w:pPr>
              <w:jc w:val="both"/>
              <w:rPr>
                <w:rFonts w:ascii="Times New Roman" w:hAnsi="Times New Roman" w:cs="Times New Roman"/>
                <w:sz w:val="28"/>
                <w:szCs w:val="28"/>
              </w:rPr>
            </w:pPr>
            <w:r w:rsidRPr="00906FF1">
              <w:rPr>
                <w:rFonts w:ascii="Times New Roman" w:hAnsi="Times New Roman" w:cs="Times New Roman"/>
                <w:sz w:val="28"/>
                <w:szCs w:val="28"/>
              </w:rPr>
              <w:t>Парк культуры и отдыха;</w:t>
            </w:r>
          </w:p>
          <w:p w:rsidR="00643C42" w:rsidRPr="00906FF1" w:rsidRDefault="00643C42" w:rsidP="005C2C46">
            <w:pPr>
              <w:jc w:val="both"/>
              <w:rPr>
                <w:rFonts w:ascii="Times New Roman" w:hAnsi="Times New Roman" w:cs="Times New Roman"/>
                <w:sz w:val="28"/>
                <w:szCs w:val="28"/>
              </w:rPr>
            </w:pPr>
            <w:r w:rsidRPr="00906FF1">
              <w:rPr>
                <w:rFonts w:ascii="Times New Roman" w:hAnsi="Times New Roman" w:cs="Times New Roman"/>
                <w:sz w:val="28"/>
                <w:szCs w:val="28"/>
              </w:rPr>
              <w:t>Пешеходная зона;</w:t>
            </w:r>
          </w:p>
          <w:p w:rsidR="00643C42" w:rsidRPr="00906FF1" w:rsidRDefault="00643C42" w:rsidP="005C2C46">
            <w:pPr>
              <w:jc w:val="both"/>
              <w:rPr>
                <w:rFonts w:ascii="Times New Roman" w:hAnsi="Times New Roman" w:cs="Times New Roman"/>
                <w:sz w:val="28"/>
                <w:szCs w:val="28"/>
              </w:rPr>
            </w:pPr>
            <w:r w:rsidRPr="00906FF1">
              <w:rPr>
                <w:rFonts w:ascii="Times New Roman" w:hAnsi="Times New Roman" w:cs="Times New Roman"/>
                <w:sz w:val="28"/>
                <w:szCs w:val="28"/>
              </w:rPr>
              <w:t>Благоустроенный пляж, место массовой околоводной рекреации</w:t>
            </w:r>
          </w:p>
        </w:tc>
        <w:tc>
          <w:tcPr>
            <w:tcW w:w="2127" w:type="dxa"/>
          </w:tcPr>
          <w:p w:rsidR="00891741" w:rsidRPr="00906FF1" w:rsidRDefault="007A4360" w:rsidP="005C2C46">
            <w:pPr>
              <w:jc w:val="both"/>
              <w:rPr>
                <w:rFonts w:ascii="Times New Roman" w:hAnsi="Times New Roman" w:cs="Times New Roman"/>
                <w:sz w:val="28"/>
                <w:szCs w:val="28"/>
              </w:rPr>
            </w:pPr>
            <w:r w:rsidRPr="00906FF1">
              <w:rPr>
                <w:rFonts w:ascii="Times New Roman" w:hAnsi="Times New Roman" w:cs="Times New Roman"/>
                <w:sz w:val="28"/>
                <w:szCs w:val="28"/>
              </w:rPr>
              <w:t xml:space="preserve">организация </w:t>
            </w:r>
            <w:r w:rsidR="00891741" w:rsidRPr="00906FF1">
              <w:rPr>
                <w:rFonts w:ascii="Times New Roman" w:hAnsi="Times New Roman" w:cs="Times New Roman"/>
                <w:sz w:val="28"/>
                <w:szCs w:val="28"/>
              </w:rPr>
              <w:t>пляж</w:t>
            </w:r>
            <w:r w:rsidRPr="00906FF1">
              <w:rPr>
                <w:rFonts w:ascii="Times New Roman" w:hAnsi="Times New Roman" w:cs="Times New Roman"/>
                <w:sz w:val="28"/>
                <w:szCs w:val="28"/>
              </w:rPr>
              <w:t>а</w:t>
            </w:r>
          </w:p>
        </w:tc>
        <w:tc>
          <w:tcPr>
            <w:tcW w:w="2268" w:type="dxa"/>
          </w:tcPr>
          <w:p w:rsidR="00891741" w:rsidRPr="00906FF1" w:rsidRDefault="00891741" w:rsidP="005C2C46">
            <w:pPr>
              <w:jc w:val="both"/>
              <w:rPr>
                <w:rFonts w:ascii="Times New Roman" w:hAnsi="Times New Roman" w:cs="Times New Roman"/>
                <w:sz w:val="28"/>
                <w:szCs w:val="28"/>
              </w:rPr>
            </w:pPr>
            <w:r w:rsidRPr="00906FF1">
              <w:rPr>
                <w:rFonts w:ascii="Times New Roman" w:hAnsi="Times New Roman" w:cs="Times New Roman"/>
                <w:sz w:val="28"/>
                <w:szCs w:val="28"/>
              </w:rPr>
              <w:t xml:space="preserve">площадь </w:t>
            </w:r>
            <w:smartTag w:uri="urn:schemas-microsoft-com:office:smarttags" w:element="metricconverter">
              <w:smartTagPr>
                <w:attr w:name="ProductID" w:val="3,3 га"/>
              </w:smartTagPr>
              <w:r w:rsidRPr="00906FF1">
                <w:rPr>
                  <w:rFonts w:ascii="Times New Roman" w:hAnsi="Times New Roman" w:cs="Times New Roman"/>
                  <w:bCs/>
                  <w:sz w:val="28"/>
                  <w:szCs w:val="28"/>
                </w:rPr>
                <w:t>3,3 га</w:t>
              </w:r>
            </w:smartTag>
          </w:p>
        </w:tc>
        <w:tc>
          <w:tcPr>
            <w:tcW w:w="2409" w:type="dxa"/>
          </w:tcPr>
          <w:p w:rsidR="00891741" w:rsidRPr="00906FF1" w:rsidRDefault="00891741" w:rsidP="005C2C46">
            <w:pPr>
              <w:jc w:val="both"/>
              <w:rPr>
                <w:rFonts w:ascii="Times New Roman" w:hAnsi="Times New Roman" w:cs="Times New Roman"/>
                <w:sz w:val="28"/>
                <w:szCs w:val="28"/>
              </w:rPr>
            </w:pPr>
          </w:p>
        </w:tc>
        <w:tc>
          <w:tcPr>
            <w:tcW w:w="1985" w:type="dxa"/>
          </w:tcPr>
          <w:p w:rsidR="00891741" w:rsidRPr="00906FF1" w:rsidRDefault="00891741" w:rsidP="005C2C46">
            <w:pPr>
              <w:jc w:val="center"/>
              <w:rPr>
                <w:rFonts w:ascii="Times New Roman" w:hAnsi="Times New Roman" w:cs="Times New Roman"/>
                <w:sz w:val="28"/>
                <w:szCs w:val="28"/>
              </w:rPr>
            </w:pPr>
          </w:p>
        </w:tc>
        <w:tc>
          <w:tcPr>
            <w:tcW w:w="3969" w:type="dxa"/>
            <w:vMerge w:val="restart"/>
          </w:tcPr>
          <w:p w:rsidR="00891741" w:rsidRPr="00906FF1" w:rsidRDefault="00891741" w:rsidP="005C2C46">
            <w:pPr>
              <w:jc w:val="both"/>
              <w:rPr>
                <w:rFonts w:ascii="Times New Roman" w:hAnsi="Times New Roman" w:cs="Times New Roman"/>
                <w:sz w:val="28"/>
                <w:szCs w:val="28"/>
              </w:rPr>
            </w:pPr>
            <w:r w:rsidRPr="00906FF1">
              <w:rPr>
                <w:rFonts w:ascii="Times New Roman" w:hAnsi="Times New Roman" w:cs="Times New Roman"/>
                <w:sz w:val="28"/>
                <w:szCs w:val="28"/>
              </w:rPr>
              <w:t>не требуется установление зон с особыми условиями использования территории</w:t>
            </w:r>
          </w:p>
        </w:tc>
      </w:tr>
      <w:tr w:rsidR="007A4360" w:rsidRPr="00906FF1" w:rsidTr="00EE6B98">
        <w:trPr>
          <w:jc w:val="center"/>
        </w:trPr>
        <w:tc>
          <w:tcPr>
            <w:tcW w:w="621" w:type="dxa"/>
            <w:vMerge/>
          </w:tcPr>
          <w:p w:rsidR="007A4360" w:rsidRPr="00906FF1" w:rsidRDefault="007A4360" w:rsidP="005C2C46">
            <w:pPr>
              <w:jc w:val="center"/>
              <w:rPr>
                <w:rFonts w:ascii="Times New Roman" w:hAnsi="Times New Roman" w:cs="Times New Roman"/>
                <w:sz w:val="28"/>
                <w:szCs w:val="28"/>
              </w:rPr>
            </w:pPr>
          </w:p>
        </w:tc>
        <w:tc>
          <w:tcPr>
            <w:tcW w:w="2268" w:type="dxa"/>
            <w:vMerge/>
          </w:tcPr>
          <w:p w:rsidR="007A4360" w:rsidRPr="00906FF1" w:rsidRDefault="007A4360" w:rsidP="005C2C46">
            <w:pPr>
              <w:jc w:val="both"/>
              <w:rPr>
                <w:rFonts w:ascii="Times New Roman" w:hAnsi="Times New Roman" w:cs="Times New Roman"/>
                <w:sz w:val="28"/>
                <w:szCs w:val="28"/>
              </w:rPr>
            </w:pPr>
          </w:p>
        </w:tc>
        <w:tc>
          <w:tcPr>
            <w:tcW w:w="2127" w:type="dxa"/>
          </w:tcPr>
          <w:p w:rsidR="007A4360" w:rsidRPr="00906FF1" w:rsidRDefault="007A4360" w:rsidP="005C2C46">
            <w:pPr>
              <w:jc w:val="both"/>
            </w:pPr>
            <w:r w:rsidRPr="00906FF1">
              <w:rPr>
                <w:rFonts w:ascii="Times New Roman" w:hAnsi="Times New Roman" w:cs="Times New Roman"/>
                <w:sz w:val="28"/>
                <w:szCs w:val="28"/>
              </w:rPr>
              <w:t>организация пляжа</w:t>
            </w:r>
          </w:p>
        </w:tc>
        <w:tc>
          <w:tcPr>
            <w:tcW w:w="2268" w:type="dxa"/>
          </w:tcPr>
          <w:p w:rsidR="007A4360" w:rsidRPr="00906FF1" w:rsidRDefault="007A4360" w:rsidP="005C2C46">
            <w:pPr>
              <w:jc w:val="both"/>
              <w:rPr>
                <w:rFonts w:ascii="Times New Roman" w:hAnsi="Times New Roman" w:cs="Times New Roman"/>
                <w:sz w:val="28"/>
                <w:szCs w:val="28"/>
              </w:rPr>
            </w:pPr>
            <w:r w:rsidRPr="00906FF1">
              <w:rPr>
                <w:rFonts w:ascii="Times New Roman" w:hAnsi="Times New Roman" w:cs="Times New Roman"/>
                <w:sz w:val="28"/>
                <w:szCs w:val="28"/>
              </w:rPr>
              <w:t xml:space="preserve">площадь </w:t>
            </w:r>
            <w:smartTag w:uri="urn:schemas-microsoft-com:office:smarttags" w:element="metricconverter">
              <w:smartTagPr>
                <w:attr w:name="ProductID" w:val="1,3 га"/>
              </w:smartTagPr>
              <w:r w:rsidRPr="00906FF1">
                <w:rPr>
                  <w:rFonts w:ascii="Times New Roman" w:hAnsi="Times New Roman" w:cs="Times New Roman"/>
                  <w:bCs/>
                  <w:sz w:val="28"/>
                  <w:szCs w:val="28"/>
                </w:rPr>
                <w:t>1,3 га</w:t>
              </w:r>
            </w:smartTag>
          </w:p>
        </w:tc>
        <w:tc>
          <w:tcPr>
            <w:tcW w:w="2409" w:type="dxa"/>
          </w:tcPr>
          <w:p w:rsidR="007A4360" w:rsidRPr="00906FF1" w:rsidRDefault="007A4360" w:rsidP="005C2C46">
            <w:pPr>
              <w:jc w:val="both"/>
              <w:rPr>
                <w:rFonts w:ascii="Times New Roman" w:hAnsi="Times New Roman" w:cs="Times New Roman"/>
                <w:sz w:val="28"/>
                <w:szCs w:val="28"/>
              </w:rPr>
            </w:pPr>
          </w:p>
        </w:tc>
        <w:tc>
          <w:tcPr>
            <w:tcW w:w="1985" w:type="dxa"/>
          </w:tcPr>
          <w:p w:rsidR="007A4360" w:rsidRPr="00906FF1" w:rsidRDefault="007A4360" w:rsidP="005C2C46">
            <w:pPr>
              <w:jc w:val="center"/>
              <w:rPr>
                <w:rFonts w:ascii="Times New Roman" w:hAnsi="Times New Roman" w:cs="Times New Roman"/>
                <w:sz w:val="28"/>
                <w:szCs w:val="28"/>
              </w:rPr>
            </w:pPr>
          </w:p>
        </w:tc>
        <w:tc>
          <w:tcPr>
            <w:tcW w:w="3969" w:type="dxa"/>
            <w:vMerge/>
          </w:tcPr>
          <w:p w:rsidR="007A4360" w:rsidRPr="00906FF1" w:rsidRDefault="007A4360" w:rsidP="005C2C46">
            <w:pPr>
              <w:jc w:val="both"/>
              <w:rPr>
                <w:rFonts w:ascii="Times New Roman" w:hAnsi="Times New Roman" w:cs="Times New Roman"/>
                <w:sz w:val="28"/>
                <w:szCs w:val="28"/>
              </w:rPr>
            </w:pPr>
          </w:p>
        </w:tc>
      </w:tr>
      <w:tr w:rsidR="007A4360" w:rsidRPr="00906FF1" w:rsidTr="00EE6B98">
        <w:trPr>
          <w:jc w:val="center"/>
        </w:trPr>
        <w:tc>
          <w:tcPr>
            <w:tcW w:w="621" w:type="dxa"/>
            <w:vMerge/>
          </w:tcPr>
          <w:p w:rsidR="007A4360" w:rsidRPr="00906FF1" w:rsidRDefault="007A4360" w:rsidP="005C2C46">
            <w:pPr>
              <w:jc w:val="center"/>
              <w:rPr>
                <w:rFonts w:ascii="Times New Roman" w:hAnsi="Times New Roman" w:cs="Times New Roman"/>
                <w:sz w:val="28"/>
                <w:szCs w:val="28"/>
              </w:rPr>
            </w:pPr>
          </w:p>
        </w:tc>
        <w:tc>
          <w:tcPr>
            <w:tcW w:w="2268" w:type="dxa"/>
            <w:vMerge/>
          </w:tcPr>
          <w:p w:rsidR="007A4360" w:rsidRPr="00906FF1" w:rsidRDefault="007A4360" w:rsidP="005C2C46">
            <w:pPr>
              <w:jc w:val="both"/>
              <w:rPr>
                <w:rFonts w:ascii="Times New Roman" w:hAnsi="Times New Roman" w:cs="Times New Roman"/>
                <w:sz w:val="28"/>
                <w:szCs w:val="28"/>
              </w:rPr>
            </w:pPr>
          </w:p>
        </w:tc>
        <w:tc>
          <w:tcPr>
            <w:tcW w:w="2127" w:type="dxa"/>
          </w:tcPr>
          <w:p w:rsidR="007A4360" w:rsidRPr="00906FF1" w:rsidRDefault="007A4360" w:rsidP="005C2C46">
            <w:pPr>
              <w:jc w:val="both"/>
            </w:pPr>
            <w:r w:rsidRPr="00906FF1">
              <w:rPr>
                <w:rFonts w:ascii="Times New Roman" w:hAnsi="Times New Roman" w:cs="Times New Roman"/>
                <w:sz w:val="28"/>
                <w:szCs w:val="28"/>
              </w:rPr>
              <w:t>организация пляжа</w:t>
            </w:r>
          </w:p>
        </w:tc>
        <w:tc>
          <w:tcPr>
            <w:tcW w:w="2268" w:type="dxa"/>
          </w:tcPr>
          <w:p w:rsidR="007A4360" w:rsidRPr="00906FF1" w:rsidRDefault="007A4360" w:rsidP="005C2C46">
            <w:pPr>
              <w:jc w:val="both"/>
              <w:rPr>
                <w:rFonts w:ascii="Times New Roman" w:hAnsi="Times New Roman" w:cs="Times New Roman"/>
                <w:sz w:val="28"/>
                <w:szCs w:val="28"/>
              </w:rPr>
            </w:pPr>
            <w:r w:rsidRPr="00906FF1">
              <w:rPr>
                <w:rFonts w:ascii="Times New Roman" w:hAnsi="Times New Roman" w:cs="Times New Roman"/>
                <w:sz w:val="28"/>
                <w:szCs w:val="28"/>
              </w:rPr>
              <w:t xml:space="preserve">площадь </w:t>
            </w:r>
            <w:smartTag w:uri="urn:schemas-microsoft-com:office:smarttags" w:element="metricconverter">
              <w:smartTagPr>
                <w:attr w:name="ProductID" w:val="1,5 га"/>
              </w:smartTagPr>
              <w:r w:rsidRPr="00906FF1">
                <w:rPr>
                  <w:rFonts w:ascii="Times New Roman" w:hAnsi="Times New Roman" w:cs="Times New Roman"/>
                  <w:bCs/>
                  <w:sz w:val="28"/>
                  <w:szCs w:val="28"/>
                </w:rPr>
                <w:t>1,5 га</w:t>
              </w:r>
            </w:smartTag>
          </w:p>
        </w:tc>
        <w:tc>
          <w:tcPr>
            <w:tcW w:w="2409" w:type="dxa"/>
          </w:tcPr>
          <w:p w:rsidR="007A4360" w:rsidRPr="00906FF1" w:rsidRDefault="007A4360" w:rsidP="005C2C46">
            <w:pPr>
              <w:jc w:val="both"/>
              <w:rPr>
                <w:rFonts w:ascii="Times New Roman" w:hAnsi="Times New Roman" w:cs="Times New Roman"/>
                <w:sz w:val="28"/>
                <w:szCs w:val="28"/>
              </w:rPr>
            </w:pPr>
          </w:p>
        </w:tc>
        <w:tc>
          <w:tcPr>
            <w:tcW w:w="1985" w:type="dxa"/>
          </w:tcPr>
          <w:p w:rsidR="007A4360" w:rsidRPr="00906FF1" w:rsidRDefault="007A4360" w:rsidP="005C2C46">
            <w:pPr>
              <w:jc w:val="center"/>
              <w:rPr>
                <w:rFonts w:ascii="Times New Roman" w:hAnsi="Times New Roman" w:cs="Times New Roman"/>
                <w:sz w:val="28"/>
                <w:szCs w:val="28"/>
              </w:rPr>
            </w:pPr>
          </w:p>
        </w:tc>
        <w:tc>
          <w:tcPr>
            <w:tcW w:w="3969" w:type="dxa"/>
            <w:vMerge/>
          </w:tcPr>
          <w:p w:rsidR="007A4360" w:rsidRPr="00906FF1" w:rsidRDefault="007A4360" w:rsidP="005C2C46">
            <w:pPr>
              <w:jc w:val="both"/>
              <w:rPr>
                <w:rFonts w:ascii="Times New Roman" w:hAnsi="Times New Roman" w:cs="Times New Roman"/>
                <w:sz w:val="28"/>
                <w:szCs w:val="28"/>
              </w:rPr>
            </w:pPr>
          </w:p>
        </w:tc>
      </w:tr>
      <w:tr w:rsidR="00891741" w:rsidRPr="00906FF1" w:rsidTr="00EE6B98">
        <w:trPr>
          <w:jc w:val="center"/>
        </w:trPr>
        <w:tc>
          <w:tcPr>
            <w:tcW w:w="621" w:type="dxa"/>
            <w:vMerge/>
          </w:tcPr>
          <w:p w:rsidR="00891741" w:rsidRPr="00906FF1" w:rsidRDefault="00891741" w:rsidP="005C2C46">
            <w:pPr>
              <w:jc w:val="center"/>
              <w:rPr>
                <w:rFonts w:ascii="Times New Roman" w:hAnsi="Times New Roman" w:cs="Times New Roman"/>
                <w:sz w:val="28"/>
                <w:szCs w:val="28"/>
              </w:rPr>
            </w:pPr>
          </w:p>
        </w:tc>
        <w:tc>
          <w:tcPr>
            <w:tcW w:w="2268" w:type="dxa"/>
            <w:vMerge/>
          </w:tcPr>
          <w:p w:rsidR="00891741" w:rsidRPr="00906FF1" w:rsidRDefault="00891741" w:rsidP="005C2C46">
            <w:pPr>
              <w:jc w:val="both"/>
              <w:rPr>
                <w:rFonts w:ascii="Times New Roman" w:hAnsi="Times New Roman" w:cs="Times New Roman"/>
                <w:sz w:val="28"/>
                <w:szCs w:val="28"/>
              </w:rPr>
            </w:pPr>
          </w:p>
        </w:tc>
        <w:tc>
          <w:tcPr>
            <w:tcW w:w="2127" w:type="dxa"/>
          </w:tcPr>
          <w:p w:rsidR="00891741" w:rsidRPr="00906FF1" w:rsidRDefault="007A4360" w:rsidP="005C2C46">
            <w:pPr>
              <w:jc w:val="both"/>
              <w:rPr>
                <w:rFonts w:ascii="Times New Roman" w:hAnsi="Times New Roman" w:cs="Times New Roman"/>
                <w:sz w:val="28"/>
                <w:szCs w:val="28"/>
              </w:rPr>
            </w:pPr>
            <w:r w:rsidRPr="00906FF1">
              <w:rPr>
                <w:rFonts w:ascii="Times New Roman" w:hAnsi="Times New Roman" w:cs="Times New Roman"/>
                <w:sz w:val="28"/>
                <w:szCs w:val="28"/>
              </w:rPr>
              <w:t xml:space="preserve">строительство </w:t>
            </w:r>
            <w:r w:rsidR="00891741" w:rsidRPr="00906FF1">
              <w:rPr>
                <w:rFonts w:ascii="Times New Roman" w:hAnsi="Times New Roman" w:cs="Times New Roman"/>
                <w:sz w:val="28"/>
                <w:szCs w:val="28"/>
              </w:rPr>
              <w:t>набережн</w:t>
            </w:r>
            <w:r w:rsidRPr="00906FF1">
              <w:rPr>
                <w:rFonts w:ascii="Times New Roman" w:hAnsi="Times New Roman" w:cs="Times New Roman"/>
                <w:sz w:val="28"/>
                <w:szCs w:val="28"/>
              </w:rPr>
              <w:t>ой</w:t>
            </w:r>
          </w:p>
        </w:tc>
        <w:tc>
          <w:tcPr>
            <w:tcW w:w="2268" w:type="dxa"/>
          </w:tcPr>
          <w:p w:rsidR="00891741" w:rsidRPr="00906FF1" w:rsidRDefault="00891741" w:rsidP="005C2C46">
            <w:pPr>
              <w:jc w:val="both"/>
              <w:rPr>
                <w:rFonts w:ascii="Times New Roman" w:hAnsi="Times New Roman" w:cs="Times New Roman"/>
                <w:sz w:val="28"/>
                <w:szCs w:val="28"/>
              </w:rPr>
            </w:pPr>
            <w:r w:rsidRPr="00906FF1">
              <w:rPr>
                <w:rFonts w:ascii="Times New Roman" w:hAnsi="Times New Roman" w:cs="Times New Roman"/>
                <w:sz w:val="28"/>
                <w:szCs w:val="28"/>
              </w:rPr>
              <w:t xml:space="preserve">протяженность – </w:t>
            </w:r>
            <w:smartTag w:uri="urn:schemas-microsoft-com:office:smarttags" w:element="metricconverter">
              <w:smartTagPr>
                <w:attr w:name="ProductID" w:val="920 м"/>
              </w:smartTagPr>
              <w:r w:rsidRPr="00906FF1">
                <w:rPr>
                  <w:rFonts w:ascii="Times New Roman" w:hAnsi="Times New Roman" w:cs="Times New Roman"/>
                  <w:sz w:val="28"/>
                  <w:szCs w:val="28"/>
                </w:rPr>
                <w:t>920 м</w:t>
              </w:r>
            </w:smartTag>
            <w:r w:rsidRPr="00906FF1">
              <w:rPr>
                <w:rFonts w:ascii="Times New Roman" w:hAnsi="Times New Roman" w:cs="Times New Roman"/>
                <w:sz w:val="28"/>
                <w:szCs w:val="28"/>
              </w:rPr>
              <w:t xml:space="preserve"> </w:t>
            </w:r>
          </w:p>
        </w:tc>
        <w:tc>
          <w:tcPr>
            <w:tcW w:w="2409" w:type="dxa"/>
          </w:tcPr>
          <w:p w:rsidR="00891741" w:rsidRPr="00906FF1" w:rsidRDefault="00891741" w:rsidP="005C2C46">
            <w:pPr>
              <w:jc w:val="both"/>
              <w:rPr>
                <w:rFonts w:ascii="Times New Roman" w:hAnsi="Times New Roman" w:cs="Times New Roman"/>
                <w:sz w:val="28"/>
                <w:szCs w:val="28"/>
              </w:rPr>
            </w:pPr>
          </w:p>
        </w:tc>
        <w:tc>
          <w:tcPr>
            <w:tcW w:w="1985" w:type="dxa"/>
          </w:tcPr>
          <w:p w:rsidR="00891741" w:rsidRPr="00906FF1" w:rsidRDefault="00891741" w:rsidP="005C2C46">
            <w:pPr>
              <w:jc w:val="center"/>
              <w:rPr>
                <w:rFonts w:ascii="Times New Roman" w:hAnsi="Times New Roman" w:cs="Times New Roman"/>
                <w:sz w:val="28"/>
                <w:szCs w:val="28"/>
              </w:rPr>
            </w:pPr>
          </w:p>
        </w:tc>
        <w:tc>
          <w:tcPr>
            <w:tcW w:w="3969" w:type="dxa"/>
            <w:vMerge/>
          </w:tcPr>
          <w:p w:rsidR="00891741" w:rsidRPr="00906FF1" w:rsidRDefault="00891741" w:rsidP="005C2C46">
            <w:pPr>
              <w:jc w:val="both"/>
              <w:rPr>
                <w:rFonts w:ascii="Times New Roman" w:hAnsi="Times New Roman" w:cs="Times New Roman"/>
                <w:sz w:val="28"/>
                <w:szCs w:val="28"/>
              </w:rPr>
            </w:pPr>
          </w:p>
        </w:tc>
      </w:tr>
      <w:tr w:rsidR="00891741" w:rsidRPr="00906FF1" w:rsidTr="00EE6B98">
        <w:trPr>
          <w:jc w:val="center"/>
        </w:trPr>
        <w:tc>
          <w:tcPr>
            <w:tcW w:w="621" w:type="dxa"/>
            <w:vMerge/>
          </w:tcPr>
          <w:p w:rsidR="00891741" w:rsidRPr="00906FF1" w:rsidRDefault="00891741" w:rsidP="005C2C46">
            <w:pPr>
              <w:jc w:val="center"/>
              <w:rPr>
                <w:rFonts w:ascii="Times New Roman" w:hAnsi="Times New Roman" w:cs="Times New Roman"/>
                <w:sz w:val="28"/>
                <w:szCs w:val="28"/>
              </w:rPr>
            </w:pPr>
          </w:p>
        </w:tc>
        <w:tc>
          <w:tcPr>
            <w:tcW w:w="2268" w:type="dxa"/>
            <w:vMerge/>
          </w:tcPr>
          <w:p w:rsidR="00891741" w:rsidRPr="00906FF1" w:rsidRDefault="00891741" w:rsidP="005C2C46">
            <w:pPr>
              <w:jc w:val="both"/>
              <w:rPr>
                <w:rFonts w:ascii="Times New Roman" w:hAnsi="Times New Roman" w:cs="Times New Roman"/>
                <w:sz w:val="28"/>
                <w:szCs w:val="28"/>
              </w:rPr>
            </w:pPr>
          </w:p>
        </w:tc>
        <w:tc>
          <w:tcPr>
            <w:tcW w:w="2127" w:type="dxa"/>
          </w:tcPr>
          <w:p w:rsidR="00891741" w:rsidRPr="00906FF1" w:rsidRDefault="007A4360" w:rsidP="005C2C46">
            <w:pPr>
              <w:jc w:val="both"/>
              <w:rPr>
                <w:rFonts w:ascii="Times New Roman" w:hAnsi="Times New Roman" w:cs="Times New Roman"/>
                <w:sz w:val="28"/>
                <w:szCs w:val="28"/>
              </w:rPr>
            </w:pPr>
            <w:r w:rsidRPr="00906FF1">
              <w:rPr>
                <w:rFonts w:ascii="Times New Roman" w:hAnsi="Times New Roman" w:cs="Times New Roman"/>
                <w:sz w:val="28"/>
                <w:szCs w:val="28"/>
              </w:rPr>
              <w:t>организация парка</w:t>
            </w:r>
          </w:p>
        </w:tc>
        <w:tc>
          <w:tcPr>
            <w:tcW w:w="2268" w:type="dxa"/>
          </w:tcPr>
          <w:p w:rsidR="00891741" w:rsidRPr="00906FF1" w:rsidRDefault="00891741" w:rsidP="005C2C46">
            <w:pPr>
              <w:jc w:val="both"/>
              <w:rPr>
                <w:rFonts w:ascii="Times New Roman" w:hAnsi="Times New Roman" w:cs="Times New Roman"/>
                <w:sz w:val="28"/>
                <w:szCs w:val="28"/>
              </w:rPr>
            </w:pPr>
            <w:r w:rsidRPr="00906FF1">
              <w:rPr>
                <w:rFonts w:ascii="Times New Roman" w:hAnsi="Times New Roman" w:cs="Times New Roman"/>
                <w:sz w:val="28"/>
                <w:szCs w:val="28"/>
              </w:rPr>
              <w:t>общая площадь82,9 тыс. м</w:t>
            </w:r>
            <w:proofErr w:type="gramStart"/>
            <w:r w:rsidRPr="00906FF1">
              <w:rPr>
                <w:rFonts w:ascii="Times New Roman" w:hAnsi="Times New Roman" w:cs="Times New Roman"/>
                <w:sz w:val="28"/>
                <w:szCs w:val="28"/>
                <w:vertAlign w:val="superscript"/>
              </w:rPr>
              <w:t>2</w:t>
            </w:r>
            <w:proofErr w:type="gramEnd"/>
          </w:p>
        </w:tc>
        <w:tc>
          <w:tcPr>
            <w:tcW w:w="2409" w:type="dxa"/>
          </w:tcPr>
          <w:p w:rsidR="00891741" w:rsidRPr="00906FF1" w:rsidRDefault="00891741" w:rsidP="005C2C46">
            <w:pPr>
              <w:jc w:val="both"/>
              <w:rPr>
                <w:rFonts w:ascii="Times New Roman" w:hAnsi="Times New Roman" w:cs="Times New Roman"/>
                <w:sz w:val="28"/>
                <w:szCs w:val="28"/>
              </w:rPr>
            </w:pPr>
          </w:p>
        </w:tc>
        <w:tc>
          <w:tcPr>
            <w:tcW w:w="1985" w:type="dxa"/>
          </w:tcPr>
          <w:p w:rsidR="00891741" w:rsidRPr="00906FF1" w:rsidRDefault="00891741" w:rsidP="005C2C46">
            <w:pPr>
              <w:jc w:val="center"/>
              <w:rPr>
                <w:rFonts w:ascii="Times New Roman" w:hAnsi="Times New Roman" w:cs="Times New Roman"/>
                <w:sz w:val="28"/>
                <w:szCs w:val="28"/>
              </w:rPr>
            </w:pPr>
          </w:p>
        </w:tc>
        <w:tc>
          <w:tcPr>
            <w:tcW w:w="3969" w:type="dxa"/>
            <w:vMerge/>
          </w:tcPr>
          <w:p w:rsidR="00891741" w:rsidRPr="00906FF1" w:rsidRDefault="00891741" w:rsidP="005C2C46">
            <w:pPr>
              <w:jc w:val="both"/>
              <w:rPr>
                <w:rFonts w:ascii="Times New Roman" w:hAnsi="Times New Roman" w:cs="Times New Roman"/>
                <w:sz w:val="28"/>
                <w:szCs w:val="28"/>
              </w:rPr>
            </w:pPr>
          </w:p>
        </w:tc>
      </w:tr>
      <w:tr w:rsidR="007A4360" w:rsidRPr="00906FF1" w:rsidTr="00EE6B98">
        <w:trPr>
          <w:jc w:val="center"/>
        </w:trPr>
        <w:tc>
          <w:tcPr>
            <w:tcW w:w="621" w:type="dxa"/>
            <w:vMerge/>
          </w:tcPr>
          <w:p w:rsidR="007A4360" w:rsidRPr="00906FF1" w:rsidRDefault="007A4360" w:rsidP="005C2C46">
            <w:pPr>
              <w:jc w:val="center"/>
              <w:rPr>
                <w:rFonts w:ascii="Times New Roman" w:hAnsi="Times New Roman" w:cs="Times New Roman"/>
                <w:sz w:val="28"/>
                <w:szCs w:val="28"/>
              </w:rPr>
            </w:pPr>
          </w:p>
        </w:tc>
        <w:tc>
          <w:tcPr>
            <w:tcW w:w="2268" w:type="dxa"/>
            <w:vMerge/>
          </w:tcPr>
          <w:p w:rsidR="007A4360" w:rsidRPr="00906FF1" w:rsidRDefault="007A4360" w:rsidP="005C2C46">
            <w:pPr>
              <w:jc w:val="both"/>
              <w:rPr>
                <w:rFonts w:ascii="Times New Roman" w:hAnsi="Times New Roman" w:cs="Times New Roman"/>
                <w:sz w:val="28"/>
                <w:szCs w:val="28"/>
              </w:rPr>
            </w:pPr>
          </w:p>
        </w:tc>
        <w:tc>
          <w:tcPr>
            <w:tcW w:w="2127" w:type="dxa"/>
          </w:tcPr>
          <w:p w:rsidR="007A4360" w:rsidRPr="00906FF1" w:rsidRDefault="007A4360" w:rsidP="005C2C46">
            <w:pPr>
              <w:jc w:val="both"/>
            </w:pPr>
            <w:r w:rsidRPr="00906FF1">
              <w:rPr>
                <w:rFonts w:ascii="Times New Roman" w:hAnsi="Times New Roman" w:cs="Times New Roman"/>
                <w:sz w:val="28"/>
                <w:szCs w:val="28"/>
              </w:rPr>
              <w:t>организация парка</w:t>
            </w:r>
          </w:p>
        </w:tc>
        <w:tc>
          <w:tcPr>
            <w:tcW w:w="2268" w:type="dxa"/>
          </w:tcPr>
          <w:p w:rsidR="007A4360" w:rsidRPr="00906FF1" w:rsidRDefault="007A4360" w:rsidP="005C2C46">
            <w:pPr>
              <w:jc w:val="both"/>
              <w:rPr>
                <w:rFonts w:ascii="Times New Roman" w:hAnsi="Times New Roman" w:cs="Times New Roman"/>
                <w:sz w:val="28"/>
                <w:szCs w:val="28"/>
              </w:rPr>
            </w:pPr>
            <w:r w:rsidRPr="00906FF1">
              <w:rPr>
                <w:rFonts w:ascii="Times New Roman" w:hAnsi="Times New Roman" w:cs="Times New Roman"/>
                <w:sz w:val="28"/>
                <w:szCs w:val="28"/>
              </w:rPr>
              <w:t>площадь 17,8 тыс. м</w:t>
            </w:r>
            <w:proofErr w:type="gramStart"/>
            <w:r w:rsidRPr="00906FF1">
              <w:rPr>
                <w:rFonts w:ascii="Times New Roman" w:hAnsi="Times New Roman" w:cs="Times New Roman"/>
                <w:sz w:val="28"/>
                <w:szCs w:val="28"/>
                <w:vertAlign w:val="superscript"/>
              </w:rPr>
              <w:t>2</w:t>
            </w:r>
            <w:proofErr w:type="gramEnd"/>
          </w:p>
        </w:tc>
        <w:tc>
          <w:tcPr>
            <w:tcW w:w="2409" w:type="dxa"/>
          </w:tcPr>
          <w:p w:rsidR="007A4360" w:rsidRPr="00906FF1" w:rsidRDefault="007A4360" w:rsidP="005C2C46">
            <w:pPr>
              <w:jc w:val="both"/>
              <w:rPr>
                <w:rFonts w:ascii="Times New Roman" w:hAnsi="Times New Roman" w:cs="Times New Roman"/>
                <w:sz w:val="28"/>
                <w:szCs w:val="28"/>
              </w:rPr>
            </w:pPr>
          </w:p>
        </w:tc>
        <w:tc>
          <w:tcPr>
            <w:tcW w:w="1985" w:type="dxa"/>
          </w:tcPr>
          <w:p w:rsidR="007A4360" w:rsidRPr="00906FF1" w:rsidRDefault="007A4360" w:rsidP="005C2C46">
            <w:pPr>
              <w:jc w:val="center"/>
              <w:rPr>
                <w:rFonts w:ascii="Times New Roman" w:hAnsi="Times New Roman" w:cs="Times New Roman"/>
                <w:sz w:val="28"/>
                <w:szCs w:val="28"/>
              </w:rPr>
            </w:pPr>
          </w:p>
        </w:tc>
        <w:tc>
          <w:tcPr>
            <w:tcW w:w="3969" w:type="dxa"/>
            <w:vMerge/>
          </w:tcPr>
          <w:p w:rsidR="007A4360" w:rsidRPr="00906FF1" w:rsidRDefault="007A4360" w:rsidP="005C2C46">
            <w:pPr>
              <w:jc w:val="both"/>
              <w:rPr>
                <w:rFonts w:ascii="Times New Roman" w:hAnsi="Times New Roman" w:cs="Times New Roman"/>
                <w:sz w:val="28"/>
                <w:szCs w:val="28"/>
              </w:rPr>
            </w:pPr>
          </w:p>
        </w:tc>
      </w:tr>
      <w:tr w:rsidR="007A4360" w:rsidRPr="00906FF1" w:rsidTr="00EE6B98">
        <w:trPr>
          <w:jc w:val="center"/>
        </w:trPr>
        <w:tc>
          <w:tcPr>
            <w:tcW w:w="621" w:type="dxa"/>
            <w:vMerge/>
          </w:tcPr>
          <w:p w:rsidR="007A4360" w:rsidRPr="00906FF1" w:rsidRDefault="007A4360" w:rsidP="005C2C46">
            <w:pPr>
              <w:jc w:val="center"/>
              <w:rPr>
                <w:rFonts w:ascii="Times New Roman" w:hAnsi="Times New Roman" w:cs="Times New Roman"/>
                <w:sz w:val="28"/>
                <w:szCs w:val="28"/>
              </w:rPr>
            </w:pPr>
          </w:p>
        </w:tc>
        <w:tc>
          <w:tcPr>
            <w:tcW w:w="2268" w:type="dxa"/>
            <w:vMerge/>
          </w:tcPr>
          <w:p w:rsidR="007A4360" w:rsidRPr="00906FF1" w:rsidRDefault="007A4360" w:rsidP="005C2C46">
            <w:pPr>
              <w:jc w:val="both"/>
              <w:rPr>
                <w:rFonts w:ascii="Times New Roman" w:hAnsi="Times New Roman" w:cs="Times New Roman"/>
                <w:sz w:val="28"/>
                <w:szCs w:val="28"/>
              </w:rPr>
            </w:pPr>
          </w:p>
        </w:tc>
        <w:tc>
          <w:tcPr>
            <w:tcW w:w="2127" w:type="dxa"/>
          </w:tcPr>
          <w:p w:rsidR="007A4360" w:rsidRPr="00906FF1" w:rsidRDefault="007A4360" w:rsidP="005C2C46">
            <w:pPr>
              <w:jc w:val="both"/>
            </w:pPr>
            <w:r w:rsidRPr="00906FF1">
              <w:rPr>
                <w:rFonts w:ascii="Times New Roman" w:hAnsi="Times New Roman" w:cs="Times New Roman"/>
                <w:sz w:val="28"/>
                <w:szCs w:val="28"/>
              </w:rPr>
              <w:t>организация парка</w:t>
            </w:r>
          </w:p>
        </w:tc>
        <w:tc>
          <w:tcPr>
            <w:tcW w:w="2268" w:type="dxa"/>
          </w:tcPr>
          <w:p w:rsidR="007A4360" w:rsidRPr="00906FF1" w:rsidRDefault="007A4360" w:rsidP="005C2C46">
            <w:pPr>
              <w:jc w:val="both"/>
              <w:rPr>
                <w:rFonts w:ascii="Times New Roman" w:hAnsi="Times New Roman" w:cs="Times New Roman"/>
                <w:sz w:val="28"/>
                <w:szCs w:val="28"/>
              </w:rPr>
            </w:pPr>
            <w:r w:rsidRPr="00906FF1">
              <w:rPr>
                <w:rFonts w:ascii="Times New Roman" w:hAnsi="Times New Roman" w:cs="Times New Roman"/>
                <w:sz w:val="28"/>
                <w:szCs w:val="28"/>
              </w:rPr>
              <w:t>площадь 12,2 тыс. м</w:t>
            </w:r>
            <w:proofErr w:type="gramStart"/>
            <w:r w:rsidRPr="00906FF1">
              <w:rPr>
                <w:rFonts w:ascii="Times New Roman" w:hAnsi="Times New Roman" w:cs="Times New Roman"/>
                <w:sz w:val="28"/>
                <w:szCs w:val="28"/>
                <w:vertAlign w:val="superscript"/>
              </w:rPr>
              <w:t>2</w:t>
            </w:r>
            <w:proofErr w:type="gramEnd"/>
          </w:p>
        </w:tc>
        <w:tc>
          <w:tcPr>
            <w:tcW w:w="2409" w:type="dxa"/>
          </w:tcPr>
          <w:p w:rsidR="007A4360" w:rsidRPr="00906FF1" w:rsidRDefault="007A4360" w:rsidP="005C2C46">
            <w:pPr>
              <w:jc w:val="both"/>
              <w:rPr>
                <w:rFonts w:ascii="Times New Roman" w:hAnsi="Times New Roman" w:cs="Times New Roman"/>
                <w:sz w:val="28"/>
                <w:szCs w:val="28"/>
              </w:rPr>
            </w:pPr>
          </w:p>
        </w:tc>
        <w:tc>
          <w:tcPr>
            <w:tcW w:w="1985" w:type="dxa"/>
          </w:tcPr>
          <w:p w:rsidR="007A4360" w:rsidRPr="00906FF1" w:rsidRDefault="007A4360" w:rsidP="005C2C46">
            <w:pPr>
              <w:jc w:val="center"/>
              <w:rPr>
                <w:rFonts w:ascii="Times New Roman" w:hAnsi="Times New Roman" w:cs="Times New Roman"/>
                <w:sz w:val="28"/>
                <w:szCs w:val="28"/>
              </w:rPr>
            </w:pPr>
          </w:p>
        </w:tc>
        <w:tc>
          <w:tcPr>
            <w:tcW w:w="3969" w:type="dxa"/>
            <w:vMerge/>
          </w:tcPr>
          <w:p w:rsidR="007A4360" w:rsidRPr="00906FF1" w:rsidRDefault="007A4360" w:rsidP="005C2C46">
            <w:pPr>
              <w:jc w:val="both"/>
              <w:rPr>
                <w:rFonts w:ascii="Times New Roman" w:hAnsi="Times New Roman" w:cs="Times New Roman"/>
                <w:sz w:val="28"/>
                <w:szCs w:val="28"/>
              </w:rPr>
            </w:pPr>
          </w:p>
        </w:tc>
      </w:tr>
      <w:tr w:rsidR="007A4360" w:rsidRPr="00906FF1" w:rsidTr="00EE6B98">
        <w:trPr>
          <w:jc w:val="center"/>
        </w:trPr>
        <w:tc>
          <w:tcPr>
            <w:tcW w:w="621" w:type="dxa"/>
            <w:vMerge/>
          </w:tcPr>
          <w:p w:rsidR="007A4360" w:rsidRPr="00906FF1" w:rsidRDefault="007A4360" w:rsidP="005C2C46">
            <w:pPr>
              <w:jc w:val="center"/>
              <w:rPr>
                <w:rFonts w:ascii="Times New Roman" w:hAnsi="Times New Roman" w:cs="Times New Roman"/>
                <w:sz w:val="28"/>
                <w:szCs w:val="28"/>
              </w:rPr>
            </w:pPr>
          </w:p>
        </w:tc>
        <w:tc>
          <w:tcPr>
            <w:tcW w:w="2268" w:type="dxa"/>
            <w:vMerge/>
          </w:tcPr>
          <w:p w:rsidR="007A4360" w:rsidRPr="00906FF1" w:rsidRDefault="007A4360" w:rsidP="005C2C46">
            <w:pPr>
              <w:jc w:val="both"/>
              <w:rPr>
                <w:rFonts w:ascii="Times New Roman" w:hAnsi="Times New Roman" w:cs="Times New Roman"/>
                <w:sz w:val="28"/>
                <w:szCs w:val="28"/>
              </w:rPr>
            </w:pPr>
          </w:p>
        </w:tc>
        <w:tc>
          <w:tcPr>
            <w:tcW w:w="2127" w:type="dxa"/>
          </w:tcPr>
          <w:p w:rsidR="007A4360" w:rsidRPr="00906FF1" w:rsidRDefault="007A4360" w:rsidP="005C2C46">
            <w:pPr>
              <w:jc w:val="both"/>
            </w:pPr>
            <w:r w:rsidRPr="00906FF1">
              <w:rPr>
                <w:rFonts w:ascii="Times New Roman" w:hAnsi="Times New Roman" w:cs="Times New Roman"/>
                <w:sz w:val="28"/>
                <w:szCs w:val="28"/>
              </w:rPr>
              <w:t>организация парка</w:t>
            </w:r>
          </w:p>
        </w:tc>
        <w:tc>
          <w:tcPr>
            <w:tcW w:w="2268" w:type="dxa"/>
          </w:tcPr>
          <w:p w:rsidR="007A4360" w:rsidRPr="00906FF1" w:rsidRDefault="007A4360" w:rsidP="005C2C46">
            <w:pPr>
              <w:jc w:val="both"/>
              <w:rPr>
                <w:rFonts w:ascii="Times New Roman" w:hAnsi="Times New Roman" w:cs="Times New Roman"/>
                <w:sz w:val="28"/>
                <w:szCs w:val="28"/>
              </w:rPr>
            </w:pPr>
            <w:r w:rsidRPr="00906FF1">
              <w:rPr>
                <w:rFonts w:ascii="Times New Roman" w:hAnsi="Times New Roman" w:cs="Times New Roman"/>
                <w:sz w:val="28"/>
                <w:szCs w:val="28"/>
              </w:rPr>
              <w:t>площадь 11,4 тыс. м</w:t>
            </w:r>
            <w:proofErr w:type="gramStart"/>
            <w:r w:rsidRPr="00906FF1">
              <w:rPr>
                <w:rFonts w:ascii="Times New Roman" w:hAnsi="Times New Roman" w:cs="Times New Roman"/>
                <w:sz w:val="28"/>
                <w:szCs w:val="28"/>
                <w:vertAlign w:val="superscript"/>
              </w:rPr>
              <w:t>2</w:t>
            </w:r>
            <w:proofErr w:type="gramEnd"/>
          </w:p>
        </w:tc>
        <w:tc>
          <w:tcPr>
            <w:tcW w:w="2409" w:type="dxa"/>
          </w:tcPr>
          <w:p w:rsidR="007A4360" w:rsidRPr="00906FF1" w:rsidRDefault="007A4360" w:rsidP="005C2C46">
            <w:pPr>
              <w:jc w:val="both"/>
              <w:rPr>
                <w:rFonts w:ascii="Times New Roman" w:hAnsi="Times New Roman" w:cs="Times New Roman"/>
                <w:sz w:val="28"/>
                <w:szCs w:val="28"/>
              </w:rPr>
            </w:pPr>
          </w:p>
        </w:tc>
        <w:tc>
          <w:tcPr>
            <w:tcW w:w="1985" w:type="dxa"/>
          </w:tcPr>
          <w:p w:rsidR="007A4360" w:rsidRPr="00906FF1" w:rsidRDefault="007A4360" w:rsidP="005C2C46">
            <w:pPr>
              <w:jc w:val="center"/>
              <w:rPr>
                <w:rFonts w:ascii="Times New Roman" w:hAnsi="Times New Roman" w:cs="Times New Roman"/>
                <w:sz w:val="28"/>
                <w:szCs w:val="28"/>
              </w:rPr>
            </w:pPr>
          </w:p>
        </w:tc>
        <w:tc>
          <w:tcPr>
            <w:tcW w:w="3969" w:type="dxa"/>
            <w:vMerge/>
          </w:tcPr>
          <w:p w:rsidR="007A4360" w:rsidRPr="00906FF1" w:rsidRDefault="007A4360" w:rsidP="005C2C46">
            <w:pPr>
              <w:jc w:val="both"/>
              <w:rPr>
                <w:rFonts w:ascii="Times New Roman" w:hAnsi="Times New Roman" w:cs="Times New Roman"/>
                <w:sz w:val="28"/>
                <w:szCs w:val="28"/>
              </w:rPr>
            </w:pPr>
          </w:p>
        </w:tc>
      </w:tr>
      <w:tr w:rsidR="00891741" w:rsidRPr="00906FF1" w:rsidTr="00EE6B98">
        <w:trPr>
          <w:jc w:val="center"/>
        </w:trPr>
        <w:tc>
          <w:tcPr>
            <w:tcW w:w="621" w:type="dxa"/>
            <w:vMerge/>
          </w:tcPr>
          <w:p w:rsidR="00891741" w:rsidRPr="00906FF1" w:rsidRDefault="00891741" w:rsidP="005C2C46">
            <w:pPr>
              <w:jc w:val="center"/>
              <w:rPr>
                <w:rFonts w:ascii="Times New Roman" w:hAnsi="Times New Roman" w:cs="Times New Roman"/>
                <w:sz w:val="28"/>
                <w:szCs w:val="28"/>
              </w:rPr>
            </w:pPr>
          </w:p>
        </w:tc>
        <w:tc>
          <w:tcPr>
            <w:tcW w:w="2268" w:type="dxa"/>
            <w:vMerge/>
          </w:tcPr>
          <w:p w:rsidR="00891741" w:rsidRPr="00906FF1" w:rsidRDefault="00891741" w:rsidP="005C2C46">
            <w:pPr>
              <w:jc w:val="both"/>
              <w:rPr>
                <w:rFonts w:ascii="Times New Roman" w:hAnsi="Times New Roman" w:cs="Times New Roman"/>
                <w:sz w:val="28"/>
                <w:szCs w:val="28"/>
              </w:rPr>
            </w:pPr>
          </w:p>
        </w:tc>
        <w:tc>
          <w:tcPr>
            <w:tcW w:w="2127" w:type="dxa"/>
          </w:tcPr>
          <w:p w:rsidR="00891741" w:rsidRPr="00906FF1" w:rsidRDefault="007A4360" w:rsidP="005C2C46">
            <w:pPr>
              <w:jc w:val="both"/>
              <w:rPr>
                <w:rFonts w:ascii="Times New Roman" w:hAnsi="Times New Roman" w:cs="Times New Roman"/>
                <w:sz w:val="28"/>
                <w:szCs w:val="28"/>
              </w:rPr>
            </w:pPr>
            <w:r w:rsidRPr="00906FF1">
              <w:rPr>
                <w:rFonts w:ascii="Times New Roman" w:hAnsi="Times New Roman" w:cs="Times New Roman"/>
                <w:sz w:val="28"/>
                <w:szCs w:val="28"/>
              </w:rPr>
              <w:t xml:space="preserve">организация </w:t>
            </w:r>
            <w:r w:rsidR="00891741" w:rsidRPr="00906FF1">
              <w:rPr>
                <w:rFonts w:ascii="Times New Roman" w:hAnsi="Times New Roman" w:cs="Times New Roman"/>
                <w:sz w:val="28"/>
                <w:szCs w:val="28"/>
              </w:rPr>
              <w:t>рекреационн</w:t>
            </w:r>
            <w:r w:rsidRPr="00906FF1">
              <w:rPr>
                <w:rFonts w:ascii="Times New Roman" w:hAnsi="Times New Roman" w:cs="Times New Roman"/>
                <w:sz w:val="28"/>
                <w:szCs w:val="28"/>
              </w:rPr>
              <w:t>ой</w:t>
            </w:r>
            <w:r w:rsidR="00891741" w:rsidRPr="00906FF1">
              <w:rPr>
                <w:rFonts w:ascii="Times New Roman" w:hAnsi="Times New Roman" w:cs="Times New Roman"/>
                <w:sz w:val="28"/>
                <w:szCs w:val="28"/>
              </w:rPr>
              <w:t xml:space="preserve"> территори</w:t>
            </w:r>
            <w:r w:rsidRPr="00906FF1">
              <w:rPr>
                <w:rFonts w:ascii="Times New Roman" w:hAnsi="Times New Roman" w:cs="Times New Roman"/>
                <w:sz w:val="28"/>
                <w:szCs w:val="28"/>
              </w:rPr>
              <w:t>и</w:t>
            </w:r>
          </w:p>
        </w:tc>
        <w:tc>
          <w:tcPr>
            <w:tcW w:w="2268" w:type="dxa"/>
          </w:tcPr>
          <w:p w:rsidR="00891741" w:rsidRPr="00906FF1" w:rsidRDefault="00891741" w:rsidP="005C2C46">
            <w:pPr>
              <w:jc w:val="both"/>
              <w:rPr>
                <w:rFonts w:ascii="Times New Roman" w:hAnsi="Times New Roman" w:cs="Times New Roman"/>
                <w:sz w:val="28"/>
                <w:szCs w:val="28"/>
              </w:rPr>
            </w:pPr>
            <w:r w:rsidRPr="00906FF1">
              <w:rPr>
                <w:rFonts w:ascii="Times New Roman" w:hAnsi="Times New Roman" w:cs="Times New Roman"/>
                <w:sz w:val="28"/>
                <w:szCs w:val="28"/>
              </w:rPr>
              <w:t>площадь 127,0 тыс. м</w:t>
            </w:r>
            <w:proofErr w:type="gramStart"/>
            <w:r w:rsidRPr="00906FF1">
              <w:rPr>
                <w:rFonts w:ascii="Times New Roman" w:hAnsi="Times New Roman" w:cs="Times New Roman"/>
                <w:sz w:val="28"/>
                <w:szCs w:val="28"/>
                <w:vertAlign w:val="superscript"/>
              </w:rPr>
              <w:t>2</w:t>
            </w:r>
            <w:proofErr w:type="gramEnd"/>
          </w:p>
        </w:tc>
        <w:tc>
          <w:tcPr>
            <w:tcW w:w="2409" w:type="dxa"/>
          </w:tcPr>
          <w:p w:rsidR="00891741" w:rsidRPr="00906FF1" w:rsidRDefault="00891741" w:rsidP="005C2C46">
            <w:pPr>
              <w:jc w:val="both"/>
              <w:rPr>
                <w:rFonts w:ascii="Times New Roman" w:hAnsi="Times New Roman" w:cs="Times New Roman"/>
                <w:sz w:val="28"/>
                <w:szCs w:val="28"/>
              </w:rPr>
            </w:pPr>
          </w:p>
        </w:tc>
        <w:tc>
          <w:tcPr>
            <w:tcW w:w="1985" w:type="dxa"/>
          </w:tcPr>
          <w:p w:rsidR="00891741" w:rsidRPr="00906FF1" w:rsidRDefault="00891741" w:rsidP="005C2C46">
            <w:pPr>
              <w:jc w:val="center"/>
              <w:rPr>
                <w:rFonts w:ascii="Times New Roman" w:hAnsi="Times New Roman" w:cs="Times New Roman"/>
                <w:sz w:val="28"/>
                <w:szCs w:val="28"/>
              </w:rPr>
            </w:pPr>
          </w:p>
        </w:tc>
        <w:tc>
          <w:tcPr>
            <w:tcW w:w="3969" w:type="dxa"/>
            <w:vMerge/>
          </w:tcPr>
          <w:p w:rsidR="00891741" w:rsidRPr="00906FF1" w:rsidRDefault="00891741" w:rsidP="005C2C46">
            <w:pPr>
              <w:jc w:val="both"/>
              <w:rPr>
                <w:rFonts w:ascii="Times New Roman" w:hAnsi="Times New Roman" w:cs="Times New Roman"/>
                <w:sz w:val="28"/>
                <w:szCs w:val="28"/>
              </w:rPr>
            </w:pPr>
          </w:p>
        </w:tc>
      </w:tr>
      <w:tr w:rsidR="00621DA1" w:rsidRPr="00906FF1" w:rsidTr="00EE6B98">
        <w:trPr>
          <w:jc w:val="center"/>
        </w:trPr>
        <w:tc>
          <w:tcPr>
            <w:tcW w:w="621" w:type="dxa"/>
            <w:vMerge/>
          </w:tcPr>
          <w:p w:rsidR="00621DA1" w:rsidRPr="00906FF1" w:rsidRDefault="00621DA1" w:rsidP="005C2C46">
            <w:pPr>
              <w:jc w:val="center"/>
              <w:rPr>
                <w:rFonts w:ascii="Times New Roman" w:hAnsi="Times New Roman" w:cs="Times New Roman"/>
                <w:sz w:val="28"/>
                <w:szCs w:val="28"/>
              </w:rPr>
            </w:pPr>
          </w:p>
        </w:tc>
        <w:tc>
          <w:tcPr>
            <w:tcW w:w="2268" w:type="dxa"/>
            <w:vMerge/>
          </w:tcPr>
          <w:p w:rsidR="00621DA1" w:rsidRPr="00906FF1" w:rsidRDefault="00621DA1" w:rsidP="005C2C46">
            <w:pPr>
              <w:jc w:val="both"/>
              <w:rPr>
                <w:rFonts w:ascii="Times New Roman" w:hAnsi="Times New Roman" w:cs="Times New Roman"/>
                <w:sz w:val="28"/>
                <w:szCs w:val="28"/>
              </w:rPr>
            </w:pPr>
          </w:p>
        </w:tc>
        <w:tc>
          <w:tcPr>
            <w:tcW w:w="2127" w:type="dxa"/>
          </w:tcPr>
          <w:p w:rsidR="00621DA1" w:rsidRPr="00906FF1" w:rsidRDefault="00621DA1" w:rsidP="005C2C46">
            <w:pPr>
              <w:jc w:val="both"/>
              <w:rPr>
                <w:rFonts w:ascii="Times New Roman" w:hAnsi="Times New Roman" w:cs="Times New Roman"/>
                <w:sz w:val="28"/>
                <w:szCs w:val="28"/>
              </w:rPr>
            </w:pPr>
            <w:r w:rsidRPr="00906FF1">
              <w:rPr>
                <w:rFonts w:ascii="Times New Roman" w:hAnsi="Times New Roman" w:cs="Times New Roman"/>
                <w:sz w:val="28"/>
                <w:szCs w:val="28"/>
              </w:rPr>
              <w:t xml:space="preserve">организация </w:t>
            </w:r>
            <w:r w:rsidRPr="00906FF1">
              <w:rPr>
                <w:rFonts w:ascii="Times New Roman" w:hAnsi="Times New Roman" w:cs="Times New Roman"/>
                <w:sz w:val="28"/>
                <w:szCs w:val="28"/>
              </w:rPr>
              <w:lastRenderedPageBreak/>
              <w:t>рекреационной территории</w:t>
            </w:r>
          </w:p>
        </w:tc>
        <w:tc>
          <w:tcPr>
            <w:tcW w:w="2268" w:type="dxa"/>
          </w:tcPr>
          <w:p w:rsidR="00621DA1" w:rsidRPr="00906FF1" w:rsidRDefault="00621DA1" w:rsidP="005C2C46">
            <w:pPr>
              <w:jc w:val="both"/>
              <w:rPr>
                <w:rFonts w:ascii="Times New Roman" w:hAnsi="Times New Roman" w:cs="Times New Roman"/>
                <w:sz w:val="28"/>
                <w:szCs w:val="28"/>
              </w:rPr>
            </w:pPr>
            <w:r w:rsidRPr="00906FF1">
              <w:rPr>
                <w:rFonts w:ascii="Times New Roman" w:hAnsi="Times New Roman" w:cs="Times New Roman"/>
                <w:sz w:val="28"/>
                <w:szCs w:val="28"/>
              </w:rPr>
              <w:lastRenderedPageBreak/>
              <w:t>площадь 2га</w:t>
            </w:r>
          </w:p>
        </w:tc>
        <w:tc>
          <w:tcPr>
            <w:tcW w:w="2409" w:type="dxa"/>
          </w:tcPr>
          <w:p w:rsidR="00621DA1" w:rsidRPr="00906FF1" w:rsidRDefault="00621DA1" w:rsidP="005C2C46">
            <w:pPr>
              <w:jc w:val="both"/>
              <w:rPr>
                <w:rFonts w:ascii="Times New Roman" w:hAnsi="Times New Roman" w:cs="Times New Roman"/>
                <w:sz w:val="28"/>
                <w:szCs w:val="28"/>
              </w:rPr>
            </w:pPr>
          </w:p>
        </w:tc>
        <w:tc>
          <w:tcPr>
            <w:tcW w:w="1985" w:type="dxa"/>
          </w:tcPr>
          <w:p w:rsidR="00621DA1" w:rsidRPr="00906FF1" w:rsidRDefault="00621DA1" w:rsidP="005C2C46">
            <w:pPr>
              <w:jc w:val="center"/>
              <w:rPr>
                <w:rFonts w:ascii="Times New Roman" w:hAnsi="Times New Roman" w:cs="Times New Roman"/>
                <w:sz w:val="28"/>
                <w:szCs w:val="28"/>
              </w:rPr>
            </w:pPr>
          </w:p>
        </w:tc>
        <w:tc>
          <w:tcPr>
            <w:tcW w:w="3969" w:type="dxa"/>
            <w:vMerge/>
          </w:tcPr>
          <w:p w:rsidR="00621DA1" w:rsidRPr="00906FF1" w:rsidRDefault="00621DA1" w:rsidP="005C2C46">
            <w:pPr>
              <w:jc w:val="both"/>
              <w:rPr>
                <w:rFonts w:ascii="Times New Roman" w:hAnsi="Times New Roman" w:cs="Times New Roman"/>
                <w:sz w:val="28"/>
                <w:szCs w:val="28"/>
              </w:rPr>
            </w:pPr>
          </w:p>
        </w:tc>
      </w:tr>
      <w:tr w:rsidR="007A4360" w:rsidRPr="00906FF1" w:rsidTr="00EE6B98">
        <w:trPr>
          <w:jc w:val="center"/>
        </w:trPr>
        <w:tc>
          <w:tcPr>
            <w:tcW w:w="621" w:type="dxa"/>
            <w:vMerge/>
          </w:tcPr>
          <w:p w:rsidR="007A4360" w:rsidRPr="00906FF1" w:rsidRDefault="007A4360" w:rsidP="005C2C46">
            <w:pPr>
              <w:jc w:val="center"/>
              <w:rPr>
                <w:rFonts w:ascii="Times New Roman" w:hAnsi="Times New Roman" w:cs="Times New Roman"/>
                <w:sz w:val="28"/>
                <w:szCs w:val="28"/>
              </w:rPr>
            </w:pPr>
          </w:p>
        </w:tc>
        <w:tc>
          <w:tcPr>
            <w:tcW w:w="2268" w:type="dxa"/>
            <w:vMerge/>
          </w:tcPr>
          <w:p w:rsidR="007A4360" w:rsidRPr="00906FF1" w:rsidRDefault="007A4360" w:rsidP="005C2C46">
            <w:pPr>
              <w:jc w:val="both"/>
              <w:rPr>
                <w:rFonts w:ascii="Times New Roman" w:hAnsi="Times New Roman" w:cs="Times New Roman"/>
                <w:sz w:val="28"/>
                <w:szCs w:val="28"/>
              </w:rPr>
            </w:pPr>
          </w:p>
        </w:tc>
        <w:tc>
          <w:tcPr>
            <w:tcW w:w="2127" w:type="dxa"/>
          </w:tcPr>
          <w:p w:rsidR="007A4360" w:rsidRPr="00906FF1" w:rsidRDefault="007A4360" w:rsidP="005C2C46">
            <w:pPr>
              <w:jc w:val="both"/>
            </w:pPr>
            <w:r w:rsidRPr="00906FF1">
              <w:rPr>
                <w:rFonts w:ascii="Times New Roman" w:hAnsi="Times New Roman" w:cs="Times New Roman"/>
                <w:sz w:val="28"/>
                <w:szCs w:val="28"/>
              </w:rPr>
              <w:t>организация рекреационной территории</w:t>
            </w:r>
          </w:p>
        </w:tc>
        <w:tc>
          <w:tcPr>
            <w:tcW w:w="2268" w:type="dxa"/>
          </w:tcPr>
          <w:p w:rsidR="007A4360" w:rsidRPr="00906FF1" w:rsidRDefault="007A4360" w:rsidP="005C2C46">
            <w:pPr>
              <w:jc w:val="both"/>
              <w:rPr>
                <w:rFonts w:ascii="Times New Roman" w:hAnsi="Times New Roman" w:cs="Times New Roman"/>
                <w:sz w:val="28"/>
                <w:szCs w:val="28"/>
              </w:rPr>
            </w:pPr>
            <w:r w:rsidRPr="00906FF1">
              <w:rPr>
                <w:rFonts w:ascii="Times New Roman" w:hAnsi="Times New Roman" w:cs="Times New Roman"/>
                <w:sz w:val="28"/>
                <w:szCs w:val="28"/>
              </w:rPr>
              <w:t>площадь 111,8 тыс. м</w:t>
            </w:r>
            <w:proofErr w:type="gramStart"/>
            <w:r w:rsidRPr="00906FF1">
              <w:rPr>
                <w:rFonts w:ascii="Times New Roman" w:hAnsi="Times New Roman" w:cs="Times New Roman"/>
                <w:sz w:val="28"/>
                <w:szCs w:val="28"/>
                <w:vertAlign w:val="superscript"/>
              </w:rPr>
              <w:t>2</w:t>
            </w:r>
            <w:proofErr w:type="gramEnd"/>
          </w:p>
        </w:tc>
        <w:tc>
          <w:tcPr>
            <w:tcW w:w="2409" w:type="dxa"/>
          </w:tcPr>
          <w:p w:rsidR="007A4360" w:rsidRPr="00906FF1" w:rsidRDefault="007A4360" w:rsidP="005C2C46">
            <w:pPr>
              <w:jc w:val="both"/>
              <w:rPr>
                <w:rFonts w:ascii="Times New Roman" w:hAnsi="Times New Roman" w:cs="Times New Roman"/>
                <w:sz w:val="28"/>
                <w:szCs w:val="28"/>
              </w:rPr>
            </w:pPr>
          </w:p>
        </w:tc>
        <w:tc>
          <w:tcPr>
            <w:tcW w:w="1985" w:type="dxa"/>
          </w:tcPr>
          <w:p w:rsidR="007A4360" w:rsidRPr="00906FF1" w:rsidRDefault="007A4360" w:rsidP="005C2C46">
            <w:pPr>
              <w:jc w:val="center"/>
              <w:rPr>
                <w:rFonts w:ascii="Times New Roman" w:hAnsi="Times New Roman" w:cs="Times New Roman"/>
                <w:sz w:val="28"/>
                <w:szCs w:val="28"/>
              </w:rPr>
            </w:pPr>
          </w:p>
        </w:tc>
        <w:tc>
          <w:tcPr>
            <w:tcW w:w="3969" w:type="dxa"/>
            <w:vMerge/>
          </w:tcPr>
          <w:p w:rsidR="007A4360" w:rsidRPr="00906FF1" w:rsidRDefault="007A4360" w:rsidP="005C2C46">
            <w:pPr>
              <w:jc w:val="both"/>
              <w:rPr>
                <w:rFonts w:ascii="Times New Roman" w:hAnsi="Times New Roman" w:cs="Times New Roman"/>
                <w:sz w:val="28"/>
                <w:szCs w:val="28"/>
              </w:rPr>
            </w:pPr>
          </w:p>
        </w:tc>
      </w:tr>
      <w:tr w:rsidR="007A4360" w:rsidRPr="00906FF1" w:rsidTr="00EE6B98">
        <w:trPr>
          <w:jc w:val="center"/>
        </w:trPr>
        <w:tc>
          <w:tcPr>
            <w:tcW w:w="621" w:type="dxa"/>
          </w:tcPr>
          <w:p w:rsidR="007A4360" w:rsidRPr="00906FF1" w:rsidRDefault="007A4360" w:rsidP="005C2C46">
            <w:pPr>
              <w:jc w:val="center"/>
              <w:rPr>
                <w:rFonts w:ascii="Times New Roman" w:hAnsi="Times New Roman" w:cs="Times New Roman"/>
                <w:sz w:val="28"/>
                <w:szCs w:val="28"/>
              </w:rPr>
            </w:pPr>
          </w:p>
        </w:tc>
        <w:tc>
          <w:tcPr>
            <w:tcW w:w="2268" w:type="dxa"/>
            <w:vMerge/>
          </w:tcPr>
          <w:p w:rsidR="007A4360" w:rsidRPr="00906FF1" w:rsidRDefault="007A4360" w:rsidP="005C2C46">
            <w:pPr>
              <w:jc w:val="both"/>
              <w:rPr>
                <w:rFonts w:ascii="Times New Roman" w:hAnsi="Times New Roman" w:cs="Times New Roman"/>
                <w:sz w:val="28"/>
                <w:szCs w:val="28"/>
              </w:rPr>
            </w:pPr>
          </w:p>
        </w:tc>
        <w:tc>
          <w:tcPr>
            <w:tcW w:w="2127" w:type="dxa"/>
          </w:tcPr>
          <w:p w:rsidR="007A4360" w:rsidRPr="00906FF1" w:rsidRDefault="007A4360" w:rsidP="005C2C46">
            <w:pPr>
              <w:jc w:val="both"/>
            </w:pPr>
            <w:r w:rsidRPr="00906FF1">
              <w:rPr>
                <w:rFonts w:ascii="Times New Roman" w:hAnsi="Times New Roman" w:cs="Times New Roman"/>
                <w:sz w:val="28"/>
                <w:szCs w:val="28"/>
              </w:rPr>
              <w:t>организация рекреационной территории</w:t>
            </w:r>
          </w:p>
        </w:tc>
        <w:tc>
          <w:tcPr>
            <w:tcW w:w="2268" w:type="dxa"/>
          </w:tcPr>
          <w:p w:rsidR="007A4360" w:rsidRPr="00906FF1" w:rsidRDefault="007A4360" w:rsidP="005C2C46">
            <w:pPr>
              <w:jc w:val="both"/>
              <w:rPr>
                <w:rFonts w:ascii="Times New Roman" w:hAnsi="Times New Roman" w:cs="Times New Roman"/>
                <w:sz w:val="28"/>
                <w:szCs w:val="28"/>
              </w:rPr>
            </w:pPr>
            <w:r w:rsidRPr="00906FF1">
              <w:rPr>
                <w:rFonts w:ascii="Times New Roman" w:hAnsi="Times New Roman" w:cs="Times New Roman"/>
                <w:sz w:val="28"/>
                <w:szCs w:val="28"/>
              </w:rPr>
              <w:t>площадь 13,0 тыс. м</w:t>
            </w:r>
            <w:proofErr w:type="gramStart"/>
            <w:r w:rsidRPr="00906FF1">
              <w:rPr>
                <w:rFonts w:ascii="Times New Roman" w:hAnsi="Times New Roman" w:cs="Times New Roman"/>
                <w:sz w:val="28"/>
                <w:szCs w:val="28"/>
                <w:vertAlign w:val="superscript"/>
              </w:rPr>
              <w:t>2</w:t>
            </w:r>
            <w:proofErr w:type="gramEnd"/>
          </w:p>
        </w:tc>
        <w:tc>
          <w:tcPr>
            <w:tcW w:w="2409" w:type="dxa"/>
          </w:tcPr>
          <w:p w:rsidR="007A4360" w:rsidRPr="00906FF1" w:rsidRDefault="007A4360" w:rsidP="005C2C46">
            <w:pPr>
              <w:jc w:val="both"/>
              <w:rPr>
                <w:rFonts w:ascii="Times New Roman" w:hAnsi="Times New Roman" w:cs="Times New Roman"/>
                <w:sz w:val="28"/>
                <w:szCs w:val="28"/>
              </w:rPr>
            </w:pPr>
          </w:p>
        </w:tc>
        <w:tc>
          <w:tcPr>
            <w:tcW w:w="1985" w:type="dxa"/>
          </w:tcPr>
          <w:p w:rsidR="007A4360" w:rsidRPr="00906FF1" w:rsidRDefault="007A4360" w:rsidP="005C2C46">
            <w:pPr>
              <w:jc w:val="center"/>
              <w:rPr>
                <w:rFonts w:ascii="Times New Roman" w:hAnsi="Times New Roman" w:cs="Times New Roman"/>
                <w:sz w:val="28"/>
                <w:szCs w:val="28"/>
              </w:rPr>
            </w:pPr>
          </w:p>
        </w:tc>
        <w:tc>
          <w:tcPr>
            <w:tcW w:w="3969" w:type="dxa"/>
          </w:tcPr>
          <w:p w:rsidR="007A4360" w:rsidRPr="00906FF1" w:rsidRDefault="007A4360" w:rsidP="005C2C46">
            <w:pPr>
              <w:jc w:val="both"/>
              <w:rPr>
                <w:rFonts w:ascii="Times New Roman" w:hAnsi="Times New Roman" w:cs="Times New Roman"/>
                <w:sz w:val="28"/>
                <w:szCs w:val="28"/>
              </w:rPr>
            </w:pPr>
          </w:p>
        </w:tc>
      </w:tr>
    </w:tbl>
    <w:p w:rsidR="00F856A1" w:rsidRPr="00906FF1" w:rsidRDefault="00F856A1" w:rsidP="005C2C46">
      <w:pPr>
        <w:spacing w:after="0" w:line="240" w:lineRule="auto"/>
        <w:rPr>
          <w:rFonts w:ascii="Times New Roman" w:hAnsi="Times New Roman" w:cs="Times New Roman"/>
          <w:sz w:val="28"/>
          <w:szCs w:val="28"/>
        </w:rPr>
      </w:pPr>
    </w:p>
    <w:p w:rsidR="001760B4" w:rsidRPr="00906FF1" w:rsidRDefault="001760B4" w:rsidP="005C2C46">
      <w:pPr>
        <w:pStyle w:val="aa"/>
        <w:numPr>
          <w:ilvl w:val="1"/>
          <w:numId w:val="4"/>
        </w:numPr>
        <w:spacing w:after="0" w:line="240" w:lineRule="auto"/>
        <w:jc w:val="center"/>
        <w:outlineLvl w:val="1"/>
        <w:rPr>
          <w:rFonts w:ascii="Times New Roman" w:hAnsi="Times New Roman" w:cs="Times New Roman"/>
          <w:b/>
          <w:sz w:val="28"/>
          <w:szCs w:val="28"/>
        </w:rPr>
      </w:pPr>
      <w:bookmarkStart w:id="16" w:name="_Toc58759971"/>
      <w:r w:rsidRPr="00906FF1">
        <w:rPr>
          <w:rFonts w:ascii="Times New Roman" w:hAnsi="Times New Roman" w:cs="Times New Roman"/>
          <w:b/>
          <w:sz w:val="28"/>
          <w:szCs w:val="28"/>
        </w:rPr>
        <w:t xml:space="preserve">Планируемые для размещения на территории муниципального образования </w:t>
      </w:r>
      <w:r w:rsidR="004C35BA">
        <w:rPr>
          <w:rFonts w:ascii="Times New Roman" w:hAnsi="Times New Roman" w:cs="Times New Roman"/>
          <w:b/>
          <w:sz w:val="28"/>
          <w:szCs w:val="28"/>
        </w:rPr>
        <w:t>Каменского сельского поселения Кардымовского района Смоленской области</w:t>
      </w:r>
      <w:r w:rsidRPr="00906FF1">
        <w:rPr>
          <w:rFonts w:ascii="Times New Roman" w:hAnsi="Times New Roman" w:cs="Times New Roman"/>
          <w:b/>
          <w:sz w:val="28"/>
          <w:szCs w:val="28"/>
        </w:rPr>
        <w:t xml:space="preserve"> объекты местного значения</w:t>
      </w:r>
      <w:r w:rsidR="00B32FE5" w:rsidRPr="00906FF1">
        <w:rPr>
          <w:rFonts w:ascii="Times New Roman" w:hAnsi="Times New Roman" w:cs="Times New Roman"/>
          <w:b/>
          <w:sz w:val="28"/>
          <w:szCs w:val="28"/>
        </w:rPr>
        <w:t xml:space="preserve">, </w:t>
      </w:r>
      <w:proofErr w:type="gramStart"/>
      <w:r w:rsidR="00B32FE5" w:rsidRPr="00906FF1">
        <w:rPr>
          <w:rFonts w:ascii="Times New Roman" w:hAnsi="Times New Roman" w:cs="Times New Roman"/>
          <w:b/>
          <w:sz w:val="28"/>
          <w:szCs w:val="28"/>
        </w:rPr>
        <w:t>относящихся</w:t>
      </w:r>
      <w:proofErr w:type="gramEnd"/>
      <w:r w:rsidR="00B32FE5" w:rsidRPr="00906FF1">
        <w:rPr>
          <w:rFonts w:ascii="Times New Roman" w:hAnsi="Times New Roman" w:cs="Times New Roman"/>
          <w:b/>
          <w:sz w:val="28"/>
          <w:szCs w:val="28"/>
        </w:rPr>
        <w:t xml:space="preserve"> к области </w:t>
      </w:r>
      <w:r w:rsidRPr="00906FF1">
        <w:rPr>
          <w:rFonts w:ascii="Times New Roman" w:hAnsi="Times New Roman" w:cs="Times New Roman"/>
          <w:b/>
          <w:sz w:val="28"/>
          <w:szCs w:val="28"/>
        </w:rPr>
        <w:t>пожарной безопасности</w:t>
      </w:r>
      <w:bookmarkEnd w:id="16"/>
    </w:p>
    <w:p w:rsidR="001760B4" w:rsidRPr="00906FF1" w:rsidRDefault="001760B4" w:rsidP="005C2C46">
      <w:pPr>
        <w:spacing w:after="0" w:line="240" w:lineRule="auto"/>
        <w:rPr>
          <w:rFonts w:ascii="Times New Roman" w:hAnsi="Times New Roman" w:cs="Times New Roman"/>
          <w:sz w:val="28"/>
          <w:szCs w:val="28"/>
        </w:rPr>
      </w:pPr>
    </w:p>
    <w:tbl>
      <w:tblPr>
        <w:tblStyle w:val="ac"/>
        <w:tblW w:w="0" w:type="auto"/>
        <w:jc w:val="center"/>
        <w:tblLayout w:type="fixed"/>
        <w:tblLook w:val="04A0" w:firstRow="1" w:lastRow="0" w:firstColumn="1" w:lastColumn="0" w:noHBand="0" w:noVBand="1"/>
      </w:tblPr>
      <w:tblGrid>
        <w:gridCol w:w="621"/>
        <w:gridCol w:w="2268"/>
        <w:gridCol w:w="2127"/>
        <w:gridCol w:w="2268"/>
        <w:gridCol w:w="2409"/>
        <w:gridCol w:w="1985"/>
        <w:gridCol w:w="3969"/>
      </w:tblGrid>
      <w:tr w:rsidR="001760B4" w:rsidRPr="00906FF1" w:rsidTr="001760B4">
        <w:trPr>
          <w:tblHeader/>
          <w:jc w:val="center"/>
        </w:trPr>
        <w:tc>
          <w:tcPr>
            <w:tcW w:w="621" w:type="dxa"/>
          </w:tcPr>
          <w:p w:rsidR="001760B4" w:rsidRPr="00906FF1" w:rsidRDefault="001760B4" w:rsidP="005C2C46">
            <w:pPr>
              <w:jc w:val="center"/>
              <w:rPr>
                <w:rFonts w:ascii="Times New Roman" w:hAnsi="Times New Roman" w:cs="Times New Roman"/>
                <w:sz w:val="28"/>
                <w:szCs w:val="28"/>
              </w:rPr>
            </w:pPr>
            <w:r w:rsidRPr="00906FF1">
              <w:rPr>
                <w:rFonts w:ascii="Times New Roman" w:hAnsi="Times New Roman" w:cs="Times New Roman"/>
                <w:sz w:val="28"/>
                <w:szCs w:val="28"/>
              </w:rPr>
              <w:t xml:space="preserve">№ </w:t>
            </w:r>
            <w:proofErr w:type="gramStart"/>
            <w:r w:rsidRPr="00906FF1">
              <w:rPr>
                <w:rFonts w:ascii="Times New Roman" w:hAnsi="Times New Roman" w:cs="Times New Roman"/>
                <w:sz w:val="28"/>
                <w:szCs w:val="28"/>
              </w:rPr>
              <w:t>п</w:t>
            </w:r>
            <w:proofErr w:type="gramEnd"/>
            <w:r w:rsidRPr="00906FF1">
              <w:rPr>
                <w:rFonts w:ascii="Times New Roman" w:hAnsi="Times New Roman" w:cs="Times New Roman"/>
                <w:sz w:val="28"/>
                <w:szCs w:val="28"/>
              </w:rPr>
              <w:t>/п</w:t>
            </w:r>
          </w:p>
        </w:tc>
        <w:tc>
          <w:tcPr>
            <w:tcW w:w="2268" w:type="dxa"/>
          </w:tcPr>
          <w:p w:rsidR="001760B4" w:rsidRPr="00906FF1" w:rsidRDefault="001760B4" w:rsidP="005C2C46">
            <w:pPr>
              <w:jc w:val="center"/>
              <w:rPr>
                <w:rFonts w:ascii="Times New Roman" w:hAnsi="Times New Roman" w:cs="Times New Roman"/>
                <w:sz w:val="28"/>
                <w:szCs w:val="28"/>
              </w:rPr>
            </w:pPr>
            <w:r w:rsidRPr="00906FF1">
              <w:rPr>
                <w:rFonts w:ascii="Times New Roman" w:hAnsi="Times New Roman" w:cs="Times New Roman"/>
                <w:sz w:val="28"/>
                <w:szCs w:val="28"/>
              </w:rPr>
              <w:t>Назначение объекта</w:t>
            </w:r>
          </w:p>
        </w:tc>
        <w:tc>
          <w:tcPr>
            <w:tcW w:w="2127" w:type="dxa"/>
          </w:tcPr>
          <w:p w:rsidR="001760B4" w:rsidRPr="00906FF1" w:rsidRDefault="007A4360" w:rsidP="005C2C46">
            <w:pPr>
              <w:jc w:val="center"/>
              <w:rPr>
                <w:rFonts w:ascii="Times New Roman" w:hAnsi="Times New Roman" w:cs="Times New Roman"/>
                <w:sz w:val="28"/>
                <w:szCs w:val="28"/>
              </w:rPr>
            </w:pPr>
            <w:r w:rsidRPr="00906FF1">
              <w:rPr>
                <w:rFonts w:ascii="Times New Roman" w:hAnsi="Times New Roman" w:cs="Times New Roman"/>
                <w:sz w:val="28"/>
                <w:szCs w:val="28"/>
              </w:rPr>
              <w:t>Наименование объекта и мероприятие</w:t>
            </w:r>
          </w:p>
        </w:tc>
        <w:tc>
          <w:tcPr>
            <w:tcW w:w="2268" w:type="dxa"/>
          </w:tcPr>
          <w:p w:rsidR="001760B4" w:rsidRPr="00906FF1" w:rsidRDefault="001760B4" w:rsidP="005C2C46">
            <w:pPr>
              <w:jc w:val="center"/>
              <w:rPr>
                <w:rFonts w:ascii="Times New Roman" w:hAnsi="Times New Roman" w:cs="Times New Roman"/>
                <w:sz w:val="28"/>
                <w:szCs w:val="28"/>
              </w:rPr>
            </w:pPr>
            <w:r w:rsidRPr="00906FF1">
              <w:rPr>
                <w:rFonts w:ascii="Times New Roman" w:hAnsi="Times New Roman" w:cs="Times New Roman"/>
                <w:sz w:val="28"/>
                <w:szCs w:val="28"/>
              </w:rPr>
              <w:t>Основные характеристики объекта</w:t>
            </w:r>
          </w:p>
        </w:tc>
        <w:tc>
          <w:tcPr>
            <w:tcW w:w="2409" w:type="dxa"/>
          </w:tcPr>
          <w:p w:rsidR="001760B4" w:rsidRPr="00906FF1" w:rsidRDefault="001760B4" w:rsidP="005C2C46">
            <w:pPr>
              <w:jc w:val="center"/>
              <w:rPr>
                <w:rFonts w:ascii="Times New Roman" w:hAnsi="Times New Roman" w:cs="Times New Roman"/>
                <w:sz w:val="28"/>
                <w:szCs w:val="28"/>
              </w:rPr>
            </w:pPr>
            <w:r w:rsidRPr="00906FF1">
              <w:rPr>
                <w:rFonts w:ascii="Times New Roman" w:hAnsi="Times New Roman" w:cs="Times New Roman"/>
                <w:sz w:val="28"/>
                <w:szCs w:val="28"/>
              </w:rPr>
              <w:t>Местоположение объекта</w:t>
            </w:r>
          </w:p>
        </w:tc>
        <w:tc>
          <w:tcPr>
            <w:tcW w:w="1985" w:type="dxa"/>
          </w:tcPr>
          <w:p w:rsidR="001760B4" w:rsidRPr="00906FF1" w:rsidRDefault="001760B4" w:rsidP="005C2C46">
            <w:pPr>
              <w:jc w:val="center"/>
              <w:rPr>
                <w:rFonts w:ascii="Times New Roman" w:hAnsi="Times New Roman" w:cs="Times New Roman"/>
                <w:sz w:val="28"/>
                <w:szCs w:val="28"/>
              </w:rPr>
            </w:pPr>
            <w:r w:rsidRPr="00906FF1">
              <w:rPr>
                <w:rFonts w:ascii="Times New Roman" w:hAnsi="Times New Roman" w:cs="Times New Roman"/>
                <w:sz w:val="28"/>
                <w:szCs w:val="28"/>
              </w:rPr>
              <w:t>Очередность строительства</w:t>
            </w:r>
          </w:p>
        </w:tc>
        <w:tc>
          <w:tcPr>
            <w:tcW w:w="3969" w:type="dxa"/>
          </w:tcPr>
          <w:p w:rsidR="001760B4" w:rsidRPr="00906FF1" w:rsidRDefault="001760B4" w:rsidP="005C2C46">
            <w:pPr>
              <w:jc w:val="center"/>
              <w:rPr>
                <w:rFonts w:ascii="Times New Roman" w:hAnsi="Times New Roman" w:cs="Times New Roman"/>
                <w:sz w:val="28"/>
                <w:szCs w:val="28"/>
              </w:rPr>
            </w:pPr>
            <w:r w:rsidRPr="00906FF1">
              <w:rPr>
                <w:rFonts w:ascii="Times New Roman" w:hAnsi="Times New Roman" w:cs="Times New Roman"/>
                <w:sz w:val="28"/>
                <w:szCs w:val="28"/>
              </w:rPr>
              <w:t>Характеристика зон с особыми условиями использования территории</w:t>
            </w:r>
          </w:p>
        </w:tc>
      </w:tr>
      <w:tr w:rsidR="001760B4" w:rsidRPr="00906FF1" w:rsidTr="001760B4">
        <w:trPr>
          <w:jc w:val="center"/>
        </w:trPr>
        <w:tc>
          <w:tcPr>
            <w:tcW w:w="621" w:type="dxa"/>
            <w:vMerge w:val="restart"/>
          </w:tcPr>
          <w:p w:rsidR="001760B4" w:rsidRPr="00906FF1" w:rsidRDefault="001760B4" w:rsidP="005C2C46">
            <w:pPr>
              <w:jc w:val="center"/>
              <w:rPr>
                <w:rFonts w:ascii="Times New Roman" w:hAnsi="Times New Roman" w:cs="Times New Roman"/>
                <w:sz w:val="28"/>
                <w:szCs w:val="28"/>
              </w:rPr>
            </w:pPr>
            <w:r w:rsidRPr="00906FF1">
              <w:rPr>
                <w:rFonts w:ascii="Times New Roman" w:hAnsi="Times New Roman" w:cs="Times New Roman"/>
                <w:sz w:val="28"/>
                <w:szCs w:val="28"/>
              </w:rPr>
              <w:t>1</w:t>
            </w:r>
          </w:p>
        </w:tc>
        <w:tc>
          <w:tcPr>
            <w:tcW w:w="2268" w:type="dxa"/>
            <w:vMerge w:val="restart"/>
          </w:tcPr>
          <w:p w:rsidR="001760B4" w:rsidRPr="00906FF1" w:rsidRDefault="00643C42" w:rsidP="005C2C46">
            <w:pPr>
              <w:rPr>
                <w:rFonts w:ascii="Times New Roman" w:hAnsi="Times New Roman" w:cs="Times New Roman"/>
                <w:sz w:val="28"/>
                <w:szCs w:val="28"/>
              </w:rPr>
            </w:pPr>
            <w:r w:rsidRPr="00906FF1">
              <w:rPr>
                <w:rFonts w:ascii="Times New Roman" w:hAnsi="Times New Roman" w:cs="Times New Roman"/>
                <w:sz w:val="28"/>
                <w:szCs w:val="28"/>
              </w:rPr>
              <w:t>Аварийно-спасательные службы и (или) аварийно-спасательные формирования</w:t>
            </w:r>
          </w:p>
        </w:tc>
        <w:tc>
          <w:tcPr>
            <w:tcW w:w="2127" w:type="dxa"/>
          </w:tcPr>
          <w:p w:rsidR="001760B4" w:rsidRPr="00906FF1" w:rsidRDefault="001760B4" w:rsidP="005C2C46">
            <w:pPr>
              <w:jc w:val="both"/>
              <w:rPr>
                <w:rFonts w:ascii="Times New Roman" w:hAnsi="Times New Roman" w:cs="Times New Roman"/>
                <w:sz w:val="28"/>
                <w:szCs w:val="28"/>
              </w:rPr>
            </w:pPr>
          </w:p>
        </w:tc>
        <w:tc>
          <w:tcPr>
            <w:tcW w:w="2268" w:type="dxa"/>
          </w:tcPr>
          <w:p w:rsidR="001760B4" w:rsidRPr="00906FF1" w:rsidRDefault="001760B4" w:rsidP="005C2C46">
            <w:pPr>
              <w:jc w:val="both"/>
              <w:rPr>
                <w:rFonts w:ascii="Times New Roman" w:hAnsi="Times New Roman" w:cs="Times New Roman"/>
                <w:sz w:val="28"/>
                <w:szCs w:val="28"/>
              </w:rPr>
            </w:pPr>
          </w:p>
        </w:tc>
        <w:tc>
          <w:tcPr>
            <w:tcW w:w="2409" w:type="dxa"/>
          </w:tcPr>
          <w:p w:rsidR="001760B4" w:rsidRPr="00906FF1" w:rsidRDefault="001760B4" w:rsidP="005C2C46">
            <w:pPr>
              <w:jc w:val="center"/>
              <w:rPr>
                <w:rFonts w:ascii="Times New Roman" w:hAnsi="Times New Roman" w:cs="Times New Roman"/>
                <w:sz w:val="28"/>
                <w:szCs w:val="28"/>
              </w:rPr>
            </w:pPr>
          </w:p>
        </w:tc>
        <w:tc>
          <w:tcPr>
            <w:tcW w:w="1985" w:type="dxa"/>
          </w:tcPr>
          <w:p w:rsidR="001760B4" w:rsidRPr="00906FF1" w:rsidRDefault="001760B4" w:rsidP="005C2C46">
            <w:pPr>
              <w:jc w:val="center"/>
              <w:rPr>
                <w:rFonts w:ascii="Times New Roman" w:hAnsi="Times New Roman" w:cs="Times New Roman"/>
                <w:sz w:val="28"/>
                <w:szCs w:val="28"/>
              </w:rPr>
            </w:pPr>
          </w:p>
        </w:tc>
        <w:tc>
          <w:tcPr>
            <w:tcW w:w="3969" w:type="dxa"/>
          </w:tcPr>
          <w:p w:rsidR="001760B4" w:rsidRPr="00906FF1" w:rsidRDefault="001760B4" w:rsidP="005C2C46">
            <w:pPr>
              <w:jc w:val="center"/>
              <w:rPr>
                <w:rFonts w:ascii="Times New Roman" w:hAnsi="Times New Roman" w:cs="Times New Roman"/>
                <w:sz w:val="28"/>
                <w:szCs w:val="28"/>
              </w:rPr>
            </w:pPr>
            <w:r w:rsidRPr="00906FF1">
              <w:rPr>
                <w:rFonts w:ascii="Times New Roman" w:hAnsi="Times New Roman" w:cs="Times New Roman"/>
                <w:sz w:val="28"/>
                <w:szCs w:val="28"/>
              </w:rPr>
              <w:t>определить проектом</w:t>
            </w:r>
          </w:p>
        </w:tc>
      </w:tr>
      <w:tr w:rsidR="007A4360" w:rsidRPr="00906FF1" w:rsidTr="001760B4">
        <w:trPr>
          <w:jc w:val="center"/>
        </w:trPr>
        <w:tc>
          <w:tcPr>
            <w:tcW w:w="621" w:type="dxa"/>
            <w:vMerge/>
          </w:tcPr>
          <w:p w:rsidR="007A4360" w:rsidRPr="00906FF1" w:rsidRDefault="007A4360" w:rsidP="005C2C46">
            <w:pPr>
              <w:jc w:val="center"/>
              <w:rPr>
                <w:rFonts w:ascii="Times New Roman" w:hAnsi="Times New Roman" w:cs="Times New Roman"/>
                <w:sz w:val="28"/>
                <w:szCs w:val="28"/>
              </w:rPr>
            </w:pPr>
          </w:p>
        </w:tc>
        <w:tc>
          <w:tcPr>
            <w:tcW w:w="2268" w:type="dxa"/>
            <w:vMerge/>
          </w:tcPr>
          <w:p w:rsidR="007A4360" w:rsidRPr="00906FF1" w:rsidRDefault="007A4360" w:rsidP="005C2C46">
            <w:pPr>
              <w:jc w:val="center"/>
              <w:rPr>
                <w:rFonts w:ascii="Times New Roman" w:hAnsi="Times New Roman" w:cs="Times New Roman"/>
                <w:sz w:val="28"/>
                <w:szCs w:val="28"/>
              </w:rPr>
            </w:pPr>
          </w:p>
        </w:tc>
        <w:tc>
          <w:tcPr>
            <w:tcW w:w="2127" w:type="dxa"/>
          </w:tcPr>
          <w:p w:rsidR="007A4360" w:rsidRPr="00906FF1" w:rsidRDefault="007A4360" w:rsidP="005C2C46">
            <w:pPr>
              <w:jc w:val="both"/>
            </w:pPr>
          </w:p>
        </w:tc>
        <w:tc>
          <w:tcPr>
            <w:tcW w:w="2268" w:type="dxa"/>
          </w:tcPr>
          <w:p w:rsidR="007A4360" w:rsidRPr="00906FF1" w:rsidRDefault="007A4360" w:rsidP="005C2C46">
            <w:pPr>
              <w:jc w:val="both"/>
              <w:rPr>
                <w:rFonts w:ascii="Times New Roman" w:hAnsi="Times New Roman" w:cs="Times New Roman"/>
                <w:sz w:val="28"/>
                <w:szCs w:val="28"/>
              </w:rPr>
            </w:pPr>
          </w:p>
        </w:tc>
        <w:tc>
          <w:tcPr>
            <w:tcW w:w="2409" w:type="dxa"/>
          </w:tcPr>
          <w:p w:rsidR="007A4360" w:rsidRPr="00906FF1" w:rsidRDefault="007A4360" w:rsidP="005C2C46">
            <w:pPr>
              <w:jc w:val="center"/>
              <w:rPr>
                <w:rFonts w:ascii="Times New Roman" w:hAnsi="Times New Roman" w:cs="Times New Roman"/>
                <w:sz w:val="28"/>
                <w:szCs w:val="28"/>
              </w:rPr>
            </w:pPr>
          </w:p>
        </w:tc>
        <w:tc>
          <w:tcPr>
            <w:tcW w:w="1985" w:type="dxa"/>
          </w:tcPr>
          <w:p w:rsidR="007A4360" w:rsidRPr="00906FF1" w:rsidRDefault="007A4360" w:rsidP="005C2C46">
            <w:pPr>
              <w:jc w:val="center"/>
              <w:rPr>
                <w:rFonts w:ascii="Times New Roman" w:hAnsi="Times New Roman" w:cs="Times New Roman"/>
                <w:sz w:val="28"/>
                <w:szCs w:val="28"/>
              </w:rPr>
            </w:pPr>
          </w:p>
        </w:tc>
        <w:tc>
          <w:tcPr>
            <w:tcW w:w="3969" w:type="dxa"/>
          </w:tcPr>
          <w:p w:rsidR="007A4360" w:rsidRPr="00906FF1" w:rsidRDefault="007A4360" w:rsidP="005C2C46">
            <w:pPr>
              <w:jc w:val="center"/>
              <w:rPr>
                <w:rFonts w:ascii="Times New Roman" w:hAnsi="Times New Roman" w:cs="Times New Roman"/>
                <w:sz w:val="28"/>
                <w:szCs w:val="28"/>
              </w:rPr>
            </w:pPr>
            <w:r w:rsidRPr="00906FF1">
              <w:rPr>
                <w:rFonts w:ascii="Times New Roman" w:hAnsi="Times New Roman" w:cs="Times New Roman"/>
                <w:sz w:val="28"/>
                <w:szCs w:val="28"/>
              </w:rPr>
              <w:t>определить проектом</w:t>
            </w:r>
          </w:p>
        </w:tc>
      </w:tr>
      <w:tr w:rsidR="0008290D" w:rsidRPr="00906FF1" w:rsidTr="001760B4">
        <w:trPr>
          <w:jc w:val="center"/>
        </w:trPr>
        <w:tc>
          <w:tcPr>
            <w:tcW w:w="621" w:type="dxa"/>
            <w:vMerge/>
          </w:tcPr>
          <w:p w:rsidR="0008290D" w:rsidRPr="00906FF1" w:rsidRDefault="0008290D" w:rsidP="005C2C46">
            <w:pPr>
              <w:jc w:val="center"/>
              <w:rPr>
                <w:rFonts w:ascii="Times New Roman" w:hAnsi="Times New Roman" w:cs="Times New Roman"/>
                <w:sz w:val="28"/>
                <w:szCs w:val="28"/>
              </w:rPr>
            </w:pPr>
          </w:p>
        </w:tc>
        <w:tc>
          <w:tcPr>
            <w:tcW w:w="2268" w:type="dxa"/>
            <w:vMerge/>
          </w:tcPr>
          <w:p w:rsidR="0008290D" w:rsidRPr="00906FF1" w:rsidRDefault="0008290D" w:rsidP="005C2C46">
            <w:pPr>
              <w:jc w:val="center"/>
              <w:rPr>
                <w:rFonts w:ascii="Times New Roman" w:hAnsi="Times New Roman" w:cs="Times New Roman"/>
                <w:sz w:val="28"/>
                <w:szCs w:val="28"/>
              </w:rPr>
            </w:pPr>
          </w:p>
        </w:tc>
        <w:tc>
          <w:tcPr>
            <w:tcW w:w="2127" w:type="dxa"/>
          </w:tcPr>
          <w:p w:rsidR="0008290D" w:rsidRPr="00906FF1" w:rsidRDefault="0008290D" w:rsidP="005C2C46">
            <w:pPr>
              <w:jc w:val="both"/>
            </w:pPr>
          </w:p>
        </w:tc>
        <w:tc>
          <w:tcPr>
            <w:tcW w:w="2268" w:type="dxa"/>
          </w:tcPr>
          <w:p w:rsidR="0008290D" w:rsidRPr="00906FF1" w:rsidRDefault="0008290D" w:rsidP="005C2C46">
            <w:pPr>
              <w:jc w:val="both"/>
              <w:rPr>
                <w:rFonts w:ascii="Times New Roman" w:hAnsi="Times New Roman" w:cs="Times New Roman"/>
                <w:sz w:val="28"/>
                <w:szCs w:val="28"/>
              </w:rPr>
            </w:pPr>
          </w:p>
        </w:tc>
        <w:tc>
          <w:tcPr>
            <w:tcW w:w="2409" w:type="dxa"/>
          </w:tcPr>
          <w:p w:rsidR="0008290D" w:rsidRPr="00906FF1" w:rsidRDefault="0008290D" w:rsidP="005C2C46">
            <w:pPr>
              <w:jc w:val="center"/>
              <w:rPr>
                <w:rFonts w:ascii="Times New Roman" w:hAnsi="Times New Roman" w:cs="Times New Roman"/>
                <w:sz w:val="28"/>
                <w:szCs w:val="28"/>
              </w:rPr>
            </w:pPr>
          </w:p>
        </w:tc>
        <w:tc>
          <w:tcPr>
            <w:tcW w:w="1985" w:type="dxa"/>
          </w:tcPr>
          <w:p w:rsidR="0008290D" w:rsidRPr="00906FF1" w:rsidRDefault="0008290D" w:rsidP="005C2C46">
            <w:pPr>
              <w:jc w:val="center"/>
              <w:rPr>
                <w:rFonts w:ascii="Times New Roman" w:hAnsi="Times New Roman" w:cs="Times New Roman"/>
                <w:sz w:val="28"/>
                <w:szCs w:val="28"/>
              </w:rPr>
            </w:pPr>
          </w:p>
        </w:tc>
        <w:tc>
          <w:tcPr>
            <w:tcW w:w="3969" w:type="dxa"/>
          </w:tcPr>
          <w:p w:rsidR="0008290D" w:rsidRPr="00906FF1" w:rsidRDefault="0008290D" w:rsidP="005C2C46">
            <w:pPr>
              <w:jc w:val="center"/>
              <w:rPr>
                <w:rFonts w:ascii="Times New Roman" w:hAnsi="Times New Roman" w:cs="Times New Roman"/>
                <w:sz w:val="28"/>
                <w:szCs w:val="28"/>
              </w:rPr>
            </w:pPr>
            <w:r w:rsidRPr="00906FF1">
              <w:rPr>
                <w:rFonts w:ascii="Times New Roman" w:hAnsi="Times New Roman" w:cs="Times New Roman"/>
                <w:sz w:val="28"/>
                <w:szCs w:val="28"/>
              </w:rPr>
              <w:t>определить проектом</w:t>
            </w:r>
          </w:p>
        </w:tc>
      </w:tr>
      <w:tr w:rsidR="0008290D" w:rsidRPr="00906FF1" w:rsidTr="001760B4">
        <w:trPr>
          <w:jc w:val="center"/>
        </w:trPr>
        <w:tc>
          <w:tcPr>
            <w:tcW w:w="621" w:type="dxa"/>
            <w:vMerge/>
          </w:tcPr>
          <w:p w:rsidR="0008290D" w:rsidRPr="00906FF1" w:rsidRDefault="0008290D" w:rsidP="005C2C46">
            <w:pPr>
              <w:jc w:val="center"/>
              <w:rPr>
                <w:rFonts w:ascii="Times New Roman" w:hAnsi="Times New Roman" w:cs="Times New Roman"/>
                <w:sz w:val="28"/>
                <w:szCs w:val="28"/>
              </w:rPr>
            </w:pPr>
          </w:p>
        </w:tc>
        <w:tc>
          <w:tcPr>
            <w:tcW w:w="2268" w:type="dxa"/>
            <w:vMerge/>
          </w:tcPr>
          <w:p w:rsidR="0008290D" w:rsidRPr="00906FF1" w:rsidRDefault="0008290D" w:rsidP="005C2C46">
            <w:pPr>
              <w:jc w:val="center"/>
              <w:rPr>
                <w:rFonts w:ascii="Times New Roman" w:hAnsi="Times New Roman" w:cs="Times New Roman"/>
                <w:sz w:val="28"/>
                <w:szCs w:val="28"/>
              </w:rPr>
            </w:pPr>
          </w:p>
        </w:tc>
        <w:tc>
          <w:tcPr>
            <w:tcW w:w="2127" w:type="dxa"/>
          </w:tcPr>
          <w:p w:rsidR="0008290D" w:rsidRPr="00906FF1" w:rsidRDefault="0008290D" w:rsidP="005C2C46">
            <w:pPr>
              <w:jc w:val="both"/>
            </w:pPr>
          </w:p>
        </w:tc>
        <w:tc>
          <w:tcPr>
            <w:tcW w:w="2268" w:type="dxa"/>
          </w:tcPr>
          <w:p w:rsidR="0008290D" w:rsidRPr="00906FF1" w:rsidRDefault="0008290D" w:rsidP="005C2C46">
            <w:pPr>
              <w:jc w:val="both"/>
              <w:rPr>
                <w:rFonts w:ascii="Times New Roman" w:hAnsi="Times New Roman" w:cs="Times New Roman"/>
                <w:sz w:val="28"/>
                <w:szCs w:val="28"/>
              </w:rPr>
            </w:pPr>
          </w:p>
        </w:tc>
        <w:tc>
          <w:tcPr>
            <w:tcW w:w="2409" w:type="dxa"/>
          </w:tcPr>
          <w:p w:rsidR="0008290D" w:rsidRPr="00906FF1" w:rsidRDefault="0008290D" w:rsidP="005C2C46">
            <w:pPr>
              <w:jc w:val="center"/>
              <w:rPr>
                <w:rFonts w:ascii="Times New Roman" w:hAnsi="Times New Roman" w:cs="Times New Roman"/>
                <w:sz w:val="28"/>
                <w:szCs w:val="28"/>
              </w:rPr>
            </w:pPr>
          </w:p>
        </w:tc>
        <w:tc>
          <w:tcPr>
            <w:tcW w:w="1985" w:type="dxa"/>
          </w:tcPr>
          <w:p w:rsidR="0008290D" w:rsidRPr="00906FF1" w:rsidRDefault="0008290D" w:rsidP="005C2C46">
            <w:pPr>
              <w:jc w:val="center"/>
              <w:rPr>
                <w:rFonts w:ascii="Times New Roman" w:hAnsi="Times New Roman" w:cs="Times New Roman"/>
                <w:sz w:val="28"/>
                <w:szCs w:val="28"/>
              </w:rPr>
            </w:pPr>
          </w:p>
        </w:tc>
        <w:tc>
          <w:tcPr>
            <w:tcW w:w="3969" w:type="dxa"/>
          </w:tcPr>
          <w:p w:rsidR="0008290D" w:rsidRPr="00906FF1" w:rsidRDefault="0008290D" w:rsidP="005C2C46">
            <w:pPr>
              <w:jc w:val="center"/>
              <w:rPr>
                <w:rFonts w:ascii="Times New Roman" w:hAnsi="Times New Roman" w:cs="Times New Roman"/>
                <w:sz w:val="28"/>
                <w:szCs w:val="28"/>
              </w:rPr>
            </w:pPr>
            <w:r w:rsidRPr="00906FF1">
              <w:rPr>
                <w:rFonts w:ascii="Times New Roman" w:hAnsi="Times New Roman" w:cs="Times New Roman"/>
                <w:sz w:val="28"/>
                <w:szCs w:val="28"/>
              </w:rPr>
              <w:t>определить проектом</w:t>
            </w:r>
          </w:p>
        </w:tc>
      </w:tr>
      <w:tr w:rsidR="0008290D" w:rsidRPr="00906FF1" w:rsidTr="001760B4">
        <w:trPr>
          <w:jc w:val="center"/>
        </w:trPr>
        <w:tc>
          <w:tcPr>
            <w:tcW w:w="621" w:type="dxa"/>
            <w:vMerge/>
          </w:tcPr>
          <w:p w:rsidR="0008290D" w:rsidRPr="00906FF1" w:rsidRDefault="0008290D" w:rsidP="005C2C46">
            <w:pPr>
              <w:jc w:val="center"/>
              <w:rPr>
                <w:rFonts w:ascii="Times New Roman" w:hAnsi="Times New Roman" w:cs="Times New Roman"/>
                <w:sz w:val="28"/>
                <w:szCs w:val="28"/>
              </w:rPr>
            </w:pPr>
          </w:p>
        </w:tc>
        <w:tc>
          <w:tcPr>
            <w:tcW w:w="2268" w:type="dxa"/>
            <w:vMerge/>
          </w:tcPr>
          <w:p w:rsidR="0008290D" w:rsidRPr="00906FF1" w:rsidRDefault="0008290D" w:rsidP="005C2C46">
            <w:pPr>
              <w:jc w:val="center"/>
              <w:rPr>
                <w:rFonts w:ascii="Times New Roman" w:hAnsi="Times New Roman" w:cs="Times New Roman"/>
                <w:sz w:val="28"/>
                <w:szCs w:val="28"/>
              </w:rPr>
            </w:pPr>
          </w:p>
        </w:tc>
        <w:tc>
          <w:tcPr>
            <w:tcW w:w="2127" w:type="dxa"/>
          </w:tcPr>
          <w:p w:rsidR="0008290D" w:rsidRPr="00906FF1" w:rsidRDefault="0008290D" w:rsidP="005C2C46">
            <w:pPr>
              <w:jc w:val="both"/>
            </w:pPr>
          </w:p>
        </w:tc>
        <w:tc>
          <w:tcPr>
            <w:tcW w:w="2268" w:type="dxa"/>
          </w:tcPr>
          <w:p w:rsidR="0008290D" w:rsidRPr="00906FF1" w:rsidRDefault="0008290D" w:rsidP="005C2C46">
            <w:pPr>
              <w:jc w:val="both"/>
              <w:rPr>
                <w:rFonts w:ascii="Times New Roman" w:hAnsi="Times New Roman" w:cs="Times New Roman"/>
                <w:sz w:val="28"/>
                <w:szCs w:val="28"/>
              </w:rPr>
            </w:pPr>
          </w:p>
        </w:tc>
        <w:tc>
          <w:tcPr>
            <w:tcW w:w="2409" w:type="dxa"/>
          </w:tcPr>
          <w:p w:rsidR="0008290D" w:rsidRPr="00906FF1" w:rsidRDefault="0008290D" w:rsidP="005C2C46">
            <w:pPr>
              <w:jc w:val="center"/>
              <w:rPr>
                <w:rFonts w:ascii="Times New Roman" w:hAnsi="Times New Roman" w:cs="Times New Roman"/>
                <w:sz w:val="28"/>
                <w:szCs w:val="28"/>
              </w:rPr>
            </w:pPr>
          </w:p>
        </w:tc>
        <w:tc>
          <w:tcPr>
            <w:tcW w:w="1985" w:type="dxa"/>
          </w:tcPr>
          <w:p w:rsidR="0008290D" w:rsidRPr="00906FF1" w:rsidRDefault="0008290D" w:rsidP="005C2C46">
            <w:pPr>
              <w:jc w:val="center"/>
              <w:rPr>
                <w:rFonts w:ascii="Times New Roman" w:hAnsi="Times New Roman" w:cs="Times New Roman"/>
                <w:sz w:val="28"/>
                <w:szCs w:val="28"/>
              </w:rPr>
            </w:pPr>
          </w:p>
        </w:tc>
        <w:tc>
          <w:tcPr>
            <w:tcW w:w="3969" w:type="dxa"/>
          </w:tcPr>
          <w:p w:rsidR="0008290D" w:rsidRPr="00906FF1" w:rsidRDefault="0008290D" w:rsidP="005C2C46">
            <w:pPr>
              <w:jc w:val="center"/>
              <w:rPr>
                <w:rFonts w:ascii="Times New Roman" w:hAnsi="Times New Roman" w:cs="Times New Roman"/>
                <w:sz w:val="28"/>
                <w:szCs w:val="28"/>
              </w:rPr>
            </w:pPr>
            <w:r w:rsidRPr="00906FF1">
              <w:rPr>
                <w:rFonts w:ascii="Times New Roman" w:hAnsi="Times New Roman" w:cs="Times New Roman"/>
                <w:sz w:val="28"/>
                <w:szCs w:val="28"/>
              </w:rPr>
              <w:t>определить проектом</w:t>
            </w:r>
          </w:p>
        </w:tc>
      </w:tr>
      <w:tr w:rsidR="0008290D" w:rsidRPr="00906FF1" w:rsidTr="001760B4">
        <w:trPr>
          <w:jc w:val="center"/>
        </w:trPr>
        <w:tc>
          <w:tcPr>
            <w:tcW w:w="621" w:type="dxa"/>
            <w:vMerge/>
          </w:tcPr>
          <w:p w:rsidR="0008290D" w:rsidRPr="00906FF1" w:rsidRDefault="0008290D" w:rsidP="005C2C46">
            <w:pPr>
              <w:jc w:val="center"/>
              <w:rPr>
                <w:rFonts w:ascii="Times New Roman" w:hAnsi="Times New Roman" w:cs="Times New Roman"/>
                <w:sz w:val="28"/>
                <w:szCs w:val="28"/>
              </w:rPr>
            </w:pPr>
          </w:p>
        </w:tc>
        <w:tc>
          <w:tcPr>
            <w:tcW w:w="2268" w:type="dxa"/>
            <w:vMerge/>
          </w:tcPr>
          <w:p w:rsidR="0008290D" w:rsidRPr="00906FF1" w:rsidRDefault="0008290D" w:rsidP="005C2C46">
            <w:pPr>
              <w:jc w:val="center"/>
              <w:rPr>
                <w:rFonts w:ascii="Times New Roman" w:hAnsi="Times New Roman" w:cs="Times New Roman"/>
                <w:sz w:val="28"/>
                <w:szCs w:val="28"/>
              </w:rPr>
            </w:pPr>
          </w:p>
        </w:tc>
        <w:tc>
          <w:tcPr>
            <w:tcW w:w="2127" w:type="dxa"/>
          </w:tcPr>
          <w:p w:rsidR="0008290D" w:rsidRPr="00906FF1" w:rsidRDefault="0008290D" w:rsidP="005C2C46">
            <w:pPr>
              <w:jc w:val="both"/>
            </w:pPr>
          </w:p>
        </w:tc>
        <w:tc>
          <w:tcPr>
            <w:tcW w:w="2268" w:type="dxa"/>
          </w:tcPr>
          <w:p w:rsidR="0008290D" w:rsidRPr="00906FF1" w:rsidRDefault="0008290D" w:rsidP="005C2C46">
            <w:pPr>
              <w:jc w:val="both"/>
              <w:rPr>
                <w:rFonts w:ascii="Times New Roman" w:hAnsi="Times New Roman" w:cs="Times New Roman"/>
                <w:sz w:val="28"/>
                <w:szCs w:val="28"/>
              </w:rPr>
            </w:pPr>
          </w:p>
        </w:tc>
        <w:tc>
          <w:tcPr>
            <w:tcW w:w="2409" w:type="dxa"/>
          </w:tcPr>
          <w:p w:rsidR="0008290D" w:rsidRPr="00906FF1" w:rsidRDefault="0008290D" w:rsidP="005C2C46">
            <w:pPr>
              <w:jc w:val="center"/>
              <w:rPr>
                <w:rFonts w:ascii="Times New Roman" w:hAnsi="Times New Roman" w:cs="Times New Roman"/>
                <w:sz w:val="28"/>
                <w:szCs w:val="28"/>
              </w:rPr>
            </w:pPr>
          </w:p>
        </w:tc>
        <w:tc>
          <w:tcPr>
            <w:tcW w:w="1985" w:type="dxa"/>
          </w:tcPr>
          <w:p w:rsidR="0008290D" w:rsidRPr="00906FF1" w:rsidRDefault="0008290D" w:rsidP="005C2C46">
            <w:pPr>
              <w:jc w:val="center"/>
              <w:rPr>
                <w:rFonts w:ascii="Times New Roman" w:hAnsi="Times New Roman" w:cs="Times New Roman"/>
                <w:sz w:val="28"/>
                <w:szCs w:val="28"/>
              </w:rPr>
            </w:pPr>
          </w:p>
        </w:tc>
        <w:tc>
          <w:tcPr>
            <w:tcW w:w="3969" w:type="dxa"/>
          </w:tcPr>
          <w:p w:rsidR="0008290D" w:rsidRPr="00906FF1" w:rsidRDefault="0008290D" w:rsidP="005C2C46">
            <w:pPr>
              <w:jc w:val="center"/>
              <w:rPr>
                <w:rFonts w:ascii="Times New Roman" w:hAnsi="Times New Roman" w:cs="Times New Roman"/>
                <w:sz w:val="28"/>
                <w:szCs w:val="28"/>
              </w:rPr>
            </w:pPr>
            <w:r w:rsidRPr="00906FF1">
              <w:rPr>
                <w:rFonts w:ascii="Times New Roman" w:hAnsi="Times New Roman" w:cs="Times New Roman"/>
                <w:sz w:val="28"/>
                <w:szCs w:val="28"/>
              </w:rPr>
              <w:t>определить проектом</w:t>
            </w:r>
          </w:p>
        </w:tc>
      </w:tr>
      <w:tr w:rsidR="007A4360" w:rsidRPr="00906FF1" w:rsidTr="001760B4">
        <w:trPr>
          <w:jc w:val="center"/>
        </w:trPr>
        <w:tc>
          <w:tcPr>
            <w:tcW w:w="621" w:type="dxa"/>
            <w:vMerge/>
          </w:tcPr>
          <w:p w:rsidR="007A4360" w:rsidRPr="00906FF1" w:rsidRDefault="007A4360" w:rsidP="005C2C46">
            <w:pPr>
              <w:jc w:val="center"/>
              <w:rPr>
                <w:rFonts w:ascii="Times New Roman" w:hAnsi="Times New Roman" w:cs="Times New Roman"/>
                <w:sz w:val="28"/>
                <w:szCs w:val="28"/>
              </w:rPr>
            </w:pPr>
          </w:p>
        </w:tc>
        <w:tc>
          <w:tcPr>
            <w:tcW w:w="2268" w:type="dxa"/>
            <w:vMerge/>
          </w:tcPr>
          <w:p w:rsidR="007A4360" w:rsidRPr="00906FF1" w:rsidRDefault="007A4360" w:rsidP="005C2C46">
            <w:pPr>
              <w:jc w:val="center"/>
              <w:rPr>
                <w:rFonts w:ascii="Times New Roman" w:hAnsi="Times New Roman" w:cs="Times New Roman"/>
                <w:sz w:val="28"/>
                <w:szCs w:val="28"/>
              </w:rPr>
            </w:pPr>
          </w:p>
        </w:tc>
        <w:tc>
          <w:tcPr>
            <w:tcW w:w="2127" w:type="dxa"/>
          </w:tcPr>
          <w:p w:rsidR="007A4360" w:rsidRPr="00906FF1" w:rsidRDefault="007A4360" w:rsidP="005C2C46">
            <w:pPr>
              <w:jc w:val="both"/>
            </w:pPr>
          </w:p>
        </w:tc>
        <w:tc>
          <w:tcPr>
            <w:tcW w:w="2268" w:type="dxa"/>
          </w:tcPr>
          <w:p w:rsidR="007A4360" w:rsidRPr="00906FF1" w:rsidRDefault="007A4360" w:rsidP="005C2C46">
            <w:pPr>
              <w:jc w:val="both"/>
              <w:rPr>
                <w:rFonts w:ascii="Times New Roman" w:hAnsi="Times New Roman" w:cs="Times New Roman"/>
                <w:sz w:val="28"/>
                <w:szCs w:val="28"/>
              </w:rPr>
            </w:pPr>
          </w:p>
        </w:tc>
        <w:tc>
          <w:tcPr>
            <w:tcW w:w="2409" w:type="dxa"/>
          </w:tcPr>
          <w:p w:rsidR="007A4360" w:rsidRPr="00906FF1" w:rsidRDefault="007A4360" w:rsidP="005C2C46">
            <w:pPr>
              <w:jc w:val="center"/>
              <w:rPr>
                <w:rFonts w:ascii="Times New Roman" w:hAnsi="Times New Roman" w:cs="Times New Roman"/>
                <w:sz w:val="28"/>
                <w:szCs w:val="28"/>
              </w:rPr>
            </w:pPr>
          </w:p>
        </w:tc>
        <w:tc>
          <w:tcPr>
            <w:tcW w:w="1985" w:type="dxa"/>
          </w:tcPr>
          <w:p w:rsidR="007A4360" w:rsidRPr="00906FF1" w:rsidRDefault="007A4360" w:rsidP="005C2C46">
            <w:pPr>
              <w:jc w:val="center"/>
              <w:rPr>
                <w:rFonts w:ascii="Times New Roman" w:hAnsi="Times New Roman" w:cs="Times New Roman"/>
                <w:sz w:val="28"/>
                <w:szCs w:val="28"/>
              </w:rPr>
            </w:pPr>
          </w:p>
        </w:tc>
        <w:tc>
          <w:tcPr>
            <w:tcW w:w="3969" w:type="dxa"/>
          </w:tcPr>
          <w:p w:rsidR="007A4360" w:rsidRPr="00906FF1" w:rsidRDefault="007A4360" w:rsidP="005C2C46">
            <w:pPr>
              <w:jc w:val="center"/>
              <w:rPr>
                <w:rFonts w:ascii="Times New Roman" w:hAnsi="Times New Roman" w:cs="Times New Roman"/>
                <w:sz w:val="28"/>
                <w:szCs w:val="28"/>
              </w:rPr>
            </w:pPr>
            <w:r w:rsidRPr="00906FF1">
              <w:rPr>
                <w:rFonts w:ascii="Times New Roman" w:hAnsi="Times New Roman" w:cs="Times New Roman"/>
                <w:sz w:val="28"/>
                <w:szCs w:val="28"/>
              </w:rPr>
              <w:t>определить проектом</w:t>
            </w:r>
          </w:p>
        </w:tc>
      </w:tr>
    </w:tbl>
    <w:p w:rsidR="001760B4" w:rsidRPr="00906FF1" w:rsidRDefault="001760B4" w:rsidP="005C2C46">
      <w:pPr>
        <w:spacing w:after="0" w:line="240" w:lineRule="auto"/>
        <w:rPr>
          <w:rFonts w:ascii="Times New Roman" w:hAnsi="Times New Roman" w:cs="Times New Roman"/>
          <w:sz w:val="28"/>
          <w:szCs w:val="28"/>
        </w:rPr>
      </w:pPr>
    </w:p>
    <w:p w:rsidR="00285D1D" w:rsidRPr="00906FF1" w:rsidRDefault="00285D1D" w:rsidP="005C2C46">
      <w:pPr>
        <w:pStyle w:val="aa"/>
        <w:numPr>
          <w:ilvl w:val="1"/>
          <w:numId w:val="4"/>
        </w:numPr>
        <w:spacing w:after="0" w:line="240" w:lineRule="auto"/>
        <w:jc w:val="center"/>
        <w:outlineLvl w:val="1"/>
        <w:rPr>
          <w:rFonts w:ascii="Times New Roman" w:hAnsi="Times New Roman" w:cs="Times New Roman"/>
          <w:b/>
          <w:sz w:val="28"/>
          <w:szCs w:val="28"/>
        </w:rPr>
      </w:pPr>
      <w:bookmarkStart w:id="17" w:name="_Toc58759972"/>
      <w:r w:rsidRPr="00906FF1">
        <w:rPr>
          <w:rFonts w:ascii="Times New Roman" w:hAnsi="Times New Roman" w:cs="Times New Roman"/>
          <w:b/>
          <w:sz w:val="28"/>
          <w:szCs w:val="28"/>
        </w:rPr>
        <w:lastRenderedPageBreak/>
        <w:t xml:space="preserve">Планируемые для размещения на территории муниципального образования </w:t>
      </w:r>
      <w:r w:rsidR="004C35BA">
        <w:rPr>
          <w:rFonts w:ascii="Times New Roman" w:hAnsi="Times New Roman" w:cs="Times New Roman"/>
          <w:b/>
          <w:sz w:val="28"/>
          <w:szCs w:val="28"/>
        </w:rPr>
        <w:t>Каменского сельского поселения Кардымовского района Смоленской области</w:t>
      </w:r>
      <w:r w:rsidRPr="00906FF1">
        <w:rPr>
          <w:rFonts w:ascii="Times New Roman" w:hAnsi="Times New Roman" w:cs="Times New Roman"/>
          <w:b/>
          <w:sz w:val="28"/>
          <w:szCs w:val="28"/>
        </w:rPr>
        <w:t xml:space="preserve"> объекты местного значения для осуществления мероприятий по защите населения и т</w:t>
      </w:r>
      <w:r w:rsidR="006D43EA" w:rsidRPr="00906FF1">
        <w:rPr>
          <w:rFonts w:ascii="Times New Roman" w:hAnsi="Times New Roman" w:cs="Times New Roman"/>
          <w:b/>
          <w:sz w:val="28"/>
          <w:szCs w:val="28"/>
        </w:rPr>
        <w:t xml:space="preserve">ерритории городского округа от </w:t>
      </w:r>
      <w:r w:rsidRPr="00906FF1">
        <w:rPr>
          <w:rFonts w:ascii="Times New Roman" w:hAnsi="Times New Roman" w:cs="Times New Roman"/>
          <w:b/>
          <w:sz w:val="28"/>
          <w:szCs w:val="28"/>
        </w:rPr>
        <w:t>чрезвычайных ситуаций природного характера</w:t>
      </w:r>
      <w:bookmarkEnd w:id="17"/>
    </w:p>
    <w:p w:rsidR="00285D1D" w:rsidRPr="00906FF1" w:rsidRDefault="00285D1D" w:rsidP="005C2C46">
      <w:pPr>
        <w:spacing w:after="0" w:line="240" w:lineRule="auto"/>
        <w:rPr>
          <w:rFonts w:ascii="Times New Roman" w:hAnsi="Times New Roman" w:cs="Times New Roman"/>
          <w:sz w:val="28"/>
          <w:szCs w:val="28"/>
        </w:rPr>
      </w:pPr>
    </w:p>
    <w:tbl>
      <w:tblPr>
        <w:tblStyle w:val="ac"/>
        <w:tblW w:w="0" w:type="auto"/>
        <w:jc w:val="center"/>
        <w:tblLayout w:type="fixed"/>
        <w:tblLook w:val="04A0" w:firstRow="1" w:lastRow="0" w:firstColumn="1" w:lastColumn="0" w:noHBand="0" w:noVBand="1"/>
      </w:tblPr>
      <w:tblGrid>
        <w:gridCol w:w="709"/>
        <w:gridCol w:w="2322"/>
        <w:gridCol w:w="2126"/>
        <w:gridCol w:w="2268"/>
        <w:gridCol w:w="2268"/>
        <w:gridCol w:w="2127"/>
        <w:gridCol w:w="3745"/>
      </w:tblGrid>
      <w:tr w:rsidR="00285D1D" w:rsidRPr="00906FF1" w:rsidTr="00285D1D">
        <w:trPr>
          <w:tblHeader/>
          <w:jc w:val="center"/>
        </w:trPr>
        <w:tc>
          <w:tcPr>
            <w:tcW w:w="709" w:type="dxa"/>
          </w:tcPr>
          <w:p w:rsidR="00285D1D" w:rsidRPr="00906FF1" w:rsidRDefault="00285D1D" w:rsidP="005C2C46">
            <w:pPr>
              <w:jc w:val="center"/>
              <w:rPr>
                <w:rFonts w:ascii="Times New Roman" w:hAnsi="Times New Roman" w:cs="Times New Roman"/>
                <w:sz w:val="28"/>
                <w:szCs w:val="28"/>
              </w:rPr>
            </w:pPr>
            <w:r w:rsidRPr="00906FF1">
              <w:rPr>
                <w:rFonts w:ascii="Times New Roman" w:hAnsi="Times New Roman" w:cs="Times New Roman"/>
                <w:sz w:val="28"/>
                <w:szCs w:val="28"/>
              </w:rPr>
              <w:t xml:space="preserve">№ </w:t>
            </w:r>
            <w:proofErr w:type="gramStart"/>
            <w:r w:rsidRPr="00906FF1">
              <w:rPr>
                <w:rFonts w:ascii="Times New Roman" w:hAnsi="Times New Roman" w:cs="Times New Roman"/>
                <w:sz w:val="28"/>
                <w:szCs w:val="28"/>
              </w:rPr>
              <w:t>п</w:t>
            </w:r>
            <w:proofErr w:type="gramEnd"/>
            <w:r w:rsidRPr="00906FF1">
              <w:rPr>
                <w:rFonts w:ascii="Times New Roman" w:hAnsi="Times New Roman" w:cs="Times New Roman"/>
                <w:sz w:val="28"/>
                <w:szCs w:val="28"/>
              </w:rPr>
              <w:t>/п</w:t>
            </w:r>
          </w:p>
        </w:tc>
        <w:tc>
          <w:tcPr>
            <w:tcW w:w="2322" w:type="dxa"/>
          </w:tcPr>
          <w:p w:rsidR="00285D1D" w:rsidRPr="00906FF1" w:rsidRDefault="00285D1D" w:rsidP="005C2C46">
            <w:pPr>
              <w:jc w:val="center"/>
              <w:rPr>
                <w:rFonts w:ascii="Times New Roman" w:hAnsi="Times New Roman" w:cs="Times New Roman"/>
                <w:sz w:val="28"/>
                <w:szCs w:val="28"/>
              </w:rPr>
            </w:pPr>
            <w:r w:rsidRPr="00906FF1">
              <w:rPr>
                <w:rFonts w:ascii="Times New Roman" w:hAnsi="Times New Roman" w:cs="Times New Roman"/>
                <w:sz w:val="28"/>
                <w:szCs w:val="28"/>
              </w:rPr>
              <w:t>Назначение объекта</w:t>
            </w:r>
          </w:p>
        </w:tc>
        <w:tc>
          <w:tcPr>
            <w:tcW w:w="2126" w:type="dxa"/>
          </w:tcPr>
          <w:p w:rsidR="00285D1D" w:rsidRPr="00906FF1" w:rsidRDefault="007A4360" w:rsidP="005C2C46">
            <w:pPr>
              <w:jc w:val="center"/>
              <w:rPr>
                <w:rFonts w:ascii="Times New Roman" w:hAnsi="Times New Roman" w:cs="Times New Roman"/>
                <w:sz w:val="28"/>
                <w:szCs w:val="28"/>
              </w:rPr>
            </w:pPr>
            <w:r w:rsidRPr="00906FF1">
              <w:rPr>
                <w:rFonts w:ascii="Times New Roman" w:hAnsi="Times New Roman" w:cs="Times New Roman"/>
                <w:sz w:val="28"/>
                <w:szCs w:val="28"/>
              </w:rPr>
              <w:t>Наименование объекта и мероприятие</w:t>
            </w:r>
          </w:p>
        </w:tc>
        <w:tc>
          <w:tcPr>
            <w:tcW w:w="2268" w:type="dxa"/>
          </w:tcPr>
          <w:p w:rsidR="00285D1D" w:rsidRPr="00906FF1" w:rsidRDefault="00285D1D" w:rsidP="005C2C46">
            <w:pPr>
              <w:jc w:val="center"/>
              <w:rPr>
                <w:rFonts w:ascii="Times New Roman" w:hAnsi="Times New Roman" w:cs="Times New Roman"/>
                <w:sz w:val="28"/>
                <w:szCs w:val="28"/>
              </w:rPr>
            </w:pPr>
            <w:r w:rsidRPr="00906FF1">
              <w:rPr>
                <w:rFonts w:ascii="Times New Roman" w:hAnsi="Times New Roman" w:cs="Times New Roman"/>
                <w:sz w:val="28"/>
                <w:szCs w:val="28"/>
              </w:rPr>
              <w:t>Основные характеристики объекта</w:t>
            </w:r>
          </w:p>
        </w:tc>
        <w:tc>
          <w:tcPr>
            <w:tcW w:w="2268" w:type="dxa"/>
          </w:tcPr>
          <w:p w:rsidR="00285D1D" w:rsidRPr="00906FF1" w:rsidRDefault="00285D1D" w:rsidP="005C2C46">
            <w:pPr>
              <w:jc w:val="center"/>
              <w:rPr>
                <w:rFonts w:ascii="Times New Roman" w:hAnsi="Times New Roman" w:cs="Times New Roman"/>
                <w:sz w:val="28"/>
                <w:szCs w:val="28"/>
              </w:rPr>
            </w:pPr>
            <w:r w:rsidRPr="00906FF1">
              <w:rPr>
                <w:rFonts w:ascii="Times New Roman" w:hAnsi="Times New Roman" w:cs="Times New Roman"/>
                <w:sz w:val="28"/>
                <w:szCs w:val="28"/>
              </w:rPr>
              <w:t>Местоположение объекта</w:t>
            </w:r>
          </w:p>
        </w:tc>
        <w:tc>
          <w:tcPr>
            <w:tcW w:w="2127" w:type="dxa"/>
          </w:tcPr>
          <w:p w:rsidR="00285D1D" w:rsidRPr="00906FF1" w:rsidRDefault="00285D1D" w:rsidP="005C2C46">
            <w:pPr>
              <w:jc w:val="center"/>
              <w:rPr>
                <w:rFonts w:ascii="Times New Roman" w:hAnsi="Times New Roman" w:cs="Times New Roman"/>
                <w:sz w:val="28"/>
                <w:szCs w:val="28"/>
              </w:rPr>
            </w:pPr>
            <w:r w:rsidRPr="00906FF1">
              <w:rPr>
                <w:rFonts w:ascii="Times New Roman" w:hAnsi="Times New Roman" w:cs="Times New Roman"/>
                <w:sz w:val="28"/>
                <w:szCs w:val="28"/>
              </w:rPr>
              <w:t>Очередность строительства</w:t>
            </w:r>
          </w:p>
        </w:tc>
        <w:tc>
          <w:tcPr>
            <w:tcW w:w="3745" w:type="dxa"/>
          </w:tcPr>
          <w:p w:rsidR="00285D1D" w:rsidRPr="00906FF1" w:rsidRDefault="00285D1D" w:rsidP="005C2C46">
            <w:pPr>
              <w:jc w:val="center"/>
              <w:rPr>
                <w:rFonts w:ascii="Times New Roman" w:hAnsi="Times New Roman" w:cs="Times New Roman"/>
                <w:sz w:val="28"/>
                <w:szCs w:val="28"/>
              </w:rPr>
            </w:pPr>
            <w:r w:rsidRPr="00906FF1">
              <w:rPr>
                <w:rFonts w:ascii="Times New Roman" w:hAnsi="Times New Roman" w:cs="Times New Roman"/>
                <w:sz w:val="28"/>
                <w:szCs w:val="28"/>
              </w:rPr>
              <w:t>Характеристика зон с особыми условиями использования территории</w:t>
            </w:r>
          </w:p>
        </w:tc>
      </w:tr>
      <w:tr w:rsidR="00285D1D" w:rsidRPr="00906FF1" w:rsidTr="00964C9D">
        <w:trPr>
          <w:trHeight w:val="1106"/>
          <w:jc w:val="center"/>
        </w:trPr>
        <w:tc>
          <w:tcPr>
            <w:tcW w:w="709" w:type="dxa"/>
            <w:vMerge w:val="restart"/>
          </w:tcPr>
          <w:p w:rsidR="00285D1D" w:rsidRPr="00906FF1" w:rsidRDefault="00285D1D" w:rsidP="005C2C46">
            <w:pPr>
              <w:jc w:val="center"/>
              <w:rPr>
                <w:rFonts w:ascii="Times New Roman" w:hAnsi="Times New Roman" w:cs="Times New Roman"/>
                <w:sz w:val="28"/>
                <w:szCs w:val="28"/>
              </w:rPr>
            </w:pPr>
            <w:r w:rsidRPr="00906FF1">
              <w:rPr>
                <w:rFonts w:ascii="Times New Roman" w:hAnsi="Times New Roman" w:cs="Times New Roman"/>
                <w:sz w:val="28"/>
                <w:szCs w:val="28"/>
              </w:rPr>
              <w:t>1</w:t>
            </w:r>
          </w:p>
        </w:tc>
        <w:tc>
          <w:tcPr>
            <w:tcW w:w="2322" w:type="dxa"/>
            <w:vMerge w:val="restart"/>
          </w:tcPr>
          <w:p w:rsidR="00285D1D" w:rsidRPr="00906FF1" w:rsidRDefault="00924480" w:rsidP="005C2C46">
            <w:pPr>
              <w:jc w:val="both"/>
              <w:rPr>
                <w:rFonts w:ascii="Times New Roman" w:hAnsi="Times New Roman" w:cs="Times New Roman"/>
                <w:sz w:val="28"/>
                <w:szCs w:val="28"/>
              </w:rPr>
            </w:pPr>
            <w:r w:rsidRPr="00906FF1">
              <w:rPr>
                <w:rFonts w:ascii="Times New Roman" w:hAnsi="Times New Roman" w:cs="Times New Roman"/>
                <w:sz w:val="28"/>
                <w:szCs w:val="28"/>
              </w:rPr>
              <w:t>Иные объекты единой государственной системы предупреждения и ликвидации чрезвычайных ситуаций</w:t>
            </w:r>
          </w:p>
        </w:tc>
        <w:tc>
          <w:tcPr>
            <w:tcW w:w="2126" w:type="dxa"/>
          </w:tcPr>
          <w:p w:rsidR="00285D1D" w:rsidRPr="00906FF1" w:rsidRDefault="00285D1D" w:rsidP="005C2C46">
            <w:pPr>
              <w:jc w:val="both"/>
              <w:rPr>
                <w:rFonts w:ascii="Times New Roman" w:hAnsi="Times New Roman" w:cs="Times New Roman"/>
                <w:sz w:val="28"/>
                <w:szCs w:val="28"/>
              </w:rPr>
            </w:pPr>
            <w:r w:rsidRPr="00906FF1">
              <w:rPr>
                <w:rFonts w:ascii="Times New Roman" w:hAnsi="Times New Roman" w:cs="Times New Roman"/>
                <w:sz w:val="28"/>
                <w:szCs w:val="28"/>
              </w:rPr>
              <w:t>строительство берегоукрепительных сооружений</w:t>
            </w:r>
          </w:p>
        </w:tc>
        <w:tc>
          <w:tcPr>
            <w:tcW w:w="2268" w:type="dxa"/>
          </w:tcPr>
          <w:p w:rsidR="00285D1D" w:rsidRPr="00906FF1" w:rsidRDefault="00285D1D" w:rsidP="005C2C46">
            <w:pPr>
              <w:jc w:val="both"/>
              <w:rPr>
                <w:rFonts w:ascii="Times New Roman" w:hAnsi="Times New Roman" w:cs="Times New Roman"/>
                <w:sz w:val="28"/>
                <w:szCs w:val="28"/>
              </w:rPr>
            </w:pPr>
            <w:r w:rsidRPr="00906FF1">
              <w:rPr>
                <w:rFonts w:ascii="Times New Roman" w:hAnsi="Times New Roman" w:cs="Times New Roman"/>
                <w:sz w:val="28"/>
                <w:szCs w:val="28"/>
              </w:rPr>
              <w:t xml:space="preserve">протяженность </w:t>
            </w:r>
            <w:smartTag w:uri="urn:schemas-microsoft-com:office:smarttags" w:element="metricconverter">
              <w:smartTagPr>
                <w:attr w:name="ProductID" w:val="3,5 км"/>
              </w:smartTagPr>
              <w:r w:rsidRPr="00906FF1">
                <w:rPr>
                  <w:rFonts w:ascii="Times New Roman" w:hAnsi="Times New Roman" w:cs="Times New Roman"/>
                  <w:sz w:val="28"/>
                  <w:szCs w:val="28"/>
                </w:rPr>
                <w:t>3,5 км</w:t>
              </w:r>
            </w:smartTag>
          </w:p>
        </w:tc>
        <w:tc>
          <w:tcPr>
            <w:tcW w:w="2268" w:type="dxa"/>
          </w:tcPr>
          <w:p w:rsidR="00285D1D" w:rsidRPr="00906FF1" w:rsidRDefault="00285D1D" w:rsidP="005C2C46">
            <w:pPr>
              <w:jc w:val="both"/>
              <w:rPr>
                <w:rFonts w:ascii="Times New Roman" w:hAnsi="Times New Roman" w:cs="Times New Roman"/>
                <w:sz w:val="28"/>
                <w:szCs w:val="28"/>
              </w:rPr>
            </w:pPr>
          </w:p>
        </w:tc>
        <w:tc>
          <w:tcPr>
            <w:tcW w:w="2127" w:type="dxa"/>
          </w:tcPr>
          <w:p w:rsidR="00285D1D" w:rsidRPr="00906FF1" w:rsidRDefault="00285D1D" w:rsidP="005C2C46">
            <w:pPr>
              <w:jc w:val="center"/>
              <w:rPr>
                <w:rFonts w:ascii="Times New Roman" w:hAnsi="Times New Roman" w:cs="Times New Roman"/>
                <w:sz w:val="28"/>
                <w:szCs w:val="28"/>
              </w:rPr>
            </w:pPr>
          </w:p>
        </w:tc>
        <w:tc>
          <w:tcPr>
            <w:tcW w:w="3745" w:type="dxa"/>
            <w:vMerge w:val="restart"/>
          </w:tcPr>
          <w:p w:rsidR="00285D1D" w:rsidRPr="00906FF1" w:rsidRDefault="00285D1D" w:rsidP="005C2C46">
            <w:pPr>
              <w:jc w:val="both"/>
              <w:rPr>
                <w:rFonts w:ascii="Times New Roman" w:hAnsi="Times New Roman" w:cs="Times New Roman"/>
                <w:sz w:val="28"/>
                <w:szCs w:val="28"/>
              </w:rPr>
            </w:pPr>
            <w:r w:rsidRPr="00906FF1">
              <w:rPr>
                <w:rFonts w:ascii="Times New Roman" w:hAnsi="Times New Roman" w:cs="Times New Roman"/>
                <w:sz w:val="28"/>
                <w:szCs w:val="28"/>
              </w:rPr>
              <w:t>не требуется установление зон с особыми условиями использования территории</w:t>
            </w:r>
          </w:p>
        </w:tc>
      </w:tr>
      <w:tr w:rsidR="00285D1D" w:rsidRPr="00906FF1" w:rsidTr="00285D1D">
        <w:trPr>
          <w:trHeight w:val="286"/>
          <w:jc w:val="center"/>
        </w:trPr>
        <w:tc>
          <w:tcPr>
            <w:tcW w:w="709" w:type="dxa"/>
            <w:vMerge/>
          </w:tcPr>
          <w:p w:rsidR="00285D1D" w:rsidRPr="00906FF1" w:rsidRDefault="00285D1D" w:rsidP="005C2C46">
            <w:pPr>
              <w:jc w:val="center"/>
              <w:rPr>
                <w:rFonts w:ascii="Times New Roman" w:hAnsi="Times New Roman" w:cs="Times New Roman"/>
                <w:sz w:val="28"/>
                <w:szCs w:val="28"/>
              </w:rPr>
            </w:pPr>
          </w:p>
        </w:tc>
        <w:tc>
          <w:tcPr>
            <w:tcW w:w="2322" w:type="dxa"/>
            <w:vMerge/>
          </w:tcPr>
          <w:p w:rsidR="00285D1D" w:rsidRPr="00906FF1" w:rsidRDefault="00285D1D" w:rsidP="005C2C46">
            <w:pPr>
              <w:jc w:val="both"/>
              <w:rPr>
                <w:rFonts w:ascii="Times New Roman" w:hAnsi="Times New Roman" w:cs="Times New Roman"/>
                <w:sz w:val="28"/>
                <w:szCs w:val="28"/>
              </w:rPr>
            </w:pPr>
          </w:p>
        </w:tc>
        <w:tc>
          <w:tcPr>
            <w:tcW w:w="2126" w:type="dxa"/>
          </w:tcPr>
          <w:p w:rsidR="00285D1D" w:rsidRPr="00906FF1" w:rsidRDefault="00285D1D" w:rsidP="005C2C46">
            <w:pPr>
              <w:jc w:val="both"/>
              <w:rPr>
                <w:rFonts w:ascii="Times New Roman" w:hAnsi="Times New Roman" w:cs="Times New Roman"/>
                <w:sz w:val="28"/>
                <w:szCs w:val="28"/>
              </w:rPr>
            </w:pPr>
            <w:r w:rsidRPr="00906FF1">
              <w:rPr>
                <w:rFonts w:ascii="Times New Roman" w:hAnsi="Times New Roman" w:cs="Times New Roman"/>
                <w:sz w:val="28"/>
                <w:szCs w:val="28"/>
              </w:rPr>
              <w:t>строительство берегоукрепительных сооружений</w:t>
            </w:r>
          </w:p>
        </w:tc>
        <w:tc>
          <w:tcPr>
            <w:tcW w:w="2268" w:type="dxa"/>
          </w:tcPr>
          <w:p w:rsidR="00285D1D" w:rsidRPr="00906FF1" w:rsidRDefault="00285D1D" w:rsidP="005C2C46">
            <w:pPr>
              <w:jc w:val="both"/>
              <w:rPr>
                <w:rFonts w:ascii="Times New Roman" w:hAnsi="Times New Roman" w:cs="Times New Roman"/>
                <w:sz w:val="28"/>
                <w:szCs w:val="28"/>
              </w:rPr>
            </w:pPr>
            <w:r w:rsidRPr="00906FF1">
              <w:rPr>
                <w:rFonts w:ascii="Times New Roman" w:hAnsi="Times New Roman" w:cs="Times New Roman"/>
                <w:sz w:val="28"/>
                <w:szCs w:val="28"/>
              </w:rPr>
              <w:t xml:space="preserve">протяженность </w:t>
            </w:r>
            <w:smartTag w:uri="urn:schemas-microsoft-com:office:smarttags" w:element="metricconverter">
              <w:smartTagPr>
                <w:attr w:name="ProductID" w:val="1,0 км"/>
              </w:smartTagPr>
              <w:r w:rsidRPr="00906FF1">
                <w:rPr>
                  <w:rFonts w:ascii="Times New Roman" w:hAnsi="Times New Roman" w:cs="Times New Roman"/>
                  <w:sz w:val="28"/>
                  <w:szCs w:val="28"/>
                </w:rPr>
                <w:t>1,0 км</w:t>
              </w:r>
            </w:smartTag>
          </w:p>
        </w:tc>
        <w:tc>
          <w:tcPr>
            <w:tcW w:w="2268" w:type="dxa"/>
          </w:tcPr>
          <w:p w:rsidR="00285D1D" w:rsidRPr="00906FF1" w:rsidRDefault="00285D1D" w:rsidP="005C2C46">
            <w:pPr>
              <w:jc w:val="both"/>
              <w:rPr>
                <w:rFonts w:ascii="Times New Roman" w:hAnsi="Times New Roman" w:cs="Times New Roman"/>
                <w:sz w:val="28"/>
                <w:szCs w:val="28"/>
              </w:rPr>
            </w:pPr>
          </w:p>
        </w:tc>
        <w:tc>
          <w:tcPr>
            <w:tcW w:w="2127" w:type="dxa"/>
          </w:tcPr>
          <w:p w:rsidR="00285D1D" w:rsidRPr="00906FF1" w:rsidRDefault="00285D1D" w:rsidP="005C2C46">
            <w:pPr>
              <w:jc w:val="center"/>
              <w:rPr>
                <w:rFonts w:ascii="Times New Roman" w:hAnsi="Times New Roman" w:cs="Times New Roman"/>
                <w:sz w:val="28"/>
                <w:szCs w:val="28"/>
              </w:rPr>
            </w:pPr>
          </w:p>
        </w:tc>
        <w:tc>
          <w:tcPr>
            <w:tcW w:w="3745" w:type="dxa"/>
          </w:tcPr>
          <w:p w:rsidR="00285D1D" w:rsidRPr="00906FF1" w:rsidRDefault="00285D1D" w:rsidP="005C2C46">
            <w:pPr>
              <w:jc w:val="both"/>
              <w:rPr>
                <w:rFonts w:ascii="Times New Roman" w:hAnsi="Times New Roman" w:cs="Times New Roman"/>
                <w:sz w:val="28"/>
                <w:szCs w:val="28"/>
              </w:rPr>
            </w:pPr>
            <w:r w:rsidRPr="00906FF1">
              <w:rPr>
                <w:rFonts w:ascii="Times New Roman" w:hAnsi="Times New Roman" w:cs="Times New Roman"/>
                <w:sz w:val="28"/>
                <w:szCs w:val="28"/>
              </w:rPr>
              <w:t>не требуется установление зон с особыми условиями использования территории</w:t>
            </w:r>
          </w:p>
        </w:tc>
      </w:tr>
      <w:tr w:rsidR="00285D1D" w:rsidRPr="00906FF1" w:rsidTr="00285D1D">
        <w:trPr>
          <w:trHeight w:val="77"/>
          <w:jc w:val="center"/>
        </w:trPr>
        <w:tc>
          <w:tcPr>
            <w:tcW w:w="709" w:type="dxa"/>
            <w:vMerge/>
          </w:tcPr>
          <w:p w:rsidR="00285D1D" w:rsidRPr="00906FF1" w:rsidRDefault="00285D1D" w:rsidP="005C2C46">
            <w:pPr>
              <w:jc w:val="center"/>
              <w:rPr>
                <w:rFonts w:ascii="Times New Roman" w:hAnsi="Times New Roman" w:cs="Times New Roman"/>
                <w:sz w:val="28"/>
                <w:szCs w:val="28"/>
              </w:rPr>
            </w:pPr>
          </w:p>
        </w:tc>
        <w:tc>
          <w:tcPr>
            <w:tcW w:w="2322" w:type="dxa"/>
            <w:vMerge/>
          </w:tcPr>
          <w:p w:rsidR="00285D1D" w:rsidRPr="00906FF1" w:rsidRDefault="00285D1D" w:rsidP="005C2C46">
            <w:pPr>
              <w:jc w:val="both"/>
              <w:rPr>
                <w:rFonts w:ascii="Times New Roman" w:hAnsi="Times New Roman" w:cs="Times New Roman"/>
                <w:sz w:val="28"/>
                <w:szCs w:val="28"/>
              </w:rPr>
            </w:pPr>
          </w:p>
        </w:tc>
        <w:tc>
          <w:tcPr>
            <w:tcW w:w="2126" w:type="dxa"/>
          </w:tcPr>
          <w:p w:rsidR="00285D1D" w:rsidRPr="00906FF1" w:rsidRDefault="00285D1D" w:rsidP="005C2C46">
            <w:pPr>
              <w:jc w:val="both"/>
              <w:rPr>
                <w:rFonts w:ascii="Times New Roman" w:hAnsi="Times New Roman" w:cs="Times New Roman"/>
                <w:sz w:val="28"/>
                <w:szCs w:val="28"/>
              </w:rPr>
            </w:pPr>
            <w:r w:rsidRPr="00906FF1">
              <w:rPr>
                <w:rFonts w:ascii="Times New Roman" w:hAnsi="Times New Roman" w:cs="Times New Roman"/>
                <w:sz w:val="28"/>
                <w:szCs w:val="28"/>
              </w:rPr>
              <w:t>строительство берегоукрепительных сооружений</w:t>
            </w:r>
          </w:p>
        </w:tc>
        <w:tc>
          <w:tcPr>
            <w:tcW w:w="2268" w:type="dxa"/>
          </w:tcPr>
          <w:p w:rsidR="00285D1D" w:rsidRPr="00906FF1" w:rsidRDefault="00285D1D" w:rsidP="005C2C46">
            <w:pPr>
              <w:jc w:val="both"/>
              <w:rPr>
                <w:rFonts w:ascii="Times New Roman" w:hAnsi="Times New Roman" w:cs="Times New Roman"/>
                <w:sz w:val="28"/>
                <w:szCs w:val="28"/>
              </w:rPr>
            </w:pPr>
            <w:r w:rsidRPr="00906FF1">
              <w:rPr>
                <w:rFonts w:ascii="Times New Roman" w:hAnsi="Times New Roman" w:cs="Times New Roman"/>
                <w:sz w:val="28"/>
                <w:szCs w:val="28"/>
              </w:rPr>
              <w:t xml:space="preserve">протяженность </w:t>
            </w:r>
            <w:smartTag w:uri="urn:schemas-microsoft-com:office:smarttags" w:element="metricconverter">
              <w:smartTagPr>
                <w:attr w:name="ProductID" w:val="0,2 км"/>
              </w:smartTagPr>
              <w:r w:rsidRPr="00906FF1">
                <w:rPr>
                  <w:rFonts w:ascii="Times New Roman" w:hAnsi="Times New Roman" w:cs="Times New Roman"/>
                  <w:sz w:val="28"/>
                  <w:szCs w:val="28"/>
                </w:rPr>
                <w:t>0,2 км</w:t>
              </w:r>
            </w:smartTag>
          </w:p>
        </w:tc>
        <w:tc>
          <w:tcPr>
            <w:tcW w:w="2268" w:type="dxa"/>
          </w:tcPr>
          <w:p w:rsidR="00285D1D" w:rsidRPr="00906FF1" w:rsidRDefault="00285D1D" w:rsidP="005C2C46">
            <w:pPr>
              <w:jc w:val="both"/>
              <w:rPr>
                <w:rFonts w:ascii="Times New Roman" w:hAnsi="Times New Roman" w:cs="Times New Roman"/>
                <w:sz w:val="28"/>
                <w:szCs w:val="28"/>
              </w:rPr>
            </w:pPr>
          </w:p>
        </w:tc>
        <w:tc>
          <w:tcPr>
            <w:tcW w:w="2127" w:type="dxa"/>
          </w:tcPr>
          <w:p w:rsidR="00285D1D" w:rsidRPr="00906FF1" w:rsidRDefault="00285D1D" w:rsidP="005C2C46">
            <w:pPr>
              <w:jc w:val="center"/>
              <w:rPr>
                <w:rFonts w:ascii="Times New Roman" w:hAnsi="Times New Roman" w:cs="Times New Roman"/>
                <w:sz w:val="28"/>
                <w:szCs w:val="28"/>
              </w:rPr>
            </w:pPr>
          </w:p>
        </w:tc>
        <w:tc>
          <w:tcPr>
            <w:tcW w:w="3745" w:type="dxa"/>
          </w:tcPr>
          <w:p w:rsidR="00285D1D" w:rsidRPr="00906FF1" w:rsidRDefault="00285D1D" w:rsidP="005C2C46">
            <w:pPr>
              <w:jc w:val="both"/>
              <w:rPr>
                <w:rFonts w:ascii="Times New Roman" w:hAnsi="Times New Roman" w:cs="Times New Roman"/>
                <w:sz w:val="28"/>
                <w:szCs w:val="28"/>
              </w:rPr>
            </w:pPr>
            <w:r w:rsidRPr="00906FF1">
              <w:rPr>
                <w:rFonts w:ascii="Times New Roman" w:hAnsi="Times New Roman" w:cs="Times New Roman"/>
                <w:sz w:val="28"/>
                <w:szCs w:val="28"/>
              </w:rPr>
              <w:t>не требуется установление зон с особыми условиями использования территории</w:t>
            </w:r>
          </w:p>
        </w:tc>
      </w:tr>
      <w:tr w:rsidR="00285D1D" w:rsidRPr="00906FF1" w:rsidTr="00285D1D">
        <w:trPr>
          <w:trHeight w:val="77"/>
          <w:jc w:val="center"/>
        </w:trPr>
        <w:tc>
          <w:tcPr>
            <w:tcW w:w="709" w:type="dxa"/>
            <w:vMerge/>
          </w:tcPr>
          <w:p w:rsidR="00285D1D" w:rsidRPr="00906FF1" w:rsidRDefault="00285D1D" w:rsidP="005C2C46">
            <w:pPr>
              <w:jc w:val="center"/>
              <w:rPr>
                <w:rFonts w:ascii="Times New Roman" w:hAnsi="Times New Roman" w:cs="Times New Roman"/>
                <w:sz w:val="28"/>
                <w:szCs w:val="28"/>
              </w:rPr>
            </w:pPr>
          </w:p>
        </w:tc>
        <w:tc>
          <w:tcPr>
            <w:tcW w:w="2322" w:type="dxa"/>
            <w:vMerge/>
          </w:tcPr>
          <w:p w:rsidR="00285D1D" w:rsidRPr="00906FF1" w:rsidRDefault="00285D1D" w:rsidP="005C2C46">
            <w:pPr>
              <w:jc w:val="both"/>
              <w:rPr>
                <w:rFonts w:ascii="Times New Roman" w:hAnsi="Times New Roman" w:cs="Times New Roman"/>
                <w:sz w:val="28"/>
                <w:szCs w:val="28"/>
              </w:rPr>
            </w:pPr>
          </w:p>
        </w:tc>
        <w:tc>
          <w:tcPr>
            <w:tcW w:w="2126" w:type="dxa"/>
          </w:tcPr>
          <w:p w:rsidR="00285D1D" w:rsidRPr="00906FF1" w:rsidRDefault="00285D1D" w:rsidP="005C2C46">
            <w:pPr>
              <w:jc w:val="both"/>
              <w:rPr>
                <w:rFonts w:ascii="Times New Roman" w:hAnsi="Times New Roman" w:cs="Times New Roman"/>
                <w:sz w:val="28"/>
                <w:szCs w:val="28"/>
              </w:rPr>
            </w:pPr>
            <w:r w:rsidRPr="00906FF1">
              <w:rPr>
                <w:rFonts w:ascii="Times New Roman" w:hAnsi="Times New Roman" w:cs="Times New Roman"/>
                <w:sz w:val="28"/>
                <w:szCs w:val="28"/>
              </w:rPr>
              <w:t>строительство берегоукрепительных сооружений</w:t>
            </w:r>
          </w:p>
        </w:tc>
        <w:tc>
          <w:tcPr>
            <w:tcW w:w="2268" w:type="dxa"/>
          </w:tcPr>
          <w:p w:rsidR="00285D1D" w:rsidRPr="00906FF1" w:rsidRDefault="00285D1D" w:rsidP="005C2C46">
            <w:pPr>
              <w:jc w:val="both"/>
              <w:rPr>
                <w:rFonts w:ascii="Times New Roman" w:hAnsi="Times New Roman" w:cs="Times New Roman"/>
                <w:sz w:val="28"/>
                <w:szCs w:val="28"/>
              </w:rPr>
            </w:pPr>
            <w:r w:rsidRPr="00906FF1">
              <w:rPr>
                <w:rFonts w:ascii="Times New Roman" w:hAnsi="Times New Roman" w:cs="Times New Roman"/>
                <w:sz w:val="28"/>
                <w:szCs w:val="28"/>
              </w:rPr>
              <w:t xml:space="preserve">протяженность </w:t>
            </w:r>
            <w:smartTag w:uri="urn:schemas-microsoft-com:office:smarttags" w:element="metricconverter">
              <w:smartTagPr>
                <w:attr w:name="ProductID" w:val="1,0 км"/>
              </w:smartTagPr>
              <w:r w:rsidRPr="00906FF1">
                <w:rPr>
                  <w:rFonts w:ascii="Times New Roman" w:hAnsi="Times New Roman" w:cs="Times New Roman"/>
                  <w:sz w:val="28"/>
                  <w:szCs w:val="28"/>
                </w:rPr>
                <w:t>1,0 км</w:t>
              </w:r>
            </w:smartTag>
          </w:p>
        </w:tc>
        <w:tc>
          <w:tcPr>
            <w:tcW w:w="2268" w:type="dxa"/>
          </w:tcPr>
          <w:p w:rsidR="00285D1D" w:rsidRPr="00906FF1" w:rsidRDefault="00285D1D" w:rsidP="005C2C46">
            <w:pPr>
              <w:jc w:val="both"/>
              <w:rPr>
                <w:rFonts w:ascii="Times New Roman" w:hAnsi="Times New Roman" w:cs="Times New Roman"/>
                <w:sz w:val="28"/>
                <w:szCs w:val="28"/>
              </w:rPr>
            </w:pPr>
          </w:p>
        </w:tc>
        <w:tc>
          <w:tcPr>
            <w:tcW w:w="2127" w:type="dxa"/>
          </w:tcPr>
          <w:p w:rsidR="00285D1D" w:rsidRPr="00906FF1" w:rsidRDefault="00285D1D" w:rsidP="005C2C46">
            <w:pPr>
              <w:jc w:val="center"/>
              <w:rPr>
                <w:rFonts w:ascii="Times New Roman" w:hAnsi="Times New Roman" w:cs="Times New Roman"/>
                <w:sz w:val="28"/>
                <w:szCs w:val="28"/>
              </w:rPr>
            </w:pPr>
          </w:p>
        </w:tc>
        <w:tc>
          <w:tcPr>
            <w:tcW w:w="3745" w:type="dxa"/>
          </w:tcPr>
          <w:p w:rsidR="00285D1D" w:rsidRPr="00906FF1" w:rsidRDefault="00285D1D" w:rsidP="005C2C46">
            <w:pPr>
              <w:jc w:val="both"/>
              <w:rPr>
                <w:rFonts w:ascii="Times New Roman" w:hAnsi="Times New Roman" w:cs="Times New Roman"/>
                <w:sz w:val="28"/>
                <w:szCs w:val="28"/>
              </w:rPr>
            </w:pPr>
            <w:r w:rsidRPr="00906FF1">
              <w:rPr>
                <w:rFonts w:ascii="Times New Roman" w:hAnsi="Times New Roman" w:cs="Times New Roman"/>
                <w:sz w:val="28"/>
                <w:szCs w:val="28"/>
              </w:rPr>
              <w:t>не требуется установление зон с особыми условиями использования территории</w:t>
            </w:r>
          </w:p>
        </w:tc>
      </w:tr>
      <w:tr w:rsidR="00285D1D" w:rsidRPr="00906FF1" w:rsidTr="00285D1D">
        <w:trPr>
          <w:trHeight w:val="286"/>
          <w:jc w:val="center"/>
        </w:trPr>
        <w:tc>
          <w:tcPr>
            <w:tcW w:w="709" w:type="dxa"/>
            <w:vMerge/>
          </w:tcPr>
          <w:p w:rsidR="00285D1D" w:rsidRPr="00906FF1" w:rsidRDefault="00285D1D" w:rsidP="005C2C46">
            <w:pPr>
              <w:jc w:val="center"/>
              <w:rPr>
                <w:rFonts w:ascii="Times New Roman" w:hAnsi="Times New Roman" w:cs="Times New Roman"/>
                <w:sz w:val="28"/>
                <w:szCs w:val="28"/>
              </w:rPr>
            </w:pPr>
          </w:p>
        </w:tc>
        <w:tc>
          <w:tcPr>
            <w:tcW w:w="2322" w:type="dxa"/>
            <w:vMerge/>
          </w:tcPr>
          <w:p w:rsidR="00285D1D" w:rsidRPr="00906FF1" w:rsidRDefault="00285D1D" w:rsidP="005C2C46">
            <w:pPr>
              <w:jc w:val="both"/>
              <w:rPr>
                <w:rFonts w:ascii="Times New Roman" w:hAnsi="Times New Roman" w:cs="Times New Roman"/>
                <w:sz w:val="28"/>
                <w:szCs w:val="28"/>
              </w:rPr>
            </w:pPr>
          </w:p>
        </w:tc>
        <w:tc>
          <w:tcPr>
            <w:tcW w:w="2126" w:type="dxa"/>
          </w:tcPr>
          <w:p w:rsidR="00285D1D" w:rsidRPr="00906FF1" w:rsidRDefault="00285D1D" w:rsidP="005C2C46">
            <w:pPr>
              <w:jc w:val="both"/>
              <w:rPr>
                <w:rFonts w:ascii="Times New Roman" w:hAnsi="Times New Roman" w:cs="Times New Roman"/>
                <w:sz w:val="28"/>
                <w:szCs w:val="28"/>
              </w:rPr>
            </w:pPr>
            <w:r w:rsidRPr="00906FF1">
              <w:rPr>
                <w:rFonts w:ascii="Times New Roman" w:hAnsi="Times New Roman" w:cs="Times New Roman"/>
                <w:sz w:val="28"/>
                <w:szCs w:val="28"/>
              </w:rPr>
              <w:t>строительство берегоукрепительных сооружений</w:t>
            </w:r>
          </w:p>
        </w:tc>
        <w:tc>
          <w:tcPr>
            <w:tcW w:w="2268" w:type="dxa"/>
          </w:tcPr>
          <w:p w:rsidR="00285D1D" w:rsidRPr="00906FF1" w:rsidRDefault="00285D1D" w:rsidP="005C2C46">
            <w:pPr>
              <w:jc w:val="both"/>
              <w:rPr>
                <w:rFonts w:ascii="Times New Roman" w:hAnsi="Times New Roman" w:cs="Times New Roman"/>
                <w:sz w:val="28"/>
                <w:szCs w:val="28"/>
              </w:rPr>
            </w:pPr>
            <w:r w:rsidRPr="00906FF1">
              <w:rPr>
                <w:rFonts w:ascii="Times New Roman" w:hAnsi="Times New Roman" w:cs="Times New Roman"/>
                <w:sz w:val="28"/>
                <w:szCs w:val="28"/>
              </w:rPr>
              <w:t xml:space="preserve">протяженность </w:t>
            </w:r>
            <w:smartTag w:uri="urn:schemas-microsoft-com:office:smarttags" w:element="metricconverter">
              <w:smartTagPr>
                <w:attr w:name="ProductID" w:val="3,8 км"/>
              </w:smartTagPr>
              <w:r w:rsidRPr="00906FF1">
                <w:rPr>
                  <w:rFonts w:ascii="Times New Roman" w:hAnsi="Times New Roman" w:cs="Times New Roman"/>
                  <w:sz w:val="28"/>
                  <w:szCs w:val="28"/>
                </w:rPr>
                <w:t>3,8 км</w:t>
              </w:r>
            </w:smartTag>
          </w:p>
        </w:tc>
        <w:tc>
          <w:tcPr>
            <w:tcW w:w="2268" w:type="dxa"/>
          </w:tcPr>
          <w:p w:rsidR="00285D1D" w:rsidRPr="00906FF1" w:rsidRDefault="00285D1D" w:rsidP="005C2C46">
            <w:pPr>
              <w:jc w:val="both"/>
              <w:rPr>
                <w:rFonts w:ascii="Times New Roman" w:hAnsi="Times New Roman" w:cs="Times New Roman"/>
                <w:sz w:val="28"/>
                <w:szCs w:val="28"/>
              </w:rPr>
            </w:pPr>
          </w:p>
        </w:tc>
        <w:tc>
          <w:tcPr>
            <w:tcW w:w="2127" w:type="dxa"/>
          </w:tcPr>
          <w:p w:rsidR="00285D1D" w:rsidRPr="00906FF1" w:rsidRDefault="00285D1D" w:rsidP="005C2C46">
            <w:pPr>
              <w:jc w:val="center"/>
              <w:rPr>
                <w:rFonts w:ascii="Times New Roman" w:hAnsi="Times New Roman" w:cs="Times New Roman"/>
                <w:sz w:val="28"/>
                <w:szCs w:val="28"/>
              </w:rPr>
            </w:pPr>
          </w:p>
        </w:tc>
        <w:tc>
          <w:tcPr>
            <w:tcW w:w="3745" w:type="dxa"/>
          </w:tcPr>
          <w:p w:rsidR="00285D1D" w:rsidRPr="00906FF1" w:rsidRDefault="00285D1D" w:rsidP="005C2C46">
            <w:pPr>
              <w:jc w:val="both"/>
              <w:rPr>
                <w:rFonts w:ascii="Times New Roman" w:hAnsi="Times New Roman" w:cs="Times New Roman"/>
                <w:sz w:val="28"/>
                <w:szCs w:val="28"/>
              </w:rPr>
            </w:pPr>
            <w:r w:rsidRPr="00906FF1">
              <w:rPr>
                <w:rFonts w:ascii="Times New Roman" w:hAnsi="Times New Roman" w:cs="Times New Roman"/>
                <w:sz w:val="28"/>
                <w:szCs w:val="28"/>
              </w:rPr>
              <w:t>не требуется установление зон с особыми условиями использования территории</w:t>
            </w:r>
          </w:p>
        </w:tc>
      </w:tr>
      <w:tr w:rsidR="00285D1D" w:rsidRPr="00906FF1" w:rsidTr="00285D1D">
        <w:trPr>
          <w:trHeight w:val="77"/>
          <w:jc w:val="center"/>
        </w:trPr>
        <w:tc>
          <w:tcPr>
            <w:tcW w:w="709" w:type="dxa"/>
            <w:vMerge/>
          </w:tcPr>
          <w:p w:rsidR="00285D1D" w:rsidRPr="00906FF1" w:rsidRDefault="00285D1D" w:rsidP="005C2C46">
            <w:pPr>
              <w:jc w:val="center"/>
              <w:rPr>
                <w:rFonts w:ascii="Times New Roman" w:hAnsi="Times New Roman" w:cs="Times New Roman"/>
                <w:sz w:val="28"/>
                <w:szCs w:val="28"/>
              </w:rPr>
            </w:pPr>
          </w:p>
        </w:tc>
        <w:tc>
          <w:tcPr>
            <w:tcW w:w="2322" w:type="dxa"/>
            <w:vMerge/>
          </w:tcPr>
          <w:p w:rsidR="00285D1D" w:rsidRPr="00906FF1" w:rsidRDefault="00285D1D" w:rsidP="005C2C46">
            <w:pPr>
              <w:jc w:val="both"/>
              <w:rPr>
                <w:rFonts w:ascii="Times New Roman" w:hAnsi="Times New Roman" w:cs="Times New Roman"/>
                <w:sz w:val="28"/>
                <w:szCs w:val="28"/>
              </w:rPr>
            </w:pPr>
          </w:p>
        </w:tc>
        <w:tc>
          <w:tcPr>
            <w:tcW w:w="2126" w:type="dxa"/>
          </w:tcPr>
          <w:p w:rsidR="00285D1D" w:rsidRPr="00906FF1" w:rsidRDefault="00285D1D" w:rsidP="005C2C46">
            <w:pPr>
              <w:jc w:val="both"/>
              <w:rPr>
                <w:rFonts w:ascii="Times New Roman" w:hAnsi="Times New Roman" w:cs="Times New Roman"/>
                <w:sz w:val="28"/>
                <w:szCs w:val="28"/>
              </w:rPr>
            </w:pPr>
            <w:r w:rsidRPr="00906FF1">
              <w:rPr>
                <w:rFonts w:ascii="Times New Roman" w:hAnsi="Times New Roman" w:cs="Times New Roman"/>
                <w:sz w:val="28"/>
                <w:szCs w:val="28"/>
              </w:rPr>
              <w:t xml:space="preserve">строительство </w:t>
            </w:r>
            <w:r w:rsidRPr="00906FF1">
              <w:rPr>
                <w:rFonts w:ascii="Times New Roman" w:hAnsi="Times New Roman" w:cs="Times New Roman"/>
                <w:sz w:val="28"/>
                <w:szCs w:val="28"/>
              </w:rPr>
              <w:lastRenderedPageBreak/>
              <w:t>берегоукрепительных сооружений</w:t>
            </w:r>
          </w:p>
        </w:tc>
        <w:tc>
          <w:tcPr>
            <w:tcW w:w="2268" w:type="dxa"/>
          </w:tcPr>
          <w:p w:rsidR="00285D1D" w:rsidRPr="00906FF1" w:rsidRDefault="00285D1D" w:rsidP="005C2C46">
            <w:pPr>
              <w:jc w:val="both"/>
              <w:rPr>
                <w:rFonts w:ascii="Times New Roman" w:hAnsi="Times New Roman" w:cs="Times New Roman"/>
                <w:sz w:val="28"/>
                <w:szCs w:val="28"/>
              </w:rPr>
            </w:pPr>
            <w:r w:rsidRPr="00906FF1">
              <w:rPr>
                <w:rFonts w:ascii="Times New Roman" w:hAnsi="Times New Roman" w:cs="Times New Roman"/>
                <w:sz w:val="28"/>
                <w:szCs w:val="28"/>
              </w:rPr>
              <w:lastRenderedPageBreak/>
              <w:t xml:space="preserve">протяженность </w:t>
            </w:r>
            <w:smartTag w:uri="urn:schemas-microsoft-com:office:smarttags" w:element="metricconverter">
              <w:smartTagPr>
                <w:attr w:name="ProductID" w:val="1,1 км"/>
              </w:smartTagPr>
              <w:r w:rsidRPr="00906FF1">
                <w:rPr>
                  <w:rFonts w:ascii="Times New Roman" w:hAnsi="Times New Roman" w:cs="Times New Roman"/>
                  <w:sz w:val="28"/>
                  <w:szCs w:val="28"/>
                </w:rPr>
                <w:lastRenderedPageBreak/>
                <w:t>1,1 км</w:t>
              </w:r>
            </w:smartTag>
          </w:p>
        </w:tc>
        <w:tc>
          <w:tcPr>
            <w:tcW w:w="2268" w:type="dxa"/>
          </w:tcPr>
          <w:p w:rsidR="00285D1D" w:rsidRPr="00906FF1" w:rsidRDefault="00285D1D" w:rsidP="005C2C46">
            <w:pPr>
              <w:jc w:val="both"/>
              <w:rPr>
                <w:rFonts w:ascii="Times New Roman" w:hAnsi="Times New Roman" w:cs="Times New Roman"/>
                <w:sz w:val="28"/>
                <w:szCs w:val="28"/>
              </w:rPr>
            </w:pPr>
          </w:p>
        </w:tc>
        <w:tc>
          <w:tcPr>
            <w:tcW w:w="2127" w:type="dxa"/>
          </w:tcPr>
          <w:p w:rsidR="00285D1D" w:rsidRPr="00906FF1" w:rsidRDefault="00285D1D" w:rsidP="005C2C46">
            <w:pPr>
              <w:jc w:val="center"/>
              <w:rPr>
                <w:rFonts w:ascii="Times New Roman" w:hAnsi="Times New Roman" w:cs="Times New Roman"/>
                <w:sz w:val="28"/>
                <w:szCs w:val="28"/>
              </w:rPr>
            </w:pPr>
          </w:p>
        </w:tc>
        <w:tc>
          <w:tcPr>
            <w:tcW w:w="3745" w:type="dxa"/>
          </w:tcPr>
          <w:p w:rsidR="00285D1D" w:rsidRPr="00906FF1" w:rsidRDefault="00285D1D" w:rsidP="005C2C46">
            <w:pPr>
              <w:jc w:val="both"/>
              <w:rPr>
                <w:rFonts w:ascii="Times New Roman" w:hAnsi="Times New Roman" w:cs="Times New Roman"/>
                <w:sz w:val="28"/>
                <w:szCs w:val="28"/>
              </w:rPr>
            </w:pPr>
            <w:r w:rsidRPr="00906FF1">
              <w:rPr>
                <w:rFonts w:ascii="Times New Roman" w:hAnsi="Times New Roman" w:cs="Times New Roman"/>
                <w:sz w:val="28"/>
                <w:szCs w:val="28"/>
              </w:rPr>
              <w:t xml:space="preserve">не требуется установление </w:t>
            </w:r>
            <w:r w:rsidRPr="00906FF1">
              <w:rPr>
                <w:rFonts w:ascii="Times New Roman" w:hAnsi="Times New Roman" w:cs="Times New Roman"/>
                <w:sz w:val="28"/>
                <w:szCs w:val="28"/>
              </w:rPr>
              <w:lastRenderedPageBreak/>
              <w:t>зон с особыми условиями использования территории</w:t>
            </w:r>
          </w:p>
        </w:tc>
      </w:tr>
      <w:tr w:rsidR="00285D1D" w:rsidRPr="00906FF1" w:rsidTr="00285D1D">
        <w:trPr>
          <w:trHeight w:val="77"/>
          <w:jc w:val="center"/>
        </w:trPr>
        <w:tc>
          <w:tcPr>
            <w:tcW w:w="709" w:type="dxa"/>
            <w:vMerge/>
          </w:tcPr>
          <w:p w:rsidR="00285D1D" w:rsidRPr="00906FF1" w:rsidRDefault="00285D1D" w:rsidP="005C2C46">
            <w:pPr>
              <w:jc w:val="center"/>
              <w:rPr>
                <w:rFonts w:ascii="Times New Roman" w:hAnsi="Times New Roman" w:cs="Times New Roman"/>
                <w:sz w:val="28"/>
                <w:szCs w:val="28"/>
              </w:rPr>
            </w:pPr>
          </w:p>
        </w:tc>
        <w:tc>
          <w:tcPr>
            <w:tcW w:w="2322" w:type="dxa"/>
            <w:vMerge/>
          </w:tcPr>
          <w:p w:rsidR="00285D1D" w:rsidRPr="00906FF1" w:rsidRDefault="00285D1D" w:rsidP="005C2C46">
            <w:pPr>
              <w:jc w:val="both"/>
              <w:rPr>
                <w:rFonts w:ascii="Times New Roman" w:hAnsi="Times New Roman" w:cs="Times New Roman"/>
                <w:sz w:val="28"/>
                <w:szCs w:val="28"/>
              </w:rPr>
            </w:pPr>
          </w:p>
        </w:tc>
        <w:tc>
          <w:tcPr>
            <w:tcW w:w="2126" w:type="dxa"/>
          </w:tcPr>
          <w:p w:rsidR="00285D1D" w:rsidRPr="00906FF1" w:rsidRDefault="00285D1D" w:rsidP="005C2C46">
            <w:pPr>
              <w:jc w:val="both"/>
              <w:rPr>
                <w:rFonts w:ascii="Times New Roman" w:hAnsi="Times New Roman" w:cs="Times New Roman"/>
                <w:sz w:val="28"/>
                <w:szCs w:val="28"/>
              </w:rPr>
            </w:pPr>
            <w:r w:rsidRPr="00906FF1">
              <w:rPr>
                <w:rFonts w:ascii="Times New Roman" w:hAnsi="Times New Roman" w:cs="Times New Roman"/>
                <w:sz w:val="28"/>
                <w:szCs w:val="28"/>
              </w:rPr>
              <w:t>строительство берегоукрепительных сооружений</w:t>
            </w:r>
          </w:p>
        </w:tc>
        <w:tc>
          <w:tcPr>
            <w:tcW w:w="2268" w:type="dxa"/>
          </w:tcPr>
          <w:p w:rsidR="00285D1D" w:rsidRPr="00906FF1" w:rsidRDefault="00285D1D" w:rsidP="005C2C46">
            <w:pPr>
              <w:jc w:val="both"/>
              <w:rPr>
                <w:rFonts w:ascii="Times New Roman" w:hAnsi="Times New Roman" w:cs="Times New Roman"/>
                <w:sz w:val="28"/>
                <w:szCs w:val="28"/>
              </w:rPr>
            </w:pPr>
            <w:r w:rsidRPr="00906FF1">
              <w:rPr>
                <w:rFonts w:ascii="Times New Roman" w:hAnsi="Times New Roman" w:cs="Times New Roman"/>
                <w:sz w:val="28"/>
                <w:szCs w:val="28"/>
              </w:rPr>
              <w:t xml:space="preserve">протяженность </w:t>
            </w:r>
            <w:smartTag w:uri="urn:schemas-microsoft-com:office:smarttags" w:element="metricconverter">
              <w:smartTagPr>
                <w:attr w:name="ProductID" w:val="1,5 км"/>
              </w:smartTagPr>
              <w:r w:rsidRPr="00906FF1">
                <w:rPr>
                  <w:rFonts w:ascii="Times New Roman" w:hAnsi="Times New Roman" w:cs="Times New Roman"/>
                  <w:sz w:val="28"/>
                  <w:szCs w:val="28"/>
                </w:rPr>
                <w:t>1,5 км</w:t>
              </w:r>
            </w:smartTag>
          </w:p>
        </w:tc>
        <w:tc>
          <w:tcPr>
            <w:tcW w:w="2268" w:type="dxa"/>
          </w:tcPr>
          <w:p w:rsidR="00285D1D" w:rsidRPr="00906FF1" w:rsidRDefault="00285D1D" w:rsidP="005C2C46">
            <w:pPr>
              <w:jc w:val="both"/>
              <w:rPr>
                <w:rFonts w:ascii="Times New Roman" w:hAnsi="Times New Roman" w:cs="Times New Roman"/>
                <w:sz w:val="28"/>
                <w:szCs w:val="28"/>
              </w:rPr>
            </w:pPr>
          </w:p>
        </w:tc>
        <w:tc>
          <w:tcPr>
            <w:tcW w:w="2127" w:type="dxa"/>
          </w:tcPr>
          <w:p w:rsidR="00285D1D" w:rsidRPr="00906FF1" w:rsidRDefault="00285D1D" w:rsidP="005C2C46">
            <w:pPr>
              <w:jc w:val="center"/>
              <w:rPr>
                <w:rFonts w:ascii="Times New Roman" w:hAnsi="Times New Roman" w:cs="Times New Roman"/>
                <w:sz w:val="28"/>
                <w:szCs w:val="28"/>
              </w:rPr>
            </w:pPr>
          </w:p>
        </w:tc>
        <w:tc>
          <w:tcPr>
            <w:tcW w:w="3745" w:type="dxa"/>
          </w:tcPr>
          <w:p w:rsidR="00285D1D" w:rsidRPr="00906FF1" w:rsidRDefault="00285D1D" w:rsidP="005C2C46">
            <w:pPr>
              <w:jc w:val="both"/>
              <w:rPr>
                <w:rFonts w:ascii="Times New Roman" w:hAnsi="Times New Roman" w:cs="Times New Roman"/>
                <w:sz w:val="28"/>
                <w:szCs w:val="28"/>
              </w:rPr>
            </w:pPr>
            <w:r w:rsidRPr="00906FF1">
              <w:rPr>
                <w:rFonts w:ascii="Times New Roman" w:hAnsi="Times New Roman" w:cs="Times New Roman"/>
                <w:sz w:val="28"/>
                <w:szCs w:val="28"/>
              </w:rPr>
              <w:t>не требуется установление зон с особыми условиями использования территории</w:t>
            </w:r>
          </w:p>
        </w:tc>
      </w:tr>
      <w:tr w:rsidR="00285D1D" w:rsidRPr="00906FF1" w:rsidTr="00285D1D">
        <w:trPr>
          <w:trHeight w:val="77"/>
          <w:jc w:val="center"/>
        </w:trPr>
        <w:tc>
          <w:tcPr>
            <w:tcW w:w="709" w:type="dxa"/>
            <w:vMerge/>
          </w:tcPr>
          <w:p w:rsidR="00285D1D" w:rsidRPr="00906FF1" w:rsidRDefault="00285D1D" w:rsidP="005C2C46">
            <w:pPr>
              <w:jc w:val="center"/>
              <w:rPr>
                <w:rFonts w:ascii="Times New Roman" w:hAnsi="Times New Roman" w:cs="Times New Roman"/>
                <w:sz w:val="28"/>
                <w:szCs w:val="28"/>
              </w:rPr>
            </w:pPr>
          </w:p>
        </w:tc>
        <w:tc>
          <w:tcPr>
            <w:tcW w:w="2322" w:type="dxa"/>
            <w:vMerge/>
          </w:tcPr>
          <w:p w:rsidR="00285D1D" w:rsidRPr="00906FF1" w:rsidRDefault="00285D1D" w:rsidP="005C2C46">
            <w:pPr>
              <w:jc w:val="both"/>
              <w:rPr>
                <w:rFonts w:ascii="Times New Roman" w:hAnsi="Times New Roman" w:cs="Times New Roman"/>
                <w:sz w:val="28"/>
                <w:szCs w:val="28"/>
              </w:rPr>
            </w:pPr>
          </w:p>
        </w:tc>
        <w:tc>
          <w:tcPr>
            <w:tcW w:w="2126" w:type="dxa"/>
          </w:tcPr>
          <w:p w:rsidR="00285D1D" w:rsidRPr="00906FF1" w:rsidRDefault="00285D1D" w:rsidP="005C2C46">
            <w:pPr>
              <w:jc w:val="both"/>
              <w:rPr>
                <w:rFonts w:ascii="Times New Roman" w:hAnsi="Times New Roman" w:cs="Times New Roman"/>
                <w:sz w:val="28"/>
                <w:szCs w:val="28"/>
              </w:rPr>
            </w:pPr>
            <w:r w:rsidRPr="00906FF1">
              <w:rPr>
                <w:rFonts w:ascii="Times New Roman" w:hAnsi="Times New Roman" w:cs="Times New Roman"/>
                <w:sz w:val="28"/>
                <w:szCs w:val="28"/>
              </w:rPr>
              <w:t>строительство берегоукрепительных сооружений</w:t>
            </w:r>
          </w:p>
        </w:tc>
        <w:tc>
          <w:tcPr>
            <w:tcW w:w="2268" w:type="dxa"/>
          </w:tcPr>
          <w:p w:rsidR="00285D1D" w:rsidRPr="00906FF1" w:rsidRDefault="00285D1D" w:rsidP="005C2C46">
            <w:pPr>
              <w:jc w:val="both"/>
              <w:rPr>
                <w:rFonts w:ascii="Times New Roman" w:hAnsi="Times New Roman" w:cs="Times New Roman"/>
                <w:sz w:val="28"/>
                <w:szCs w:val="28"/>
              </w:rPr>
            </w:pPr>
            <w:r w:rsidRPr="00906FF1">
              <w:rPr>
                <w:rFonts w:ascii="Times New Roman" w:hAnsi="Times New Roman" w:cs="Times New Roman"/>
                <w:sz w:val="28"/>
                <w:szCs w:val="28"/>
              </w:rPr>
              <w:t xml:space="preserve">протяженность </w:t>
            </w:r>
            <w:smartTag w:uri="urn:schemas-microsoft-com:office:smarttags" w:element="metricconverter">
              <w:smartTagPr>
                <w:attr w:name="ProductID" w:val="0,8 км"/>
              </w:smartTagPr>
              <w:r w:rsidRPr="00906FF1">
                <w:rPr>
                  <w:rFonts w:ascii="Times New Roman" w:hAnsi="Times New Roman" w:cs="Times New Roman"/>
                  <w:sz w:val="28"/>
                  <w:szCs w:val="28"/>
                </w:rPr>
                <w:t>0,8 км</w:t>
              </w:r>
            </w:smartTag>
          </w:p>
        </w:tc>
        <w:tc>
          <w:tcPr>
            <w:tcW w:w="2268" w:type="dxa"/>
          </w:tcPr>
          <w:p w:rsidR="00285D1D" w:rsidRPr="00906FF1" w:rsidRDefault="00285D1D" w:rsidP="005C2C46">
            <w:pPr>
              <w:jc w:val="both"/>
              <w:rPr>
                <w:rFonts w:ascii="Times New Roman" w:hAnsi="Times New Roman" w:cs="Times New Roman"/>
                <w:sz w:val="28"/>
                <w:szCs w:val="28"/>
              </w:rPr>
            </w:pPr>
          </w:p>
        </w:tc>
        <w:tc>
          <w:tcPr>
            <w:tcW w:w="2127" w:type="dxa"/>
          </w:tcPr>
          <w:p w:rsidR="00285D1D" w:rsidRPr="00906FF1" w:rsidRDefault="00285D1D" w:rsidP="005C2C46">
            <w:pPr>
              <w:jc w:val="center"/>
              <w:rPr>
                <w:rFonts w:ascii="Times New Roman" w:hAnsi="Times New Roman" w:cs="Times New Roman"/>
                <w:sz w:val="28"/>
                <w:szCs w:val="28"/>
              </w:rPr>
            </w:pPr>
          </w:p>
        </w:tc>
        <w:tc>
          <w:tcPr>
            <w:tcW w:w="3745" w:type="dxa"/>
          </w:tcPr>
          <w:p w:rsidR="00285D1D" w:rsidRPr="00906FF1" w:rsidRDefault="00285D1D" w:rsidP="005C2C46">
            <w:pPr>
              <w:jc w:val="both"/>
              <w:rPr>
                <w:rFonts w:ascii="Times New Roman" w:hAnsi="Times New Roman" w:cs="Times New Roman"/>
                <w:sz w:val="28"/>
                <w:szCs w:val="28"/>
              </w:rPr>
            </w:pPr>
            <w:r w:rsidRPr="00906FF1">
              <w:rPr>
                <w:rFonts w:ascii="Times New Roman" w:hAnsi="Times New Roman" w:cs="Times New Roman"/>
                <w:sz w:val="28"/>
                <w:szCs w:val="28"/>
              </w:rPr>
              <w:t>не требуется установление зон с особыми условиями использования территории</w:t>
            </w:r>
          </w:p>
        </w:tc>
      </w:tr>
      <w:tr w:rsidR="00285D1D" w:rsidRPr="00906FF1" w:rsidTr="00285D1D">
        <w:trPr>
          <w:trHeight w:val="77"/>
          <w:jc w:val="center"/>
        </w:trPr>
        <w:tc>
          <w:tcPr>
            <w:tcW w:w="709" w:type="dxa"/>
            <w:vMerge/>
          </w:tcPr>
          <w:p w:rsidR="00285D1D" w:rsidRPr="00906FF1" w:rsidRDefault="00285D1D" w:rsidP="005C2C46">
            <w:pPr>
              <w:jc w:val="center"/>
              <w:rPr>
                <w:rFonts w:ascii="Times New Roman" w:hAnsi="Times New Roman" w:cs="Times New Roman"/>
                <w:sz w:val="28"/>
                <w:szCs w:val="28"/>
              </w:rPr>
            </w:pPr>
          </w:p>
        </w:tc>
        <w:tc>
          <w:tcPr>
            <w:tcW w:w="2322" w:type="dxa"/>
            <w:vMerge/>
          </w:tcPr>
          <w:p w:rsidR="00285D1D" w:rsidRPr="00906FF1" w:rsidRDefault="00285D1D" w:rsidP="005C2C46">
            <w:pPr>
              <w:jc w:val="both"/>
              <w:rPr>
                <w:rFonts w:ascii="Times New Roman" w:hAnsi="Times New Roman" w:cs="Times New Roman"/>
                <w:sz w:val="28"/>
                <w:szCs w:val="28"/>
              </w:rPr>
            </w:pPr>
          </w:p>
        </w:tc>
        <w:tc>
          <w:tcPr>
            <w:tcW w:w="2126" w:type="dxa"/>
          </w:tcPr>
          <w:p w:rsidR="00285D1D" w:rsidRPr="00906FF1" w:rsidRDefault="00285D1D" w:rsidP="005C2C46">
            <w:pPr>
              <w:jc w:val="both"/>
              <w:rPr>
                <w:rFonts w:ascii="Times New Roman" w:hAnsi="Times New Roman" w:cs="Times New Roman"/>
                <w:sz w:val="28"/>
                <w:szCs w:val="28"/>
              </w:rPr>
            </w:pPr>
            <w:r w:rsidRPr="00906FF1">
              <w:rPr>
                <w:rFonts w:ascii="Times New Roman" w:hAnsi="Times New Roman" w:cs="Times New Roman"/>
                <w:sz w:val="28"/>
                <w:szCs w:val="28"/>
              </w:rPr>
              <w:t>строительство берегоукрепительных сооружений</w:t>
            </w:r>
          </w:p>
        </w:tc>
        <w:tc>
          <w:tcPr>
            <w:tcW w:w="2268" w:type="dxa"/>
          </w:tcPr>
          <w:p w:rsidR="00285D1D" w:rsidRPr="00906FF1" w:rsidRDefault="00285D1D" w:rsidP="005C2C46">
            <w:pPr>
              <w:jc w:val="both"/>
              <w:rPr>
                <w:rFonts w:ascii="Times New Roman" w:hAnsi="Times New Roman" w:cs="Times New Roman"/>
                <w:sz w:val="28"/>
                <w:szCs w:val="28"/>
              </w:rPr>
            </w:pPr>
            <w:r w:rsidRPr="00906FF1">
              <w:rPr>
                <w:rFonts w:ascii="Times New Roman" w:hAnsi="Times New Roman" w:cs="Times New Roman"/>
                <w:sz w:val="28"/>
                <w:szCs w:val="28"/>
              </w:rPr>
              <w:t xml:space="preserve">протяженность </w:t>
            </w:r>
            <w:smartTag w:uri="urn:schemas-microsoft-com:office:smarttags" w:element="metricconverter">
              <w:smartTagPr>
                <w:attr w:name="ProductID" w:val="0,4 км"/>
              </w:smartTagPr>
              <w:r w:rsidRPr="00906FF1">
                <w:rPr>
                  <w:rFonts w:ascii="Times New Roman" w:hAnsi="Times New Roman" w:cs="Times New Roman"/>
                  <w:sz w:val="28"/>
                  <w:szCs w:val="28"/>
                </w:rPr>
                <w:t>0,4 км</w:t>
              </w:r>
            </w:smartTag>
          </w:p>
        </w:tc>
        <w:tc>
          <w:tcPr>
            <w:tcW w:w="2268" w:type="dxa"/>
          </w:tcPr>
          <w:p w:rsidR="00285D1D" w:rsidRPr="00906FF1" w:rsidRDefault="00285D1D" w:rsidP="005C2C46">
            <w:pPr>
              <w:jc w:val="both"/>
              <w:rPr>
                <w:rFonts w:ascii="Times New Roman" w:hAnsi="Times New Roman" w:cs="Times New Roman"/>
                <w:sz w:val="28"/>
                <w:szCs w:val="28"/>
              </w:rPr>
            </w:pPr>
          </w:p>
        </w:tc>
        <w:tc>
          <w:tcPr>
            <w:tcW w:w="2127" w:type="dxa"/>
          </w:tcPr>
          <w:p w:rsidR="00285D1D" w:rsidRPr="00906FF1" w:rsidRDefault="00285D1D" w:rsidP="005C2C46">
            <w:pPr>
              <w:jc w:val="center"/>
              <w:rPr>
                <w:rFonts w:ascii="Times New Roman" w:hAnsi="Times New Roman" w:cs="Times New Roman"/>
                <w:sz w:val="28"/>
                <w:szCs w:val="28"/>
              </w:rPr>
            </w:pPr>
          </w:p>
        </w:tc>
        <w:tc>
          <w:tcPr>
            <w:tcW w:w="3745" w:type="dxa"/>
          </w:tcPr>
          <w:p w:rsidR="00285D1D" w:rsidRPr="00906FF1" w:rsidRDefault="00285D1D" w:rsidP="005C2C46">
            <w:pPr>
              <w:jc w:val="both"/>
              <w:rPr>
                <w:rFonts w:ascii="Times New Roman" w:hAnsi="Times New Roman" w:cs="Times New Roman"/>
                <w:sz w:val="28"/>
                <w:szCs w:val="28"/>
              </w:rPr>
            </w:pPr>
            <w:r w:rsidRPr="00906FF1">
              <w:rPr>
                <w:rFonts w:ascii="Times New Roman" w:hAnsi="Times New Roman" w:cs="Times New Roman"/>
                <w:sz w:val="28"/>
                <w:szCs w:val="28"/>
              </w:rPr>
              <w:t>не требуется установление зон с особыми условиями использования территории</w:t>
            </w:r>
          </w:p>
        </w:tc>
      </w:tr>
      <w:tr w:rsidR="00285D1D" w:rsidRPr="00906FF1" w:rsidTr="00285D1D">
        <w:trPr>
          <w:trHeight w:val="77"/>
          <w:jc w:val="center"/>
        </w:trPr>
        <w:tc>
          <w:tcPr>
            <w:tcW w:w="709" w:type="dxa"/>
            <w:vMerge/>
          </w:tcPr>
          <w:p w:rsidR="00285D1D" w:rsidRPr="00906FF1" w:rsidRDefault="00285D1D" w:rsidP="005C2C46">
            <w:pPr>
              <w:jc w:val="center"/>
              <w:rPr>
                <w:rFonts w:ascii="Times New Roman" w:hAnsi="Times New Roman" w:cs="Times New Roman"/>
                <w:sz w:val="28"/>
                <w:szCs w:val="28"/>
              </w:rPr>
            </w:pPr>
          </w:p>
        </w:tc>
        <w:tc>
          <w:tcPr>
            <w:tcW w:w="2322" w:type="dxa"/>
            <w:vMerge/>
          </w:tcPr>
          <w:p w:rsidR="00285D1D" w:rsidRPr="00906FF1" w:rsidRDefault="00285D1D" w:rsidP="005C2C46">
            <w:pPr>
              <w:jc w:val="both"/>
              <w:rPr>
                <w:rFonts w:ascii="Times New Roman" w:hAnsi="Times New Roman" w:cs="Times New Roman"/>
                <w:sz w:val="28"/>
                <w:szCs w:val="28"/>
              </w:rPr>
            </w:pPr>
          </w:p>
        </w:tc>
        <w:tc>
          <w:tcPr>
            <w:tcW w:w="2126" w:type="dxa"/>
          </w:tcPr>
          <w:p w:rsidR="00285D1D" w:rsidRPr="00906FF1" w:rsidRDefault="00285D1D" w:rsidP="005C2C46">
            <w:pPr>
              <w:jc w:val="both"/>
              <w:rPr>
                <w:rFonts w:ascii="Times New Roman" w:hAnsi="Times New Roman" w:cs="Times New Roman"/>
                <w:sz w:val="28"/>
                <w:szCs w:val="28"/>
              </w:rPr>
            </w:pPr>
            <w:r w:rsidRPr="00906FF1">
              <w:rPr>
                <w:rFonts w:ascii="Times New Roman" w:hAnsi="Times New Roman" w:cs="Times New Roman"/>
                <w:sz w:val="28"/>
                <w:szCs w:val="28"/>
              </w:rPr>
              <w:t>строительство берегоукрепительных сооружений</w:t>
            </w:r>
          </w:p>
        </w:tc>
        <w:tc>
          <w:tcPr>
            <w:tcW w:w="2268" w:type="dxa"/>
          </w:tcPr>
          <w:p w:rsidR="00285D1D" w:rsidRPr="00906FF1" w:rsidRDefault="00285D1D" w:rsidP="005C2C46">
            <w:pPr>
              <w:jc w:val="both"/>
              <w:rPr>
                <w:rFonts w:ascii="Times New Roman" w:hAnsi="Times New Roman" w:cs="Times New Roman"/>
                <w:sz w:val="28"/>
                <w:szCs w:val="28"/>
              </w:rPr>
            </w:pPr>
            <w:r w:rsidRPr="00906FF1">
              <w:rPr>
                <w:rFonts w:ascii="Times New Roman" w:hAnsi="Times New Roman" w:cs="Times New Roman"/>
                <w:sz w:val="28"/>
                <w:szCs w:val="28"/>
              </w:rPr>
              <w:t xml:space="preserve">протяженность </w:t>
            </w:r>
            <w:smartTag w:uri="urn:schemas-microsoft-com:office:smarttags" w:element="metricconverter">
              <w:smartTagPr>
                <w:attr w:name="ProductID" w:val="0,6 км"/>
              </w:smartTagPr>
              <w:r w:rsidR="002E10F9" w:rsidRPr="00906FF1">
                <w:rPr>
                  <w:rFonts w:ascii="Times New Roman" w:hAnsi="Times New Roman" w:cs="Times New Roman"/>
                  <w:sz w:val="28"/>
                  <w:szCs w:val="28"/>
                </w:rPr>
                <w:t>0,6</w:t>
              </w:r>
              <w:r w:rsidRPr="00906FF1">
                <w:rPr>
                  <w:rFonts w:ascii="Times New Roman" w:hAnsi="Times New Roman" w:cs="Times New Roman"/>
                  <w:sz w:val="28"/>
                  <w:szCs w:val="28"/>
                </w:rPr>
                <w:t xml:space="preserve"> км</w:t>
              </w:r>
            </w:smartTag>
          </w:p>
        </w:tc>
        <w:tc>
          <w:tcPr>
            <w:tcW w:w="2268" w:type="dxa"/>
          </w:tcPr>
          <w:p w:rsidR="00285D1D" w:rsidRPr="00906FF1" w:rsidRDefault="00285D1D" w:rsidP="005C2C46">
            <w:pPr>
              <w:jc w:val="both"/>
              <w:rPr>
                <w:rFonts w:ascii="Times New Roman" w:hAnsi="Times New Roman" w:cs="Times New Roman"/>
                <w:sz w:val="28"/>
                <w:szCs w:val="28"/>
              </w:rPr>
            </w:pPr>
          </w:p>
        </w:tc>
        <w:tc>
          <w:tcPr>
            <w:tcW w:w="2127" w:type="dxa"/>
          </w:tcPr>
          <w:p w:rsidR="00285D1D" w:rsidRPr="00906FF1" w:rsidRDefault="00285D1D" w:rsidP="005C2C46">
            <w:pPr>
              <w:jc w:val="center"/>
              <w:rPr>
                <w:rFonts w:ascii="Times New Roman" w:hAnsi="Times New Roman" w:cs="Times New Roman"/>
                <w:sz w:val="28"/>
                <w:szCs w:val="28"/>
              </w:rPr>
            </w:pPr>
          </w:p>
        </w:tc>
        <w:tc>
          <w:tcPr>
            <w:tcW w:w="3745" w:type="dxa"/>
          </w:tcPr>
          <w:p w:rsidR="00285D1D" w:rsidRPr="00906FF1" w:rsidRDefault="00285D1D" w:rsidP="005C2C46">
            <w:pPr>
              <w:jc w:val="both"/>
              <w:rPr>
                <w:rFonts w:ascii="Times New Roman" w:hAnsi="Times New Roman" w:cs="Times New Roman"/>
                <w:sz w:val="28"/>
                <w:szCs w:val="28"/>
              </w:rPr>
            </w:pPr>
            <w:r w:rsidRPr="00906FF1">
              <w:rPr>
                <w:rFonts w:ascii="Times New Roman" w:hAnsi="Times New Roman" w:cs="Times New Roman"/>
                <w:sz w:val="28"/>
                <w:szCs w:val="28"/>
              </w:rPr>
              <w:t>не требуется установление зон с особыми условиями использования территории</w:t>
            </w:r>
          </w:p>
        </w:tc>
      </w:tr>
      <w:tr w:rsidR="00285D1D" w:rsidRPr="00906FF1" w:rsidTr="00285D1D">
        <w:trPr>
          <w:trHeight w:val="77"/>
          <w:jc w:val="center"/>
        </w:trPr>
        <w:tc>
          <w:tcPr>
            <w:tcW w:w="709" w:type="dxa"/>
            <w:vMerge/>
          </w:tcPr>
          <w:p w:rsidR="00285D1D" w:rsidRPr="00906FF1" w:rsidRDefault="00285D1D" w:rsidP="005C2C46">
            <w:pPr>
              <w:jc w:val="center"/>
              <w:rPr>
                <w:rFonts w:ascii="Times New Roman" w:hAnsi="Times New Roman" w:cs="Times New Roman"/>
                <w:sz w:val="28"/>
                <w:szCs w:val="28"/>
              </w:rPr>
            </w:pPr>
          </w:p>
        </w:tc>
        <w:tc>
          <w:tcPr>
            <w:tcW w:w="2322" w:type="dxa"/>
            <w:vMerge/>
          </w:tcPr>
          <w:p w:rsidR="00285D1D" w:rsidRPr="00906FF1" w:rsidRDefault="00285D1D" w:rsidP="005C2C46">
            <w:pPr>
              <w:jc w:val="both"/>
              <w:rPr>
                <w:rFonts w:ascii="Times New Roman" w:hAnsi="Times New Roman" w:cs="Times New Roman"/>
                <w:sz w:val="28"/>
                <w:szCs w:val="28"/>
              </w:rPr>
            </w:pPr>
          </w:p>
        </w:tc>
        <w:tc>
          <w:tcPr>
            <w:tcW w:w="2126" w:type="dxa"/>
          </w:tcPr>
          <w:p w:rsidR="00285D1D" w:rsidRPr="00906FF1" w:rsidRDefault="00285D1D" w:rsidP="005C2C46">
            <w:pPr>
              <w:jc w:val="both"/>
              <w:rPr>
                <w:rFonts w:ascii="Times New Roman" w:hAnsi="Times New Roman" w:cs="Times New Roman"/>
                <w:sz w:val="28"/>
                <w:szCs w:val="28"/>
              </w:rPr>
            </w:pPr>
            <w:r w:rsidRPr="00906FF1">
              <w:rPr>
                <w:rFonts w:ascii="Times New Roman" w:hAnsi="Times New Roman" w:cs="Times New Roman"/>
                <w:sz w:val="28"/>
                <w:szCs w:val="28"/>
              </w:rPr>
              <w:t>строительство берегоукрепительных сооружений</w:t>
            </w:r>
          </w:p>
        </w:tc>
        <w:tc>
          <w:tcPr>
            <w:tcW w:w="2268" w:type="dxa"/>
          </w:tcPr>
          <w:p w:rsidR="00285D1D" w:rsidRPr="00906FF1" w:rsidRDefault="00285D1D" w:rsidP="005C2C46">
            <w:pPr>
              <w:jc w:val="both"/>
              <w:rPr>
                <w:rFonts w:ascii="Times New Roman" w:hAnsi="Times New Roman" w:cs="Times New Roman"/>
                <w:sz w:val="28"/>
                <w:szCs w:val="28"/>
              </w:rPr>
            </w:pPr>
            <w:r w:rsidRPr="00906FF1">
              <w:rPr>
                <w:rFonts w:ascii="Times New Roman" w:hAnsi="Times New Roman" w:cs="Times New Roman"/>
                <w:sz w:val="28"/>
                <w:szCs w:val="28"/>
              </w:rPr>
              <w:t xml:space="preserve">протяженность </w:t>
            </w:r>
            <w:smartTag w:uri="urn:schemas-microsoft-com:office:smarttags" w:element="metricconverter">
              <w:smartTagPr>
                <w:attr w:name="ProductID" w:val="3,0 км"/>
              </w:smartTagPr>
              <w:r w:rsidRPr="00906FF1">
                <w:rPr>
                  <w:rFonts w:ascii="Times New Roman" w:hAnsi="Times New Roman" w:cs="Times New Roman"/>
                  <w:sz w:val="28"/>
                  <w:szCs w:val="28"/>
                </w:rPr>
                <w:t>3,</w:t>
              </w:r>
              <w:r w:rsidR="002E10F9" w:rsidRPr="00906FF1">
                <w:rPr>
                  <w:rFonts w:ascii="Times New Roman" w:hAnsi="Times New Roman" w:cs="Times New Roman"/>
                  <w:sz w:val="28"/>
                  <w:szCs w:val="28"/>
                </w:rPr>
                <w:t>0</w:t>
              </w:r>
              <w:r w:rsidRPr="00906FF1">
                <w:rPr>
                  <w:rFonts w:ascii="Times New Roman" w:hAnsi="Times New Roman" w:cs="Times New Roman"/>
                  <w:sz w:val="28"/>
                  <w:szCs w:val="28"/>
                </w:rPr>
                <w:t xml:space="preserve"> км</w:t>
              </w:r>
            </w:smartTag>
          </w:p>
        </w:tc>
        <w:tc>
          <w:tcPr>
            <w:tcW w:w="2268" w:type="dxa"/>
          </w:tcPr>
          <w:p w:rsidR="00285D1D" w:rsidRPr="00906FF1" w:rsidRDefault="00285D1D" w:rsidP="005C2C46">
            <w:pPr>
              <w:jc w:val="both"/>
              <w:rPr>
                <w:rFonts w:ascii="Times New Roman" w:hAnsi="Times New Roman" w:cs="Times New Roman"/>
                <w:sz w:val="28"/>
                <w:szCs w:val="28"/>
              </w:rPr>
            </w:pPr>
          </w:p>
        </w:tc>
        <w:tc>
          <w:tcPr>
            <w:tcW w:w="2127" w:type="dxa"/>
          </w:tcPr>
          <w:p w:rsidR="00285D1D" w:rsidRPr="00906FF1" w:rsidRDefault="00285D1D" w:rsidP="005C2C46">
            <w:pPr>
              <w:jc w:val="center"/>
              <w:rPr>
                <w:rFonts w:ascii="Times New Roman" w:hAnsi="Times New Roman" w:cs="Times New Roman"/>
                <w:sz w:val="28"/>
                <w:szCs w:val="28"/>
              </w:rPr>
            </w:pPr>
          </w:p>
        </w:tc>
        <w:tc>
          <w:tcPr>
            <w:tcW w:w="3745" w:type="dxa"/>
          </w:tcPr>
          <w:p w:rsidR="00285D1D" w:rsidRPr="00906FF1" w:rsidRDefault="00285D1D" w:rsidP="005C2C46">
            <w:pPr>
              <w:jc w:val="both"/>
              <w:rPr>
                <w:rFonts w:ascii="Times New Roman" w:hAnsi="Times New Roman" w:cs="Times New Roman"/>
                <w:sz w:val="28"/>
                <w:szCs w:val="28"/>
              </w:rPr>
            </w:pPr>
            <w:r w:rsidRPr="00906FF1">
              <w:rPr>
                <w:rFonts w:ascii="Times New Roman" w:hAnsi="Times New Roman" w:cs="Times New Roman"/>
                <w:sz w:val="28"/>
                <w:szCs w:val="28"/>
              </w:rPr>
              <w:t>не требуется установление зон с особыми условиями использования территории</w:t>
            </w:r>
          </w:p>
        </w:tc>
      </w:tr>
    </w:tbl>
    <w:p w:rsidR="00285D1D" w:rsidRPr="00906FF1" w:rsidRDefault="00285D1D" w:rsidP="005C2C46">
      <w:pPr>
        <w:spacing w:after="0" w:line="240" w:lineRule="auto"/>
        <w:rPr>
          <w:rFonts w:ascii="Times New Roman" w:hAnsi="Times New Roman" w:cs="Times New Roman"/>
          <w:sz w:val="28"/>
          <w:szCs w:val="28"/>
        </w:rPr>
      </w:pPr>
    </w:p>
    <w:p w:rsidR="00C07A50" w:rsidRPr="00906FF1" w:rsidRDefault="00C07A50" w:rsidP="005C2C46">
      <w:pPr>
        <w:pStyle w:val="aa"/>
        <w:numPr>
          <w:ilvl w:val="1"/>
          <w:numId w:val="4"/>
        </w:numPr>
        <w:spacing w:after="0" w:line="240" w:lineRule="auto"/>
        <w:jc w:val="center"/>
        <w:outlineLvl w:val="1"/>
        <w:rPr>
          <w:rFonts w:ascii="Times New Roman" w:hAnsi="Times New Roman" w:cs="Times New Roman"/>
          <w:b/>
          <w:sz w:val="28"/>
          <w:szCs w:val="28"/>
        </w:rPr>
      </w:pPr>
      <w:bookmarkStart w:id="18" w:name="_Toc58759973"/>
      <w:r w:rsidRPr="00906FF1">
        <w:rPr>
          <w:rFonts w:ascii="Times New Roman" w:hAnsi="Times New Roman" w:cs="Times New Roman"/>
          <w:b/>
          <w:sz w:val="28"/>
          <w:szCs w:val="28"/>
        </w:rPr>
        <w:lastRenderedPageBreak/>
        <w:t xml:space="preserve">Планируемые для размещения на территории муниципального образования </w:t>
      </w:r>
      <w:r w:rsidR="004C35BA">
        <w:rPr>
          <w:rFonts w:ascii="Times New Roman" w:hAnsi="Times New Roman" w:cs="Times New Roman"/>
          <w:b/>
          <w:sz w:val="28"/>
          <w:szCs w:val="28"/>
        </w:rPr>
        <w:t>Каменского сельского поселения Кардымовского района Смоленской области</w:t>
      </w:r>
      <w:r w:rsidRPr="00906FF1">
        <w:rPr>
          <w:rFonts w:ascii="Times New Roman" w:hAnsi="Times New Roman" w:cs="Times New Roman"/>
          <w:b/>
          <w:sz w:val="28"/>
          <w:szCs w:val="28"/>
        </w:rPr>
        <w:t xml:space="preserve"> объекты местного значения для оказания ритуальных услуг и </w:t>
      </w:r>
      <w:r w:rsidR="00281DE1" w:rsidRPr="00906FF1">
        <w:rPr>
          <w:rFonts w:ascii="Times New Roman" w:hAnsi="Times New Roman" w:cs="Times New Roman"/>
          <w:b/>
          <w:sz w:val="28"/>
          <w:szCs w:val="28"/>
        </w:rPr>
        <w:t>содержания мест захоронения</w:t>
      </w:r>
      <w:bookmarkEnd w:id="18"/>
    </w:p>
    <w:p w:rsidR="00C07A50" w:rsidRPr="00906FF1" w:rsidRDefault="00C07A50" w:rsidP="005C2C46">
      <w:pPr>
        <w:spacing w:after="0" w:line="240" w:lineRule="auto"/>
        <w:rPr>
          <w:rFonts w:ascii="Times New Roman" w:hAnsi="Times New Roman" w:cs="Times New Roman"/>
          <w:sz w:val="28"/>
          <w:szCs w:val="28"/>
        </w:rPr>
      </w:pPr>
    </w:p>
    <w:tbl>
      <w:tblPr>
        <w:tblStyle w:val="ac"/>
        <w:tblW w:w="0" w:type="auto"/>
        <w:jc w:val="center"/>
        <w:tblLayout w:type="fixed"/>
        <w:tblLook w:val="04A0" w:firstRow="1" w:lastRow="0" w:firstColumn="1" w:lastColumn="0" w:noHBand="0" w:noVBand="1"/>
      </w:tblPr>
      <w:tblGrid>
        <w:gridCol w:w="709"/>
        <w:gridCol w:w="2322"/>
        <w:gridCol w:w="2126"/>
        <w:gridCol w:w="2268"/>
        <w:gridCol w:w="2268"/>
        <w:gridCol w:w="2127"/>
        <w:gridCol w:w="3745"/>
      </w:tblGrid>
      <w:tr w:rsidR="00C07A50" w:rsidRPr="00906FF1" w:rsidTr="00EE6B98">
        <w:trPr>
          <w:tblHeader/>
          <w:jc w:val="center"/>
        </w:trPr>
        <w:tc>
          <w:tcPr>
            <w:tcW w:w="709" w:type="dxa"/>
          </w:tcPr>
          <w:p w:rsidR="00C07A50" w:rsidRPr="00906FF1" w:rsidRDefault="00C07A50" w:rsidP="005C2C46">
            <w:pPr>
              <w:jc w:val="center"/>
              <w:rPr>
                <w:rFonts w:ascii="Times New Roman" w:hAnsi="Times New Roman" w:cs="Times New Roman"/>
                <w:sz w:val="28"/>
                <w:szCs w:val="28"/>
              </w:rPr>
            </w:pPr>
            <w:r w:rsidRPr="00906FF1">
              <w:rPr>
                <w:rFonts w:ascii="Times New Roman" w:hAnsi="Times New Roman" w:cs="Times New Roman"/>
                <w:sz w:val="28"/>
                <w:szCs w:val="28"/>
              </w:rPr>
              <w:t xml:space="preserve">№ </w:t>
            </w:r>
            <w:proofErr w:type="gramStart"/>
            <w:r w:rsidRPr="00906FF1">
              <w:rPr>
                <w:rFonts w:ascii="Times New Roman" w:hAnsi="Times New Roman" w:cs="Times New Roman"/>
                <w:sz w:val="28"/>
                <w:szCs w:val="28"/>
              </w:rPr>
              <w:t>п</w:t>
            </w:r>
            <w:proofErr w:type="gramEnd"/>
            <w:r w:rsidRPr="00906FF1">
              <w:rPr>
                <w:rFonts w:ascii="Times New Roman" w:hAnsi="Times New Roman" w:cs="Times New Roman"/>
                <w:sz w:val="28"/>
                <w:szCs w:val="28"/>
              </w:rPr>
              <w:t>/п</w:t>
            </w:r>
          </w:p>
        </w:tc>
        <w:tc>
          <w:tcPr>
            <w:tcW w:w="2322" w:type="dxa"/>
          </w:tcPr>
          <w:p w:rsidR="00C07A50" w:rsidRPr="00906FF1" w:rsidRDefault="00C07A50" w:rsidP="005C2C46">
            <w:pPr>
              <w:jc w:val="center"/>
              <w:rPr>
                <w:rFonts w:ascii="Times New Roman" w:hAnsi="Times New Roman" w:cs="Times New Roman"/>
                <w:sz w:val="28"/>
                <w:szCs w:val="28"/>
              </w:rPr>
            </w:pPr>
            <w:r w:rsidRPr="00906FF1">
              <w:rPr>
                <w:rFonts w:ascii="Times New Roman" w:hAnsi="Times New Roman" w:cs="Times New Roman"/>
                <w:sz w:val="28"/>
                <w:szCs w:val="28"/>
              </w:rPr>
              <w:t>Назначение объекта</w:t>
            </w:r>
          </w:p>
        </w:tc>
        <w:tc>
          <w:tcPr>
            <w:tcW w:w="2126" w:type="dxa"/>
          </w:tcPr>
          <w:p w:rsidR="00C07A50" w:rsidRPr="00906FF1" w:rsidRDefault="007A4360" w:rsidP="005C2C46">
            <w:pPr>
              <w:jc w:val="center"/>
              <w:rPr>
                <w:rFonts w:ascii="Times New Roman" w:hAnsi="Times New Roman" w:cs="Times New Roman"/>
                <w:sz w:val="28"/>
                <w:szCs w:val="28"/>
              </w:rPr>
            </w:pPr>
            <w:r w:rsidRPr="00906FF1">
              <w:rPr>
                <w:rFonts w:ascii="Times New Roman" w:hAnsi="Times New Roman" w:cs="Times New Roman"/>
                <w:sz w:val="28"/>
                <w:szCs w:val="28"/>
              </w:rPr>
              <w:t>Наименование объекта и мероприятие</w:t>
            </w:r>
          </w:p>
        </w:tc>
        <w:tc>
          <w:tcPr>
            <w:tcW w:w="2268" w:type="dxa"/>
          </w:tcPr>
          <w:p w:rsidR="00C07A50" w:rsidRPr="00906FF1" w:rsidRDefault="00C07A50" w:rsidP="005C2C46">
            <w:pPr>
              <w:jc w:val="center"/>
              <w:rPr>
                <w:rFonts w:ascii="Times New Roman" w:hAnsi="Times New Roman" w:cs="Times New Roman"/>
                <w:sz w:val="28"/>
                <w:szCs w:val="28"/>
              </w:rPr>
            </w:pPr>
            <w:r w:rsidRPr="00906FF1">
              <w:rPr>
                <w:rFonts w:ascii="Times New Roman" w:hAnsi="Times New Roman" w:cs="Times New Roman"/>
                <w:sz w:val="28"/>
                <w:szCs w:val="28"/>
              </w:rPr>
              <w:t>Основные характеристики объекта</w:t>
            </w:r>
          </w:p>
        </w:tc>
        <w:tc>
          <w:tcPr>
            <w:tcW w:w="2268" w:type="dxa"/>
          </w:tcPr>
          <w:p w:rsidR="00C07A50" w:rsidRPr="00906FF1" w:rsidRDefault="00C07A50" w:rsidP="005C2C46">
            <w:pPr>
              <w:jc w:val="center"/>
              <w:rPr>
                <w:rFonts w:ascii="Times New Roman" w:hAnsi="Times New Roman" w:cs="Times New Roman"/>
                <w:sz w:val="28"/>
                <w:szCs w:val="28"/>
              </w:rPr>
            </w:pPr>
            <w:r w:rsidRPr="00906FF1">
              <w:rPr>
                <w:rFonts w:ascii="Times New Roman" w:hAnsi="Times New Roman" w:cs="Times New Roman"/>
                <w:sz w:val="28"/>
                <w:szCs w:val="28"/>
              </w:rPr>
              <w:t>Местоположение объекта</w:t>
            </w:r>
          </w:p>
        </w:tc>
        <w:tc>
          <w:tcPr>
            <w:tcW w:w="2127" w:type="dxa"/>
          </w:tcPr>
          <w:p w:rsidR="00C07A50" w:rsidRPr="00906FF1" w:rsidRDefault="00C07A50" w:rsidP="005C2C46">
            <w:pPr>
              <w:jc w:val="center"/>
              <w:rPr>
                <w:rFonts w:ascii="Times New Roman" w:hAnsi="Times New Roman" w:cs="Times New Roman"/>
                <w:sz w:val="28"/>
                <w:szCs w:val="28"/>
              </w:rPr>
            </w:pPr>
            <w:r w:rsidRPr="00906FF1">
              <w:rPr>
                <w:rFonts w:ascii="Times New Roman" w:hAnsi="Times New Roman" w:cs="Times New Roman"/>
                <w:sz w:val="28"/>
                <w:szCs w:val="28"/>
              </w:rPr>
              <w:t>Очередность строительства</w:t>
            </w:r>
          </w:p>
        </w:tc>
        <w:tc>
          <w:tcPr>
            <w:tcW w:w="3745" w:type="dxa"/>
          </w:tcPr>
          <w:p w:rsidR="00C07A50" w:rsidRPr="00906FF1" w:rsidRDefault="00C07A50" w:rsidP="005C2C46">
            <w:pPr>
              <w:jc w:val="center"/>
              <w:rPr>
                <w:rFonts w:ascii="Times New Roman" w:hAnsi="Times New Roman" w:cs="Times New Roman"/>
                <w:sz w:val="28"/>
                <w:szCs w:val="28"/>
              </w:rPr>
            </w:pPr>
            <w:r w:rsidRPr="00906FF1">
              <w:rPr>
                <w:rFonts w:ascii="Times New Roman" w:hAnsi="Times New Roman" w:cs="Times New Roman"/>
                <w:sz w:val="28"/>
                <w:szCs w:val="28"/>
              </w:rPr>
              <w:t>Характеристика зон с особыми условиями использования территории</w:t>
            </w:r>
          </w:p>
        </w:tc>
      </w:tr>
      <w:tr w:rsidR="001A0541" w:rsidRPr="00906FF1" w:rsidTr="00BB00BC">
        <w:trPr>
          <w:trHeight w:val="2254"/>
          <w:jc w:val="center"/>
        </w:trPr>
        <w:tc>
          <w:tcPr>
            <w:tcW w:w="709" w:type="dxa"/>
          </w:tcPr>
          <w:p w:rsidR="001A0541" w:rsidRPr="00906FF1" w:rsidRDefault="001A0541" w:rsidP="005C2C46">
            <w:pPr>
              <w:jc w:val="center"/>
              <w:rPr>
                <w:rFonts w:ascii="Times New Roman" w:hAnsi="Times New Roman" w:cs="Times New Roman"/>
                <w:sz w:val="28"/>
                <w:szCs w:val="28"/>
              </w:rPr>
            </w:pPr>
            <w:r w:rsidRPr="00906FF1">
              <w:rPr>
                <w:rFonts w:ascii="Times New Roman" w:hAnsi="Times New Roman" w:cs="Times New Roman"/>
                <w:sz w:val="28"/>
                <w:szCs w:val="28"/>
              </w:rPr>
              <w:t>1</w:t>
            </w:r>
          </w:p>
        </w:tc>
        <w:tc>
          <w:tcPr>
            <w:tcW w:w="2322" w:type="dxa"/>
          </w:tcPr>
          <w:p w:rsidR="001A0541" w:rsidRPr="00906FF1" w:rsidRDefault="001A0541" w:rsidP="005C2C46">
            <w:pPr>
              <w:jc w:val="both"/>
              <w:rPr>
                <w:rFonts w:ascii="Times New Roman" w:hAnsi="Times New Roman" w:cs="Times New Roman"/>
                <w:sz w:val="28"/>
                <w:szCs w:val="28"/>
              </w:rPr>
            </w:pPr>
            <w:r w:rsidRPr="00906FF1">
              <w:rPr>
                <w:rFonts w:ascii="Times New Roman" w:hAnsi="Times New Roman" w:cs="Times New Roman"/>
                <w:sz w:val="28"/>
                <w:szCs w:val="28"/>
              </w:rPr>
              <w:t xml:space="preserve">Кладбище </w:t>
            </w:r>
          </w:p>
        </w:tc>
        <w:tc>
          <w:tcPr>
            <w:tcW w:w="2126" w:type="dxa"/>
          </w:tcPr>
          <w:p w:rsidR="001A0541" w:rsidRPr="00906FF1" w:rsidRDefault="001A0541" w:rsidP="005C2C46">
            <w:pPr>
              <w:jc w:val="both"/>
              <w:rPr>
                <w:rFonts w:ascii="Times New Roman" w:hAnsi="Times New Roman" w:cs="Times New Roman"/>
                <w:sz w:val="28"/>
                <w:szCs w:val="28"/>
              </w:rPr>
            </w:pPr>
            <w:r w:rsidRPr="00906FF1">
              <w:rPr>
                <w:rFonts w:ascii="Times New Roman" w:hAnsi="Times New Roman" w:cs="Times New Roman"/>
                <w:sz w:val="28"/>
                <w:szCs w:val="28"/>
              </w:rPr>
              <w:t>строительство кладбища</w:t>
            </w:r>
          </w:p>
        </w:tc>
        <w:tc>
          <w:tcPr>
            <w:tcW w:w="2268" w:type="dxa"/>
          </w:tcPr>
          <w:p w:rsidR="001A0541" w:rsidRPr="00906FF1" w:rsidRDefault="001A0541" w:rsidP="005C2C46">
            <w:pPr>
              <w:jc w:val="both"/>
              <w:rPr>
                <w:rFonts w:ascii="Times New Roman" w:hAnsi="Times New Roman" w:cs="Times New Roman"/>
                <w:sz w:val="28"/>
                <w:szCs w:val="28"/>
              </w:rPr>
            </w:pPr>
            <w:r w:rsidRPr="00906FF1">
              <w:rPr>
                <w:rFonts w:ascii="Times New Roman" w:hAnsi="Times New Roman" w:cs="Times New Roman"/>
                <w:sz w:val="28"/>
                <w:szCs w:val="28"/>
              </w:rPr>
              <w:t xml:space="preserve">площадь </w:t>
            </w:r>
            <w:smartTag w:uri="urn:schemas-microsoft-com:office:smarttags" w:element="metricconverter">
              <w:smartTagPr>
                <w:attr w:name="ProductID" w:val="2,8 га"/>
              </w:smartTagPr>
              <w:r w:rsidRPr="00906FF1">
                <w:rPr>
                  <w:rFonts w:ascii="Times New Roman" w:hAnsi="Times New Roman" w:cs="Times New Roman"/>
                  <w:bCs/>
                  <w:sz w:val="28"/>
                  <w:szCs w:val="28"/>
                </w:rPr>
                <w:t>2,8 га</w:t>
              </w:r>
            </w:smartTag>
          </w:p>
        </w:tc>
        <w:tc>
          <w:tcPr>
            <w:tcW w:w="2268" w:type="dxa"/>
          </w:tcPr>
          <w:p w:rsidR="001A0541" w:rsidRPr="00906FF1" w:rsidRDefault="001A0541" w:rsidP="005C2C46">
            <w:pPr>
              <w:jc w:val="both"/>
              <w:rPr>
                <w:rFonts w:ascii="Times New Roman" w:hAnsi="Times New Roman" w:cs="Times New Roman"/>
                <w:sz w:val="28"/>
                <w:szCs w:val="28"/>
              </w:rPr>
            </w:pPr>
          </w:p>
        </w:tc>
        <w:tc>
          <w:tcPr>
            <w:tcW w:w="2127" w:type="dxa"/>
          </w:tcPr>
          <w:p w:rsidR="001A0541" w:rsidRPr="00906FF1" w:rsidRDefault="001A0541" w:rsidP="005C2C46">
            <w:pPr>
              <w:jc w:val="center"/>
              <w:rPr>
                <w:rFonts w:ascii="Times New Roman" w:hAnsi="Times New Roman" w:cs="Times New Roman"/>
                <w:sz w:val="28"/>
                <w:szCs w:val="28"/>
              </w:rPr>
            </w:pPr>
          </w:p>
        </w:tc>
        <w:tc>
          <w:tcPr>
            <w:tcW w:w="3745" w:type="dxa"/>
            <w:vMerge w:val="restart"/>
          </w:tcPr>
          <w:p w:rsidR="001A0541" w:rsidRPr="00906FF1" w:rsidRDefault="001A0541" w:rsidP="005C2C46">
            <w:pPr>
              <w:jc w:val="both"/>
              <w:rPr>
                <w:rFonts w:ascii="Times New Roman" w:hAnsi="Times New Roman" w:cs="Times New Roman"/>
                <w:sz w:val="28"/>
                <w:szCs w:val="28"/>
              </w:rPr>
            </w:pPr>
            <w:r w:rsidRPr="00906FF1">
              <w:rPr>
                <w:rFonts w:ascii="Times New Roman" w:hAnsi="Times New Roman" w:cs="Times New Roman"/>
                <w:sz w:val="28"/>
                <w:szCs w:val="28"/>
              </w:rPr>
              <w:t>СанПиН</w:t>
            </w:r>
            <w:proofErr w:type="gramStart"/>
            <w:r w:rsidRPr="00906FF1">
              <w:rPr>
                <w:rFonts w:ascii="Times New Roman" w:hAnsi="Times New Roman" w:cs="Times New Roman"/>
                <w:sz w:val="28"/>
                <w:szCs w:val="28"/>
              </w:rPr>
              <w:t>2</w:t>
            </w:r>
            <w:proofErr w:type="gramEnd"/>
            <w:r w:rsidRPr="00906FF1">
              <w:rPr>
                <w:rFonts w:ascii="Times New Roman" w:hAnsi="Times New Roman" w:cs="Times New Roman"/>
                <w:sz w:val="28"/>
                <w:szCs w:val="28"/>
              </w:rPr>
              <w:t xml:space="preserve">.2.1/2.1.1.1200-03 </w:t>
            </w:r>
            <w:r w:rsidR="007A4942">
              <w:rPr>
                <w:rFonts w:ascii="Times New Roman" w:hAnsi="Times New Roman" w:cs="Times New Roman"/>
                <w:sz w:val="28"/>
                <w:szCs w:val="28"/>
              </w:rPr>
              <w:t>"</w:t>
            </w:r>
            <w:r w:rsidRPr="00906FF1">
              <w:rPr>
                <w:rFonts w:ascii="Times New Roman" w:hAnsi="Times New Roman" w:cs="Times New Roman"/>
                <w:sz w:val="28"/>
                <w:szCs w:val="28"/>
              </w:rPr>
              <w:t>Санитарно-защитные зоны и санитарная классификация предприятий, сооружений и иных объектов</w:t>
            </w:r>
            <w:r w:rsidR="007A4942">
              <w:rPr>
                <w:rFonts w:ascii="Times New Roman" w:hAnsi="Times New Roman" w:cs="Times New Roman"/>
                <w:sz w:val="28"/>
                <w:szCs w:val="28"/>
              </w:rPr>
              <w:t>"</w:t>
            </w:r>
            <w:r w:rsidRPr="00906FF1">
              <w:rPr>
                <w:rFonts w:ascii="Times New Roman" w:hAnsi="Times New Roman" w:cs="Times New Roman"/>
                <w:sz w:val="28"/>
                <w:szCs w:val="28"/>
              </w:rPr>
              <w:t xml:space="preserve"> п. 7.1.12: санитарно-защитная зона </w:t>
            </w:r>
            <w:smartTag w:uri="urn:schemas-microsoft-com:office:smarttags" w:element="metricconverter">
              <w:smartTagPr>
                <w:attr w:name="ProductID" w:val="50 м"/>
              </w:smartTagPr>
              <w:r w:rsidRPr="00906FF1">
                <w:rPr>
                  <w:rFonts w:ascii="Times New Roman" w:hAnsi="Times New Roman" w:cs="Times New Roman"/>
                  <w:sz w:val="28"/>
                  <w:szCs w:val="28"/>
                </w:rPr>
                <w:t>50 м</w:t>
              </w:r>
            </w:smartTag>
            <w:r w:rsidRPr="00906FF1">
              <w:rPr>
                <w:rFonts w:ascii="Times New Roman" w:hAnsi="Times New Roman" w:cs="Times New Roman"/>
                <w:sz w:val="28"/>
                <w:szCs w:val="28"/>
              </w:rPr>
              <w:t>.</w:t>
            </w:r>
          </w:p>
        </w:tc>
      </w:tr>
      <w:tr w:rsidR="001A0541" w:rsidRPr="00906FF1" w:rsidTr="004716ED">
        <w:trPr>
          <w:trHeight w:val="870"/>
          <w:jc w:val="center"/>
        </w:trPr>
        <w:tc>
          <w:tcPr>
            <w:tcW w:w="709" w:type="dxa"/>
          </w:tcPr>
          <w:p w:rsidR="001A0541" w:rsidRPr="00906FF1" w:rsidRDefault="001A0541" w:rsidP="005C2C46">
            <w:pPr>
              <w:jc w:val="center"/>
              <w:rPr>
                <w:rFonts w:ascii="Times New Roman" w:hAnsi="Times New Roman" w:cs="Times New Roman"/>
                <w:sz w:val="28"/>
                <w:szCs w:val="28"/>
              </w:rPr>
            </w:pPr>
            <w:r w:rsidRPr="00906FF1">
              <w:rPr>
                <w:rFonts w:ascii="Times New Roman" w:hAnsi="Times New Roman" w:cs="Times New Roman"/>
                <w:sz w:val="28"/>
                <w:szCs w:val="28"/>
              </w:rPr>
              <w:t>2</w:t>
            </w:r>
          </w:p>
        </w:tc>
        <w:tc>
          <w:tcPr>
            <w:tcW w:w="2322" w:type="dxa"/>
          </w:tcPr>
          <w:p w:rsidR="001A0541" w:rsidRPr="00906FF1" w:rsidRDefault="001A0541" w:rsidP="005C2C46">
            <w:pPr>
              <w:jc w:val="both"/>
              <w:rPr>
                <w:rFonts w:ascii="Times New Roman" w:hAnsi="Times New Roman" w:cs="Times New Roman"/>
                <w:sz w:val="28"/>
                <w:szCs w:val="28"/>
              </w:rPr>
            </w:pPr>
            <w:r w:rsidRPr="00906FF1">
              <w:rPr>
                <w:rFonts w:ascii="Times New Roman" w:hAnsi="Times New Roman" w:cs="Times New Roman"/>
                <w:sz w:val="28"/>
                <w:szCs w:val="28"/>
              </w:rPr>
              <w:t xml:space="preserve">Кладбище </w:t>
            </w:r>
          </w:p>
        </w:tc>
        <w:tc>
          <w:tcPr>
            <w:tcW w:w="2126" w:type="dxa"/>
          </w:tcPr>
          <w:p w:rsidR="001A0541" w:rsidRPr="00906FF1" w:rsidRDefault="001A0541" w:rsidP="005C2C46">
            <w:pPr>
              <w:jc w:val="both"/>
              <w:rPr>
                <w:rFonts w:ascii="Times New Roman" w:hAnsi="Times New Roman" w:cs="Times New Roman"/>
                <w:sz w:val="28"/>
                <w:szCs w:val="28"/>
              </w:rPr>
            </w:pPr>
            <w:r w:rsidRPr="00906FF1">
              <w:rPr>
                <w:rFonts w:ascii="Times New Roman" w:hAnsi="Times New Roman" w:cs="Times New Roman"/>
                <w:sz w:val="28"/>
                <w:szCs w:val="28"/>
              </w:rPr>
              <w:t>расширение кладбища</w:t>
            </w:r>
          </w:p>
        </w:tc>
        <w:tc>
          <w:tcPr>
            <w:tcW w:w="2268" w:type="dxa"/>
          </w:tcPr>
          <w:p w:rsidR="001A0541" w:rsidRPr="00906FF1" w:rsidRDefault="001A0541" w:rsidP="005C2C46">
            <w:pPr>
              <w:jc w:val="both"/>
              <w:rPr>
                <w:rFonts w:ascii="Times New Roman" w:hAnsi="Times New Roman" w:cs="Times New Roman"/>
                <w:sz w:val="28"/>
                <w:szCs w:val="28"/>
              </w:rPr>
            </w:pPr>
            <w:r w:rsidRPr="00906FF1">
              <w:rPr>
                <w:rFonts w:ascii="Times New Roman" w:hAnsi="Times New Roman" w:cs="Times New Roman"/>
                <w:sz w:val="28"/>
                <w:szCs w:val="28"/>
              </w:rPr>
              <w:t xml:space="preserve">площадь </w:t>
            </w:r>
            <w:smartTag w:uri="urn:schemas-microsoft-com:office:smarttags" w:element="metricconverter">
              <w:smartTagPr>
                <w:attr w:name="ProductID" w:val="2,2 га"/>
              </w:smartTagPr>
              <w:r w:rsidRPr="00906FF1">
                <w:rPr>
                  <w:rFonts w:ascii="Times New Roman" w:hAnsi="Times New Roman" w:cs="Times New Roman"/>
                  <w:bCs/>
                  <w:sz w:val="28"/>
                  <w:szCs w:val="28"/>
                </w:rPr>
                <w:t>2,2 га</w:t>
              </w:r>
            </w:smartTag>
          </w:p>
        </w:tc>
        <w:tc>
          <w:tcPr>
            <w:tcW w:w="2268" w:type="dxa"/>
          </w:tcPr>
          <w:p w:rsidR="001A0541" w:rsidRPr="00906FF1" w:rsidRDefault="001A0541" w:rsidP="005C2C46">
            <w:pPr>
              <w:jc w:val="both"/>
              <w:rPr>
                <w:rFonts w:ascii="Times New Roman" w:hAnsi="Times New Roman" w:cs="Times New Roman"/>
                <w:sz w:val="28"/>
                <w:szCs w:val="28"/>
              </w:rPr>
            </w:pPr>
          </w:p>
        </w:tc>
        <w:tc>
          <w:tcPr>
            <w:tcW w:w="2127" w:type="dxa"/>
          </w:tcPr>
          <w:p w:rsidR="001A0541" w:rsidRPr="00906FF1" w:rsidRDefault="001A0541" w:rsidP="005C2C46">
            <w:pPr>
              <w:jc w:val="center"/>
              <w:rPr>
                <w:rFonts w:ascii="Times New Roman" w:hAnsi="Times New Roman" w:cs="Times New Roman"/>
                <w:sz w:val="28"/>
                <w:szCs w:val="28"/>
              </w:rPr>
            </w:pPr>
          </w:p>
        </w:tc>
        <w:tc>
          <w:tcPr>
            <w:tcW w:w="3745" w:type="dxa"/>
            <w:vMerge/>
          </w:tcPr>
          <w:p w:rsidR="001A0541" w:rsidRPr="00906FF1" w:rsidRDefault="001A0541" w:rsidP="005C2C46">
            <w:pPr>
              <w:jc w:val="both"/>
              <w:rPr>
                <w:rFonts w:ascii="Times New Roman" w:hAnsi="Times New Roman" w:cs="Times New Roman"/>
                <w:sz w:val="28"/>
                <w:szCs w:val="28"/>
              </w:rPr>
            </w:pPr>
          </w:p>
        </w:tc>
      </w:tr>
    </w:tbl>
    <w:p w:rsidR="00281DE1" w:rsidRPr="00906FF1" w:rsidRDefault="00281DE1" w:rsidP="005C2C46">
      <w:pPr>
        <w:spacing w:after="0" w:line="240" w:lineRule="auto"/>
        <w:rPr>
          <w:rFonts w:ascii="Times New Roman" w:hAnsi="Times New Roman" w:cs="Times New Roman"/>
          <w:sz w:val="28"/>
          <w:szCs w:val="28"/>
        </w:rPr>
      </w:pPr>
    </w:p>
    <w:p w:rsidR="001F0D5A" w:rsidRPr="00906FF1" w:rsidRDefault="001F0D5A" w:rsidP="005C2C46">
      <w:pPr>
        <w:spacing w:after="0" w:line="240" w:lineRule="auto"/>
        <w:rPr>
          <w:rFonts w:ascii="Times New Roman" w:hAnsi="Times New Roman" w:cs="Times New Roman"/>
          <w:sz w:val="28"/>
          <w:szCs w:val="28"/>
        </w:rPr>
        <w:sectPr w:rsidR="001F0D5A" w:rsidRPr="00906FF1" w:rsidSect="008554F7">
          <w:pgSz w:w="16838" w:h="11906" w:orient="landscape"/>
          <w:pgMar w:top="1134" w:right="567" w:bottom="567" w:left="567" w:header="425" w:footer="567" w:gutter="0"/>
          <w:cols w:space="708"/>
          <w:docGrid w:linePitch="360"/>
        </w:sectPr>
      </w:pPr>
    </w:p>
    <w:p w:rsidR="009F7314" w:rsidRPr="00906FF1" w:rsidRDefault="009F7314" w:rsidP="005C2C46">
      <w:pPr>
        <w:pStyle w:val="aa"/>
        <w:numPr>
          <w:ilvl w:val="0"/>
          <w:numId w:val="4"/>
        </w:numPr>
        <w:spacing w:after="0" w:line="240" w:lineRule="auto"/>
        <w:jc w:val="center"/>
        <w:outlineLvl w:val="0"/>
        <w:rPr>
          <w:rFonts w:ascii="Times New Roman" w:hAnsi="Times New Roman" w:cs="Times New Roman"/>
          <w:b/>
          <w:sz w:val="28"/>
          <w:szCs w:val="28"/>
        </w:rPr>
      </w:pPr>
      <w:bookmarkStart w:id="19" w:name="_Toc58759974"/>
      <w:r w:rsidRPr="00906FF1">
        <w:rPr>
          <w:rFonts w:ascii="Times New Roman" w:hAnsi="Times New Roman" w:cs="Times New Roman"/>
          <w:b/>
          <w:sz w:val="28"/>
          <w:szCs w:val="28"/>
        </w:rPr>
        <w:lastRenderedPageBreak/>
        <w:t xml:space="preserve">Параметры функциональных зон </w:t>
      </w:r>
      <w:r w:rsidR="004C35BA">
        <w:rPr>
          <w:rFonts w:ascii="Times New Roman" w:hAnsi="Times New Roman" w:cs="Times New Roman"/>
          <w:b/>
          <w:sz w:val="28"/>
          <w:szCs w:val="28"/>
        </w:rPr>
        <w:t>Каменского сельского поселения</w:t>
      </w:r>
      <w:r w:rsidR="003F2464" w:rsidRPr="00906FF1">
        <w:rPr>
          <w:rFonts w:ascii="Times New Roman" w:hAnsi="Times New Roman" w:cs="Times New Roman"/>
          <w:b/>
          <w:sz w:val="28"/>
          <w:szCs w:val="28"/>
        </w:rPr>
        <w:t xml:space="preserve">. </w:t>
      </w:r>
      <w:r w:rsidRPr="00906FF1">
        <w:rPr>
          <w:rFonts w:ascii="Times New Roman" w:hAnsi="Times New Roman" w:cs="Times New Roman"/>
          <w:b/>
          <w:sz w:val="28"/>
          <w:szCs w:val="28"/>
        </w:rPr>
        <w:t>Сведения о планируемых для размещения в функциональных зонах объектах федерального значения, объектах регионального значения</w:t>
      </w:r>
      <w:r w:rsidR="003F2464" w:rsidRPr="00906FF1">
        <w:rPr>
          <w:rFonts w:ascii="Times New Roman" w:hAnsi="Times New Roman" w:cs="Times New Roman"/>
          <w:b/>
          <w:sz w:val="28"/>
          <w:szCs w:val="28"/>
        </w:rPr>
        <w:t>, объектах местного значения, за исключением линейных объектов</w:t>
      </w:r>
      <w:bookmarkEnd w:id="19"/>
    </w:p>
    <w:p w:rsidR="003F2464" w:rsidRPr="00906FF1" w:rsidRDefault="003F2464" w:rsidP="005C2C46">
      <w:pPr>
        <w:spacing w:after="0" w:line="240" w:lineRule="auto"/>
        <w:ind w:firstLine="709"/>
        <w:rPr>
          <w:rFonts w:ascii="Times New Roman" w:hAnsi="Times New Roman" w:cs="Times New Roman"/>
          <w:b/>
          <w:sz w:val="28"/>
          <w:szCs w:val="28"/>
        </w:rPr>
      </w:pPr>
    </w:p>
    <w:p w:rsidR="007A4942" w:rsidRPr="007A4942" w:rsidRDefault="007A4942" w:rsidP="007A4942">
      <w:pPr>
        <w:autoSpaceDE w:val="0"/>
        <w:autoSpaceDN w:val="0"/>
        <w:adjustRightInd w:val="0"/>
        <w:spacing w:after="0"/>
        <w:ind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Структура функционального зонирования настоящего генерального плана определена техническим зданием на подготовку проекта.</w:t>
      </w:r>
    </w:p>
    <w:p w:rsidR="007A4942" w:rsidRPr="007A4942" w:rsidRDefault="007A4942" w:rsidP="007A4942">
      <w:pPr>
        <w:spacing w:after="0"/>
        <w:ind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Ниже даны описания примененных функциональных зон.</w:t>
      </w:r>
    </w:p>
    <w:p w:rsidR="007A4942" w:rsidRDefault="007A4942" w:rsidP="007A4942">
      <w:pPr>
        <w:spacing w:after="0"/>
        <w:ind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В соответствии с техническим заданием для функциональных зон установлены следующие параметры:</w:t>
      </w:r>
    </w:p>
    <w:p w:rsidR="004D0CD9" w:rsidRPr="007A4942" w:rsidRDefault="004D0CD9" w:rsidP="007A4942">
      <w:pPr>
        <w:spacing w:after="0"/>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 максимальные и минимальные размеры земельных участков, образуемых в границах той или иной функциональной зоны </w:t>
      </w:r>
      <w:r w:rsidRPr="004D0CD9">
        <w:rPr>
          <w:rFonts w:ascii="Times New Roman" w:eastAsia="Calibri" w:hAnsi="Times New Roman" w:cs="Times New Roman"/>
          <w:sz w:val="28"/>
          <w:szCs w:val="28"/>
        </w:rPr>
        <w:t>(за исключением зон инженерной и транспортной инфраструктур</w:t>
      </w:r>
      <w:r>
        <w:rPr>
          <w:rFonts w:ascii="Times New Roman" w:eastAsia="Calibri" w:hAnsi="Times New Roman" w:cs="Times New Roman"/>
          <w:sz w:val="28"/>
          <w:szCs w:val="28"/>
        </w:rPr>
        <w:t>);</w:t>
      </w:r>
    </w:p>
    <w:p w:rsidR="007A4942" w:rsidRPr="007A4942" w:rsidRDefault="007A4942" w:rsidP="004D0CD9">
      <w:pPr>
        <w:numPr>
          <w:ilvl w:val="0"/>
          <w:numId w:val="24"/>
        </w:numPr>
        <w:tabs>
          <w:tab w:val="left" w:pos="993"/>
        </w:tabs>
        <w:spacing w:after="0"/>
        <w:ind w:left="0"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максимально допустимая плотность застройки зоны (за исключением зон инженерной и транспортной инфраструктур и зоны сельскохозяйственного использования из земель сельскохозяйственного назначения);</w:t>
      </w:r>
    </w:p>
    <w:p w:rsidR="007A4942" w:rsidRPr="007A4942" w:rsidRDefault="007A4942" w:rsidP="004D0CD9">
      <w:pPr>
        <w:numPr>
          <w:ilvl w:val="0"/>
          <w:numId w:val="24"/>
        </w:numPr>
        <w:tabs>
          <w:tab w:val="left" w:pos="993"/>
        </w:tabs>
        <w:spacing w:after="0"/>
        <w:ind w:left="0"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максимальная и средняя этажность застройки зоны (за исключением зон инженерной и транспортной инфраструктур и зоны сельскохозяйственного использования из земель сельскохозяйственного назначения);</w:t>
      </w:r>
    </w:p>
    <w:p w:rsidR="007A4942" w:rsidRPr="007A4942" w:rsidRDefault="007A4942" w:rsidP="004D0CD9">
      <w:pPr>
        <w:numPr>
          <w:ilvl w:val="0"/>
          <w:numId w:val="24"/>
        </w:numPr>
        <w:tabs>
          <w:tab w:val="left" w:pos="993"/>
        </w:tabs>
        <w:spacing w:after="0"/>
        <w:ind w:left="0"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параметры, характеризующие количественные и качественные особенности функциональной зоны.</w:t>
      </w:r>
    </w:p>
    <w:p w:rsidR="007A4942" w:rsidRPr="007A4942" w:rsidRDefault="007A4942" w:rsidP="007A4942">
      <w:pPr>
        <w:spacing w:after="0"/>
        <w:ind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 xml:space="preserve">Коэффициенты застройки приведены в соответствии с приложением </w:t>
      </w:r>
      <w:r>
        <w:rPr>
          <w:rFonts w:ascii="Times New Roman" w:eastAsia="Calibri" w:hAnsi="Times New Roman" w:cs="Times New Roman"/>
          <w:sz w:val="28"/>
          <w:szCs w:val="28"/>
        </w:rPr>
        <w:t>"</w:t>
      </w:r>
      <w:r w:rsidRPr="007A4942">
        <w:rPr>
          <w:rFonts w:ascii="Times New Roman" w:eastAsia="Calibri" w:hAnsi="Times New Roman" w:cs="Times New Roman"/>
          <w:sz w:val="28"/>
          <w:szCs w:val="28"/>
        </w:rPr>
        <w:t>Б</w:t>
      </w:r>
      <w:r>
        <w:rPr>
          <w:rFonts w:ascii="Times New Roman" w:eastAsia="Calibri" w:hAnsi="Times New Roman" w:cs="Times New Roman"/>
          <w:sz w:val="28"/>
          <w:szCs w:val="28"/>
        </w:rPr>
        <w:t>"</w:t>
      </w:r>
      <w:r w:rsidRPr="007A4942">
        <w:rPr>
          <w:rFonts w:ascii="Times New Roman" w:eastAsia="Calibri" w:hAnsi="Times New Roman" w:cs="Times New Roman"/>
          <w:sz w:val="28"/>
          <w:szCs w:val="28"/>
        </w:rPr>
        <w:t xml:space="preserve"> СП 42.13330.2016 </w:t>
      </w:r>
      <w:r>
        <w:rPr>
          <w:rFonts w:ascii="Times New Roman" w:eastAsia="Calibri" w:hAnsi="Times New Roman" w:cs="Times New Roman"/>
          <w:sz w:val="28"/>
          <w:szCs w:val="28"/>
        </w:rPr>
        <w:t>"</w:t>
      </w:r>
      <w:r w:rsidRPr="007A4942">
        <w:rPr>
          <w:rFonts w:ascii="Times New Roman" w:eastAsia="Calibri" w:hAnsi="Times New Roman" w:cs="Times New Roman"/>
          <w:sz w:val="28"/>
          <w:szCs w:val="28"/>
        </w:rPr>
        <w:t>Свод правил. Градостроительство. Планировка и застройка городских и сельских поселений. Актуализированная редакция СНиП 2.07.01-89*</w:t>
      </w:r>
      <w:r>
        <w:rPr>
          <w:rFonts w:ascii="Times New Roman" w:eastAsia="Calibri" w:hAnsi="Times New Roman" w:cs="Times New Roman"/>
          <w:sz w:val="28"/>
          <w:szCs w:val="28"/>
        </w:rPr>
        <w:t>"</w:t>
      </w:r>
      <w:r w:rsidRPr="007A4942">
        <w:rPr>
          <w:rFonts w:ascii="Times New Roman" w:eastAsia="Calibri" w:hAnsi="Times New Roman" w:cs="Times New Roman"/>
          <w:sz w:val="28"/>
          <w:szCs w:val="28"/>
        </w:rPr>
        <w:t xml:space="preserve">. </w:t>
      </w:r>
    </w:p>
    <w:p w:rsidR="007A4942" w:rsidRPr="007A4942" w:rsidRDefault="007A4942" w:rsidP="007A4942">
      <w:pPr>
        <w:spacing w:after="0"/>
        <w:ind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 xml:space="preserve">Максимальная и средняя этажность застройки зоны принята в соответствии с установленной техническим заданием дифференциацией жилых зон. Для прочих зон максимальная и средняя этажность застройки принята на основе анализа проектного функционального зонирования, имеющихся проектных разработок. В отдельных случаях максимальная и средняя этажность не нормируются, так как выбор этажности объектов обусловлен техническими регламентами или понятие </w:t>
      </w:r>
      <w:r>
        <w:rPr>
          <w:rFonts w:ascii="Times New Roman" w:eastAsia="Calibri" w:hAnsi="Times New Roman" w:cs="Times New Roman"/>
          <w:sz w:val="28"/>
          <w:szCs w:val="28"/>
        </w:rPr>
        <w:t>"</w:t>
      </w:r>
      <w:r w:rsidRPr="007A4942">
        <w:rPr>
          <w:rFonts w:ascii="Times New Roman" w:eastAsia="Calibri" w:hAnsi="Times New Roman" w:cs="Times New Roman"/>
          <w:sz w:val="28"/>
          <w:szCs w:val="28"/>
        </w:rPr>
        <w:t>этаж</w:t>
      </w:r>
      <w:r>
        <w:rPr>
          <w:rFonts w:ascii="Times New Roman" w:eastAsia="Calibri" w:hAnsi="Times New Roman" w:cs="Times New Roman"/>
          <w:sz w:val="28"/>
          <w:szCs w:val="28"/>
        </w:rPr>
        <w:t>"</w:t>
      </w:r>
      <w:r w:rsidRPr="007A4942">
        <w:rPr>
          <w:rFonts w:ascii="Times New Roman" w:eastAsia="Calibri" w:hAnsi="Times New Roman" w:cs="Times New Roman"/>
          <w:sz w:val="28"/>
          <w:szCs w:val="28"/>
        </w:rPr>
        <w:t xml:space="preserve"> трудно применимо для конкретного объекта. Значения этажности, установленные генеральным планом, применяются в части, не противоречащей значениям этажности, установленным техническими регламентами, требованиями по охране объектов культурного наследия и иными ограничениями.</w:t>
      </w:r>
    </w:p>
    <w:p w:rsidR="007A4942" w:rsidRPr="007A4942" w:rsidRDefault="007A4942" w:rsidP="007A4942">
      <w:pPr>
        <w:spacing w:after="0"/>
        <w:ind w:firstLine="709"/>
        <w:contextualSpacing/>
        <w:jc w:val="both"/>
        <w:rPr>
          <w:rFonts w:ascii="Times New Roman" w:eastAsia="Calibri" w:hAnsi="Times New Roman" w:cs="Times New Roman"/>
          <w:sz w:val="28"/>
          <w:szCs w:val="28"/>
        </w:rPr>
      </w:pPr>
      <w:proofErr w:type="gramStart"/>
      <w:r w:rsidRPr="007A4942">
        <w:rPr>
          <w:rFonts w:ascii="Times New Roman" w:eastAsia="Calibri" w:hAnsi="Times New Roman" w:cs="Times New Roman"/>
          <w:sz w:val="28"/>
          <w:szCs w:val="28"/>
        </w:rPr>
        <w:t>Сведения о планируемых для размещения объектах федерального значения приведены в соответствии с утвержденными на дату подготовки проекта настоящего генерального плана документами территориального планирования Российской Федерации.</w:t>
      </w:r>
      <w:proofErr w:type="gramEnd"/>
    </w:p>
    <w:p w:rsidR="007A4942" w:rsidRPr="007A4942" w:rsidRDefault="007A4942" w:rsidP="007A4942">
      <w:pPr>
        <w:spacing w:after="0"/>
        <w:ind w:firstLine="709"/>
        <w:contextualSpacing/>
        <w:jc w:val="both"/>
        <w:rPr>
          <w:rFonts w:ascii="Times New Roman" w:eastAsia="Calibri" w:hAnsi="Times New Roman" w:cs="Times New Roman"/>
          <w:sz w:val="28"/>
          <w:szCs w:val="28"/>
        </w:rPr>
      </w:pPr>
      <w:proofErr w:type="gramStart"/>
      <w:r w:rsidRPr="007A4942">
        <w:rPr>
          <w:rFonts w:ascii="Times New Roman" w:eastAsia="Calibri" w:hAnsi="Times New Roman" w:cs="Times New Roman"/>
          <w:sz w:val="28"/>
          <w:szCs w:val="28"/>
        </w:rPr>
        <w:lastRenderedPageBreak/>
        <w:t xml:space="preserve">Сведения о планируемых для размещения объектах регионального значения приведены в соответствии с подготовленным на дату выполнения проекта генерального плана проектом схемы территориального планирования </w:t>
      </w:r>
      <w:r w:rsidR="00A6224E">
        <w:rPr>
          <w:rFonts w:ascii="Times New Roman" w:eastAsia="Calibri" w:hAnsi="Times New Roman" w:cs="Times New Roman"/>
          <w:sz w:val="28"/>
          <w:szCs w:val="28"/>
        </w:rPr>
        <w:t>Смоленской</w:t>
      </w:r>
      <w:r w:rsidRPr="007A4942">
        <w:rPr>
          <w:rFonts w:ascii="Times New Roman" w:eastAsia="Calibri" w:hAnsi="Times New Roman" w:cs="Times New Roman"/>
          <w:sz w:val="28"/>
          <w:szCs w:val="28"/>
        </w:rPr>
        <w:t xml:space="preserve"> области.</w:t>
      </w:r>
      <w:proofErr w:type="gramEnd"/>
    </w:p>
    <w:p w:rsidR="007A4942" w:rsidRPr="007A4942" w:rsidRDefault="007A4942" w:rsidP="007A4942">
      <w:pPr>
        <w:spacing w:after="0"/>
        <w:ind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Сведения о планируемых для размещения объектах местного значения приведены в соответствии с главой 1 настоящего положения.</w:t>
      </w:r>
    </w:p>
    <w:p w:rsidR="007A4942" w:rsidRPr="007A4942" w:rsidRDefault="007A4942" w:rsidP="007A4942">
      <w:pPr>
        <w:spacing w:after="0"/>
        <w:ind w:firstLine="709"/>
        <w:contextualSpacing/>
        <w:jc w:val="both"/>
        <w:rPr>
          <w:rFonts w:ascii="Times New Roman" w:eastAsia="Calibri" w:hAnsi="Times New Roman" w:cs="Times New Roman"/>
          <w:sz w:val="28"/>
          <w:szCs w:val="28"/>
        </w:rPr>
      </w:pPr>
    </w:p>
    <w:p w:rsidR="007A4942" w:rsidRPr="007A4942" w:rsidRDefault="007A4942" w:rsidP="007A4942">
      <w:pPr>
        <w:autoSpaceDE w:val="0"/>
        <w:autoSpaceDN w:val="0"/>
        <w:adjustRightInd w:val="0"/>
        <w:spacing w:after="0"/>
        <w:contextualSpacing/>
        <w:jc w:val="center"/>
        <w:outlineLvl w:val="2"/>
        <w:rPr>
          <w:rFonts w:ascii="Times New Roman" w:eastAsia="Calibri-Bold" w:hAnsi="Times New Roman" w:cs="Times New Roman"/>
          <w:b/>
          <w:bCs/>
          <w:sz w:val="28"/>
          <w:szCs w:val="28"/>
        </w:rPr>
      </w:pPr>
      <w:bookmarkStart w:id="20" w:name="_Toc499309199"/>
      <w:bookmarkStart w:id="21" w:name="_Toc58759975"/>
      <w:r w:rsidRPr="007A4942">
        <w:rPr>
          <w:rFonts w:ascii="Times New Roman" w:eastAsia="Calibri-Bold" w:hAnsi="Times New Roman" w:cs="Times New Roman"/>
          <w:b/>
          <w:bCs/>
          <w:sz w:val="28"/>
          <w:szCs w:val="28"/>
        </w:rPr>
        <w:t>2.</w:t>
      </w:r>
      <w:r w:rsidR="00F4143F">
        <w:rPr>
          <w:rFonts w:ascii="Times New Roman" w:eastAsia="Calibri-Bold" w:hAnsi="Times New Roman" w:cs="Times New Roman"/>
          <w:b/>
          <w:bCs/>
          <w:sz w:val="28"/>
          <w:szCs w:val="28"/>
        </w:rPr>
        <w:t>1</w:t>
      </w:r>
      <w:r w:rsidRPr="007A4942">
        <w:rPr>
          <w:rFonts w:ascii="Times New Roman" w:eastAsia="Calibri-Bold" w:hAnsi="Times New Roman" w:cs="Times New Roman"/>
          <w:b/>
          <w:bCs/>
          <w:sz w:val="28"/>
          <w:szCs w:val="28"/>
        </w:rPr>
        <w:t>. Зона застройки индивидуальными жилыми домами</w:t>
      </w:r>
      <w:bookmarkEnd w:id="20"/>
      <w:bookmarkEnd w:id="21"/>
    </w:p>
    <w:p w:rsidR="007A4942" w:rsidRPr="007A4942" w:rsidRDefault="007A4942" w:rsidP="007A4942">
      <w:pPr>
        <w:autoSpaceDE w:val="0"/>
        <w:autoSpaceDN w:val="0"/>
        <w:adjustRightInd w:val="0"/>
        <w:spacing w:after="0"/>
        <w:ind w:firstLine="709"/>
        <w:contextualSpacing/>
        <w:jc w:val="both"/>
        <w:rPr>
          <w:rFonts w:ascii="Times New Roman" w:eastAsia="Calibri-Bold" w:hAnsi="Times New Roman" w:cs="Times New Roman"/>
          <w:sz w:val="28"/>
          <w:szCs w:val="28"/>
        </w:rPr>
      </w:pPr>
    </w:p>
    <w:p w:rsidR="007A4942" w:rsidRPr="007A4942" w:rsidRDefault="007A4942" w:rsidP="007A4942">
      <w:pPr>
        <w:autoSpaceDE w:val="0"/>
        <w:autoSpaceDN w:val="0"/>
        <w:adjustRightInd w:val="0"/>
        <w:spacing w:after="0"/>
        <w:ind w:firstLine="709"/>
        <w:contextualSpacing/>
        <w:jc w:val="both"/>
        <w:rPr>
          <w:rFonts w:ascii="Times New Roman" w:eastAsia="Calibri-Bold" w:hAnsi="Times New Roman" w:cs="Times New Roman"/>
          <w:sz w:val="28"/>
          <w:szCs w:val="28"/>
        </w:rPr>
      </w:pPr>
      <w:r w:rsidRPr="007A4942">
        <w:rPr>
          <w:rFonts w:ascii="Times New Roman" w:eastAsia="Calibri-Bold" w:hAnsi="Times New Roman" w:cs="Times New Roman"/>
          <w:sz w:val="28"/>
          <w:szCs w:val="28"/>
        </w:rPr>
        <w:t>2.2.1. Застройка преимущественно индивидуальными жилыми домами (этажность – до 3) и сопутствующими объектами первичной ступени культурно-бытового обслуживания с размещением объектов инженерного обеспечения.</w:t>
      </w:r>
    </w:p>
    <w:p w:rsidR="007A4942" w:rsidRPr="007A4942" w:rsidRDefault="007A4942" w:rsidP="007A4942">
      <w:pPr>
        <w:autoSpaceDE w:val="0"/>
        <w:autoSpaceDN w:val="0"/>
        <w:adjustRightInd w:val="0"/>
        <w:spacing w:after="0"/>
        <w:ind w:firstLine="709"/>
        <w:contextualSpacing/>
        <w:jc w:val="both"/>
        <w:rPr>
          <w:rFonts w:ascii="Times New Roman" w:eastAsia="Calibri-Bold" w:hAnsi="Times New Roman" w:cs="Times New Roman"/>
          <w:sz w:val="28"/>
          <w:szCs w:val="28"/>
        </w:rPr>
      </w:pPr>
      <w:r w:rsidRPr="007A4942">
        <w:rPr>
          <w:rFonts w:ascii="Times New Roman" w:eastAsia="Calibri-Bold" w:hAnsi="Times New Roman" w:cs="Times New Roman"/>
          <w:sz w:val="28"/>
          <w:szCs w:val="28"/>
        </w:rPr>
        <w:t>2.2.2. Параметры зоны застройки индивидуальными жилыми домами:</w:t>
      </w:r>
    </w:p>
    <w:p w:rsidR="007A4942" w:rsidRPr="007A4942" w:rsidRDefault="007A4942" w:rsidP="007A4942">
      <w:pPr>
        <w:shd w:val="clear" w:color="auto" w:fill="FFFFFF"/>
        <w:spacing w:after="0"/>
        <w:ind w:right="10"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 xml:space="preserve">1) максимальное количество этажей зданий, строений, сооружений на территории земельного участка – 3 этажа, включая </w:t>
      </w:r>
      <w:proofErr w:type="gramStart"/>
      <w:r w:rsidRPr="007A4942">
        <w:rPr>
          <w:rFonts w:ascii="Times New Roman" w:eastAsia="Calibri" w:hAnsi="Times New Roman" w:cs="Times New Roman"/>
          <w:sz w:val="28"/>
          <w:szCs w:val="28"/>
        </w:rPr>
        <w:t>мансардный</w:t>
      </w:r>
      <w:proofErr w:type="gramEnd"/>
      <w:r w:rsidRPr="007A4942">
        <w:rPr>
          <w:rFonts w:ascii="Times New Roman" w:eastAsia="Calibri" w:hAnsi="Times New Roman" w:cs="Times New Roman"/>
          <w:sz w:val="28"/>
          <w:szCs w:val="28"/>
        </w:rPr>
        <w:t>;</w:t>
      </w:r>
    </w:p>
    <w:p w:rsidR="007A4942" w:rsidRPr="007A4942" w:rsidRDefault="007A4942" w:rsidP="007A4942">
      <w:pPr>
        <w:spacing w:after="0"/>
        <w:ind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2) средняя этажность – 2 этажа;</w:t>
      </w:r>
    </w:p>
    <w:p w:rsidR="007A4942" w:rsidRPr="007A4942" w:rsidRDefault="007A4942" w:rsidP="007A4942">
      <w:pPr>
        <w:shd w:val="clear" w:color="auto" w:fill="FFFFFF"/>
        <w:spacing w:after="0"/>
        <w:ind w:right="11" w:firstLine="709"/>
        <w:contextualSpacing/>
        <w:jc w:val="both"/>
        <w:rPr>
          <w:rFonts w:ascii="Times New Roman" w:eastAsia="Calibri" w:hAnsi="Times New Roman" w:cs="Times New Roman"/>
          <w:sz w:val="28"/>
          <w:szCs w:val="28"/>
          <w:shd w:val="clear" w:color="auto" w:fill="FFFFFF"/>
        </w:rPr>
      </w:pPr>
      <w:r w:rsidRPr="007A4942">
        <w:rPr>
          <w:rFonts w:ascii="Times New Roman" w:eastAsia="Calibri" w:hAnsi="Times New Roman" w:cs="Times New Roman"/>
          <w:sz w:val="28"/>
          <w:szCs w:val="28"/>
          <w:shd w:val="clear" w:color="auto" w:fill="FFFFFF"/>
        </w:rPr>
        <w:t>3) коэффициент плотности застройки – 0,4.</w:t>
      </w:r>
    </w:p>
    <w:p w:rsidR="007A4942" w:rsidRPr="007A4942" w:rsidRDefault="007A4942" w:rsidP="007A4942">
      <w:pPr>
        <w:spacing w:after="0"/>
        <w:ind w:firstLine="709"/>
        <w:contextualSpacing/>
        <w:jc w:val="both"/>
        <w:rPr>
          <w:rFonts w:ascii="Times New Roman" w:hAnsi="Times New Roman" w:cs="Times New Roman"/>
          <w:bCs/>
          <w:sz w:val="28"/>
          <w:szCs w:val="28"/>
        </w:rPr>
      </w:pPr>
      <w:r w:rsidRPr="007A4942">
        <w:rPr>
          <w:rFonts w:ascii="Times New Roman" w:hAnsi="Times New Roman" w:cs="Times New Roman"/>
          <w:bCs/>
          <w:sz w:val="28"/>
          <w:szCs w:val="28"/>
        </w:rPr>
        <w:t xml:space="preserve">2.2.3.  Размещение планируемых объектов федерального значения </w:t>
      </w:r>
      <w:r w:rsidRPr="007A4942">
        <w:rPr>
          <w:rFonts w:ascii="Times New Roman" w:hAnsi="Times New Roman" w:cs="Times New Roman"/>
          <w:bCs/>
          <w:sz w:val="28"/>
          <w:szCs w:val="28"/>
        </w:rPr>
        <w:br/>
        <w:t xml:space="preserve">в пределах зоны застройки индивидуальными жилыми домами </w:t>
      </w:r>
      <w:r w:rsidRPr="007A4942">
        <w:rPr>
          <w:rFonts w:ascii="Times New Roman" w:hAnsi="Times New Roman" w:cs="Times New Roman"/>
          <w:bCs/>
          <w:sz w:val="28"/>
          <w:szCs w:val="28"/>
        </w:rPr>
        <w:br/>
        <w:t>не предусмотрено действующими документами территориального планирования Российской Федерации.</w:t>
      </w:r>
    </w:p>
    <w:p w:rsidR="007A4942" w:rsidRPr="007A4942" w:rsidRDefault="007A4942" w:rsidP="007A4942">
      <w:pPr>
        <w:spacing w:after="0"/>
        <w:ind w:firstLine="709"/>
        <w:contextualSpacing/>
        <w:jc w:val="both"/>
        <w:rPr>
          <w:rFonts w:ascii="Times New Roman" w:hAnsi="Times New Roman" w:cs="Times New Roman"/>
          <w:bCs/>
          <w:sz w:val="28"/>
          <w:szCs w:val="28"/>
        </w:rPr>
      </w:pPr>
      <w:r w:rsidRPr="007A4942">
        <w:rPr>
          <w:rFonts w:ascii="Times New Roman" w:hAnsi="Times New Roman" w:cs="Times New Roman"/>
          <w:bCs/>
          <w:sz w:val="28"/>
          <w:szCs w:val="28"/>
        </w:rPr>
        <w:t xml:space="preserve">2.2.4. Размещение планируемых объектов регионального значения </w:t>
      </w:r>
      <w:r w:rsidRPr="007A4942">
        <w:rPr>
          <w:rFonts w:ascii="Times New Roman" w:hAnsi="Times New Roman" w:cs="Times New Roman"/>
          <w:bCs/>
          <w:sz w:val="28"/>
          <w:szCs w:val="28"/>
        </w:rPr>
        <w:br/>
        <w:t xml:space="preserve">в пределах зоны застройки индивидуальными жилыми домами </w:t>
      </w:r>
      <w:r w:rsidRPr="007A4942">
        <w:rPr>
          <w:rFonts w:ascii="Times New Roman" w:hAnsi="Times New Roman" w:cs="Times New Roman"/>
          <w:bCs/>
          <w:sz w:val="28"/>
          <w:szCs w:val="28"/>
        </w:rPr>
        <w:br/>
        <w:t xml:space="preserve">не предусмотрено действующими документами территориального планирования, схемами и программами перспективного развития </w:t>
      </w:r>
      <w:r w:rsidR="002E352F">
        <w:rPr>
          <w:rFonts w:ascii="Times New Roman" w:hAnsi="Times New Roman" w:cs="Times New Roman"/>
          <w:bCs/>
          <w:sz w:val="28"/>
          <w:szCs w:val="28"/>
        </w:rPr>
        <w:t>Смоленск</w:t>
      </w:r>
      <w:r w:rsidRPr="007A4942">
        <w:rPr>
          <w:rFonts w:ascii="Times New Roman" w:hAnsi="Times New Roman" w:cs="Times New Roman"/>
          <w:bCs/>
          <w:sz w:val="28"/>
          <w:szCs w:val="28"/>
        </w:rPr>
        <w:t>ой области.</w:t>
      </w:r>
    </w:p>
    <w:p w:rsidR="007A4942" w:rsidRPr="007A4942" w:rsidRDefault="007A4942" w:rsidP="007A4942">
      <w:pPr>
        <w:spacing w:after="0"/>
        <w:ind w:firstLine="709"/>
        <w:contextualSpacing/>
        <w:jc w:val="both"/>
        <w:rPr>
          <w:rFonts w:ascii="Times New Roman" w:hAnsi="Times New Roman" w:cs="Times New Roman"/>
          <w:bCs/>
          <w:sz w:val="28"/>
          <w:szCs w:val="28"/>
        </w:rPr>
      </w:pPr>
      <w:r w:rsidRPr="007A4942">
        <w:rPr>
          <w:rFonts w:ascii="Times New Roman" w:hAnsi="Times New Roman" w:cs="Times New Roman"/>
          <w:bCs/>
          <w:sz w:val="28"/>
          <w:szCs w:val="28"/>
        </w:rPr>
        <w:t>2.2.5.  В пределах зоны застройки индивидуальными жилыми домами размещаются объекты местного значения в области водоснабжения, водоотведения (КНС, канализационные сети), электроснабжения (</w:t>
      </w:r>
      <w:proofErr w:type="gramStart"/>
      <w:r w:rsidRPr="007A4942">
        <w:rPr>
          <w:rFonts w:ascii="Times New Roman" w:hAnsi="Times New Roman" w:cs="Times New Roman"/>
          <w:bCs/>
          <w:sz w:val="28"/>
          <w:szCs w:val="28"/>
        </w:rPr>
        <w:t>ВЛ</w:t>
      </w:r>
      <w:proofErr w:type="gramEnd"/>
      <w:r w:rsidRPr="007A4942">
        <w:rPr>
          <w:rFonts w:ascii="Times New Roman" w:hAnsi="Times New Roman" w:cs="Times New Roman"/>
          <w:bCs/>
          <w:sz w:val="28"/>
          <w:szCs w:val="28"/>
        </w:rPr>
        <w:t xml:space="preserve"> (КЛ) </w:t>
      </w:r>
      <w:r w:rsidRPr="007A4942">
        <w:rPr>
          <w:rFonts w:ascii="Times New Roman" w:hAnsi="Times New Roman" w:cs="Times New Roman"/>
          <w:bCs/>
          <w:sz w:val="28"/>
          <w:szCs w:val="28"/>
        </w:rPr>
        <w:br/>
        <w:t xml:space="preserve">в диапазоне напряжения 330-6 кВ, распределительные подстанции </w:t>
      </w:r>
      <w:r w:rsidRPr="007A4942">
        <w:rPr>
          <w:rFonts w:ascii="Times New Roman" w:hAnsi="Times New Roman" w:cs="Times New Roman"/>
          <w:bCs/>
          <w:sz w:val="28"/>
          <w:szCs w:val="28"/>
        </w:rPr>
        <w:br/>
        <w:t>в диапазоне напряжения 110-6 кВ), газоснабжения (ГРПБ, газопроводы распределительные), теплоснабжения (сети теплоснабжения, котельные); дождевой канализации (очистные сооружения, магистральные сети), велодорожки.</w:t>
      </w:r>
    </w:p>
    <w:p w:rsidR="007A4942" w:rsidRPr="007A4942" w:rsidRDefault="007A4942" w:rsidP="007A4942">
      <w:pPr>
        <w:spacing w:after="0"/>
        <w:ind w:firstLine="709"/>
        <w:contextualSpacing/>
        <w:jc w:val="both"/>
        <w:rPr>
          <w:rFonts w:ascii="Times New Roman" w:hAnsi="Times New Roman" w:cs="Times New Roman"/>
          <w:bCs/>
          <w:sz w:val="28"/>
          <w:szCs w:val="28"/>
        </w:rPr>
      </w:pPr>
      <w:r w:rsidRPr="007A4942">
        <w:rPr>
          <w:rFonts w:ascii="Times New Roman" w:hAnsi="Times New Roman" w:cs="Times New Roman"/>
          <w:bCs/>
          <w:sz w:val="28"/>
          <w:szCs w:val="28"/>
        </w:rPr>
        <w:t>Указанные объекты приведены в главе 1 настоящего положения.</w:t>
      </w:r>
    </w:p>
    <w:p w:rsidR="007A4942" w:rsidRPr="007A4942" w:rsidRDefault="007A4942" w:rsidP="007A4942">
      <w:pPr>
        <w:spacing w:after="0"/>
        <w:ind w:firstLine="709"/>
        <w:contextualSpacing/>
        <w:jc w:val="both"/>
        <w:rPr>
          <w:rFonts w:ascii="Times New Roman" w:hAnsi="Times New Roman" w:cs="Times New Roman"/>
          <w:bCs/>
          <w:sz w:val="28"/>
          <w:szCs w:val="28"/>
        </w:rPr>
      </w:pPr>
    </w:p>
    <w:p w:rsidR="007A4942" w:rsidRPr="007A4942" w:rsidRDefault="007A4942" w:rsidP="007A4942">
      <w:pPr>
        <w:spacing w:after="0"/>
        <w:contextualSpacing/>
        <w:jc w:val="center"/>
        <w:outlineLvl w:val="2"/>
        <w:rPr>
          <w:rFonts w:ascii="Times New Roman" w:hAnsi="Times New Roman" w:cs="Times New Roman"/>
          <w:b/>
          <w:bCs/>
          <w:sz w:val="28"/>
          <w:szCs w:val="28"/>
        </w:rPr>
      </w:pPr>
      <w:bookmarkStart w:id="22" w:name="_Toc499309201"/>
      <w:bookmarkStart w:id="23" w:name="_Toc58759976"/>
      <w:r w:rsidRPr="007A4942">
        <w:rPr>
          <w:rFonts w:ascii="Times New Roman" w:hAnsi="Times New Roman" w:cs="Times New Roman"/>
          <w:b/>
          <w:bCs/>
          <w:sz w:val="28"/>
          <w:szCs w:val="28"/>
        </w:rPr>
        <w:t xml:space="preserve">2.3. </w:t>
      </w:r>
      <w:bookmarkEnd w:id="22"/>
      <w:r w:rsidRPr="007A4942">
        <w:rPr>
          <w:rFonts w:ascii="Times New Roman" w:hAnsi="Times New Roman" w:cs="Times New Roman"/>
          <w:b/>
          <w:bCs/>
          <w:sz w:val="28"/>
          <w:szCs w:val="28"/>
        </w:rPr>
        <w:t>Многофункциональная общественно-деловая зона</w:t>
      </w:r>
      <w:bookmarkEnd w:id="23"/>
    </w:p>
    <w:p w:rsidR="007A4942" w:rsidRPr="007A4942" w:rsidRDefault="007A4942" w:rsidP="007A4942">
      <w:pPr>
        <w:autoSpaceDE w:val="0"/>
        <w:autoSpaceDN w:val="0"/>
        <w:adjustRightInd w:val="0"/>
        <w:spacing w:after="0"/>
        <w:ind w:firstLine="709"/>
        <w:contextualSpacing/>
        <w:jc w:val="both"/>
        <w:rPr>
          <w:rFonts w:ascii="Times New Roman" w:eastAsia="Calibri" w:hAnsi="Times New Roman" w:cs="Times New Roman"/>
          <w:sz w:val="28"/>
          <w:szCs w:val="28"/>
        </w:rPr>
      </w:pPr>
    </w:p>
    <w:p w:rsidR="007A4942" w:rsidRPr="007A4942" w:rsidRDefault="007A4942" w:rsidP="007A4942">
      <w:pPr>
        <w:autoSpaceDE w:val="0"/>
        <w:autoSpaceDN w:val="0"/>
        <w:adjustRightInd w:val="0"/>
        <w:spacing w:after="0"/>
        <w:ind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2.3.1. Многофункциональная общественно-делова</w:t>
      </w:r>
      <w:r w:rsidR="00354900">
        <w:rPr>
          <w:rFonts w:ascii="Times New Roman" w:eastAsia="Calibri" w:hAnsi="Times New Roman" w:cs="Times New Roman"/>
          <w:sz w:val="28"/>
          <w:szCs w:val="28"/>
        </w:rPr>
        <w:t>я</w:t>
      </w:r>
      <w:r w:rsidRPr="007A4942">
        <w:rPr>
          <w:rFonts w:ascii="Times New Roman" w:eastAsia="Calibri" w:hAnsi="Times New Roman" w:cs="Times New Roman"/>
          <w:sz w:val="28"/>
          <w:szCs w:val="28"/>
        </w:rPr>
        <w:t xml:space="preserve"> зона предназначена для размещения объектов общегородского центра, делового, общественного и </w:t>
      </w:r>
      <w:r w:rsidRPr="007A4942">
        <w:rPr>
          <w:rFonts w:ascii="Times New Roman" w:eastAsia="Calibri" w:hAnsi="Times New Roman" w:cs="Times New Roman"/>
          <w:sz w:val="28"/>
          <w:szCs w:val="28"/>
        </w:rPr>
        <w:lastRenderedPageBreak/>
        <w:t xml:space="preserve">коммерческого назначения, объектов торговли, объектов общественного питания, объектов коммунально-бытового назначения, а также для обслуживания объектов, необходимых для осуществления производственной и предпринимательской деятельности </w:t>
      </w:r>
      <w:r w:rsidRPr="007A4942">
        <w:rPr>
          <w:rFonts w:ascii="Times New Roman" w:eastAsia="Calibri-Bold" w:hAnsi="Times New Roman" w:cs="Times New Roman"/>
          <w:sz w:val="28"/>
          <w:szCs w:val="28"/>
        </w:rPr>
        <w:t>с размещением объектов инженерного обеспечения.</w:t>
      </w:r>
    </w:p>
    <w:p w:rsidR="007A4942" w:rsidRPr="007A4942" w:rsidRDefault="007A4942" w:rsidP="007A4942">
      <w:pPr>
        <w:autoSpaceDE w:val="0"/>
        <w:autoSpaceDN w:val="0"/>
        <w:adjustRightInd w:val="0"/>
        <w:spacing w:after="0"/>
        <w:ind w:firstLine="709"/>
        <w:contextualSpacing/>
        <w:jc w:val="both"/>
        <w:rPr>
          <w:rFonts w:ascii="Times New Roman" w:eastAsia="Calibri-Bold" w:hAnsi="Times New Roman" w:cs="Times New Roman"/>
          <w:sz w:val="28"/>
          <w:szCs w:val="28"/>
        </w:rPr>
      </w:pPr>
      <w:r w:rsidRPr="007A4942">
        <w:rPr>
          <w:rFonts w:ascii="Times New Roman" w:eastAsia="Calibri-Bold" w:hAnsi="Times New Roman" w:cs="Times New Roman"/>
          <w:sz w:val="28"/>
          <w:szCs w:val="28"/>
        </w:rPr>
        <w:t>2.3.2. Параметры м</w:t>
      </w:r>
      <w:r w:rsidRPr="007A4942">
        <w:rPr>
          <w:rFonts w:ascii="Times New Roman" w:eastAsia="Calibri" w:hAnsi="Times New Roman" w:cs="Times New Roman"/>
          <w:sz w:val="28"/>
          <w:szCs w:val="28"/>
        </w:rPr>
        <w:t>ногофункциональной общественно-деловой зоны</w:t>
      </w:r>
      <w:r w:rsidRPr="007A4942">
        <w:rPr>
          <w:rFonts w:ascii="Times New Roman" w:eastAsia="Calibri-Bold" w:hAnsi="Times New Roman" w:cs="Times New Roman"/>
          <w:sz w:val="28"/>
          <w:szCs w:val="28"/>
        </w:rPr>
        <w:t>:</w:t>
      </w:r>
    </w:p>
    <w:p w:rsidR="007A4942" w:rsidRPr="007A4942" w:rsidRDefault="007A4942" w:rsidP="007A4942">
      <w:pPr>
        <w:tabs>
          <w:tab w:val="left" w:pos="993"/>
        </w:tabs>
        <w:spacing w:after="0"/>
        <w:ind w:firstLine="709"/>
        <w:contextualSpacing/>
        <w:jc w:val="both"/>
        <w:rPr>
          <w:rFonts w:ascii="Times New Roman" w:hAnsi="Times New Roman" w:cs="Times New Roman"/>
          <w:sz w:val="28"/>
          <w:szCs w:val="28"/>
        </w:rPr>
      </w:pPr>
      <w:r w:rsidRPr="007A4942">
        <w:rPr>
          <w:rFonts w:ascii="Times New Roman" w:hAnsi="Times New Roman" w:cs="Times New Roman"/>
          <w:sz w:val="28"/>
          <w:szCs w:val="28"/>
        </w:rPr>
        <w:t>1) максимальная этажность зданий – 5 этажей;</w:t>
      </w:r>
    </w:p>
    <w:p w:rsidR="007A4942" w:rsidRPr="007A4942" w:rsidRDefault="007A4942" w:rsidP="007A4942">
      <w:pPr>
        <w:spacing w:after="0"/>
        <w:ind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2) средняя этажность – 3 этажа;</w:t>
      </w:r>
    </w:p>
    <w:p w:rsidR="007A4942" w:rsidRPr="007A4942" w:rsidRDefault="007A4942" w:rsidP="007A4942">
      <w:pPr>
        <w:shd w:val="clear" w:color="auto" w:fill="FFFFFF"/>
        <w:spacing w:after="0"/>
        <w:ind w:right="11" w:firstLine="709"/>
        <w:contextualSpacing/>
        <w:jc w:val="both"/>
        <w:rPr>
          <w:rFonts w:ascii="Times New Roman" w:eastAsia="Calibri" w:hAnsi="Times New Roman" w:cs="Times New Roman"/>
          <w:sz w:val="28"/>
          <w:szCs w:val="28"/>
          <w:shd w:val="clear" w:color="auto" w:fill="FFFFFF"/>
        </w:rPr>
      </w:pPr>
      <w:r w:rsidRPr="007A4942">
        <w:rPr>
          <w:rFonts w:ascii="Times New Roman" w:eastAsia="Calibri" w:hAnsi="Times New Roman" w:cs="Times New Roman"/>
          <w:sz w:val="28"/>
          <w:szCs w:val="28"/>
          <w:shd w:val="clear" w:color="auto" w:fill="FFFFFF"/>
        </w:rPr>
        <w:t>3) коэффициент плотности застройки – 2,4.</w:t>
      </w:r>
    </w:p>
    <w:p w:rsidR="007A4942" w:rsidRPr="007A4942" w:rsidRDefault="007A4942" w:rsidP="007A4942">
      <w:pPr>
        <w:spacing w:after="0"/>
        <w:ind w:firstLine="709"/>
        <w:contextualSpacing/>
        <w:jc w:val="both"/>
        <w:rPr>
          <w:rFonts w:ascii="Times New Roman" w:hAnsi="Times New Roman" w:cs="Times New Roman"/>
          <w:bCs/>
          <w:sz w:val="28"/>
          <w:szCs w:val="28"/>
        </w:rPr>
      </w:pPr>
      <w:r w:rsidRPr="007A4942">
        <w:rPr>
          <w:rFonts w:ascii="Times New Roman" w:hAnsi="Times New Roman" w:cs="Times New Roman"/>
          <w:bCs/>
          <w:sz w:val="28"/>
          <w:szCs w:val="28"/>
        </w:rPr>
        <w:t>2.3.3.</w:t>
      </w:r>
      <w:r w:rsidRPr="007A4942">
        <w:rPr>
          <w:rFonts w:ascii="Times New Roman" w:hAnsi="Times New Roman" w:cs="Times New Roman"/>
          <w:sz w:val="28"/>
          <w:szCs w:val="28"/>
        </w:rPr>
        <w:t> </w:t>
      </w:r>
      <w:r w:rsidRPr="007A4942">
        <w:rPr>
          <w:rFonts w:ascii="Times New Roman" w:hAnsi="Times New Roman" w:cs="Times New Roman"/>
          <w:bCs/>
          <w:sz w:val="28"/>
          <w:szCs w:val="28"/>
        </w:rPr>
        <w:t xml:space="preserve"> Размещение планируемых объектов федерального значения </w:t>
      </w:r>
      <w:r w:rsidRPr="007A4942">
        <w:rPr>
          <w:rFonts w:ascii="Times New Roman" w:hAnsi="Times New Roman" w:cs="Times New Roman"/>
          <w:bCs/>
          <w:sz w:val="28"/>
          <w:szCs w:val="28"/>
        </w:rPr>
        <w:br/>
        <w:t xml:space="preserve">в пределах многофункциональной общественно-деловой зоны </w:t>
      </w:r>
      <w:r w:rsidRPr="007A4942">
        <w:rPr>
          <w:rFonts w:ascii="Times New Roman" w:hAnsi="Times New Roman" w:cs="Times New Roman"/>
          <w:bCs/>
          <w:sz w:val="28"/>
          <w:szCs w:val="28"/>
        </w:rPr>
        <w:br/>
        <w:t>не предусмотрено действующими документами территориального планирования Российской Федерации.</w:t>
      </w:r>
    </w:p>
    <w:p w:rsidR="007A4942" w:rsidRPr="007A4942" w:rsidRDefault="007A4942" w:rsidP="007A4942">
      <w:pPr>
        <w:spacing w:after="0"/>
        <w:ind w:firstLine="709"/>
        <w:contextualSpacing/>
        <w:jc w:val="both"/>
        <w:rPr>
          <w:rFonts w:ascii="Times New Roman" w:hAnsi="Times New Roman" w:cs="Times New Roman"/>
          <w:bCs/>
          <w:sz w:val="28"/>
          <w:szCs w:val="28"/>
        </w:rPr>
      </w:pPr>
      <w:r w:rsidRPr="007A4942">
        <w:rPr>
          <w:rFonts w:ascii="Times New Roman" w:hAnsi="Times New Roman" w:cs="Times New Roman"/>
          <w:bCs/>
          <w:sz w:val="28"/>
          <w:szCs w:val="28"/>
        </w:rPr>
        <w:t>2.3.4.  Размещение планируемых объектов регионального значения в пределах многофункциональной общественно-деловой зоны назначения не предусмотрено действующими документами территориального</w:t>
      </w:r>
      <w:r w:rsidRPr="007A4942">
        <w:rPr>
          <w:rFonts w:ascii="Times New Roman" w:hAnsi="Times New Roman" w:cs="Times New Roman"/>
          <w:sz w:val="28"/>
          <w:szCs w:val="28"/>
        </w:rPr>
        <w:t xml:space="preserve"> </w:t>
      </w:r>
      <w:r w:rsidRPr="007A4942">
        <w:rPr>
          <w:rFonts w:ascii="Times New Roman" w:hAnsi="Times New Roman" w:cs="Times New Roman"/>
          <w:bCs/>
          <w:sz w:val="28"/>
          <w:szCs w:val="28"/>
        </w:rPr>
        <w:t xml:space="preserve">планирования, схемами и программами перспективного развития </w:t>
      </w:r>
      <w:r w:rsidR="002E352F">
        <w:rPr>
          <w:rFonts w:ascii="Times New Roman" w:hAnsi="Times New Roman" w:cs="Times New Roman"/>
          <w:bCs/>
          <w:sz w:val="28"/>
          <w:szCs w:val="28"/>
        </w:rPr>
        <w:t>Смоленск</w:t>
      </w:r>
      <w:r w:rsidRPr="007A4942">
        <w:rPr>
          <w:rFonts w:ascii="Times New Roman" w:hAnsi="Times New Roman" w:cs="Times New Roman"/>
          <w:bCs/>
          <w:sz w:val="28"/>
          <w:szCs w:val="28"/>
        </w:rPr>
        <w:t>ой области.</w:t>
      </w:r>
    </w:p>
    <w:p w:rsidR="007A4942" w:rsidRPr="007A4942" w:rsidRDefault="007A4942" w:rsidP="007A4942">
      <w:pPr>
        <w:spacing w:after="0"/>
        <w:ind w:firstLine="709"/>
        <w:contextualSpacing/>
        <w:jc w:val="both"/>
        <w:rPr>
          <w:rFonts w:ascii="Times New Roman" w:hAnsi="Times New Roman" w:cs="Times New Roman"/>
          <w:bCs/>
          <w:sz w:val="28"/>
          <w:szCs w:val="28"/>
        </w:rPr>
      </w:pPr>
      <w:r w:rsidRPr="007A4942">
        <w:rPr>
          <w:rFonts w:ascii="Times New Roman" w:hAnsi="Times New Roman" w:cs="Times New Roman"/>
          <w:bCs/>
          <w:sz w:val="28"/>
          <w:szCs w:val="28"/>
        </w:rPr>
        <w:t>2.3.5. В пределах многофункциональной общественно-деловой зоны размещаются объекты местного значения в области водоснабжения; водоотведения (КНС, канализационные сети); электроснабжения (</w:t>
      </w:r>
      <w:proofErr w:type="gramStart"/>
      <w:r w:rsidRPr="007A4942">
        <w:rPr>
          <w:rFonts w:ascii="Times New Roman" w:hAnsi="Times New Roman" w:cs="Times New Roman"/>
          <w:bCs/>
          <w:sz w:val="28"/>
          <w:szCs w:val="28"/>
        </w:rPr>
        <w:t>ВЛ</w:t>
      </w:r>
      <w:proofErr w:type="gramEnd"/>
      <w:r w:rsidRPr="007A4942">
        <w:rPr>
          <w:rFonts w:ascii="Times New Roman" w:hAnsi="Times New Roman" w:cs="Times New Roman"/>
          <w:bCs/>
          <w:sz w:val="28"/>
          <w:szCs w:val="28"/>
        </w:rPr>
        <w:t xml:space="preserve"> (КЛ) в диапазоне напряжения 330-6 кВ, распределительные подстанции в диапазоне напряжения 110-6 кВ), газоснабжения (ГРПБ, газопроводы распределительные), теплоснабжения (сети теплоснабжения, котельные), дождевой канализации (очистные сооружения, магистральные сети), велодорожки; </w:t>
      </w:r>
      <w:proofErr w:type="gramStart"/>
      <w:r w:rsidRPr="007A4942">
        <w:rPr>
          <w:rFonts w:ascii="Times New Roman" w:hAnsi="Times New Roman" w:cs="Times New Roman"/>
          <w:bCs/>
          <w:sz w:val="28"/>
          <w:szCs w:val="28"/>
        </w:rPr>
        <w:t xml:space="preserve">объекты осуществления мероприятий по территориальной обороне и гражданской обороне, защите населения и территории городского округа от чрезвычайных ситуаций природного и техногенного характера, объекты для обеспечения деятельности аварийно-спасательных служб, </w:t>
      </w:r>
      <w:r w:rsidRPr="007A4942">
        <w:rPr>
          <w:rFonts w:ascii="Times New Roman" w:hAnsi="Times New Roman" w:cs="Times New Roman"/>
          <w:bCs/>
          <w:sz w:val="28"/>
          <w:szCs w:val="28"/>
        </w:rPr>
        <w:br/>
        <w:t xml:space="preserve">в том числе поисково-спасательных (объекты для размещения </w:t>
      </w:r>
      <w:r w:rsidRPr="007A4942">
        <w:rPr>
          <w:rFonts w:ascii="Times New Roman" w:hAnsi="Times New Roman" w:cs="Times New Roman"/>
          <w:bCs/>
          <w:sz w:val="28"/>
          <w:szCs w:val="28"/>
        </w:rPr>
        <w:br/>
        <w:t>аварийно-спасательных служб, формирований и принадлежащей им техники и оборудования, объекты для защиты населения и территории городского округа от чрезвычайных ситуаций природного характера).</w:t>
      </w:r>
      <w:proofErr w:type="gramEnd"/>
    </w:p>
    <w:p w:rsidR="007A4942" w:rsidRPr="007A4942" w:rsidRDefault="007A4942" w:rsidP="007A4942">
      <w:pPr>
        <w:spacing w:after="0"/>
        <w:ind w:firstLine="709"/>
        <w:contextualSpacing/>
        <w:jc w:val="both"/>
        <w:rPr>
          <w:rFonts w:ascii="Times New Roman" w:hAnsi="Times New Roman" w:cs="Times New Roman"/>
          <w:bCs/>
          <w:sz w:val="28"/>
          <w:szCs w:val="28"/>
        </w:rPr>
      </w:pPr>
      <w:r w:rsidRPr="007A4942">
        <w:rPr>
          <w:rFonts w:ascii="Times New Roman" w:hAnsi="Times New Roman" w:cs="Times New Roman"/>
          <w:bCs/>
          <w:sz w:val="28"/>
          <w:szCs w:val="28"/>
        </w:rPr>
        <w:t>Указанные объекты приведены в главе 1 настоящего положения.</w:t>
      </w:r>
    </w:p>
    <w:p w:rsidR="007A4942" w:rsidRPr="007A4942" w:rsidRDefault="007A4942" w:rsidP="007A4942">
      <w:pPr>
        <w:spacing w:after="0"/>
        <w:ind w:firstLine="709"/>
        <w:contextualSpacing/>
        <w:jc w:val="both"/>
        <w:rPr>
          <w:rFonts w:ascii="Times New Roman" w:hAnsi="Times New Roman" w:cs="Times New Roman"/>
          <w:bCs/>
          <w:i/>
          <w:sz w:val="28"/>
          <w:szCs w:val="28"/>
        </w:rPr>
      </w:pPr>
    </w:p>
    <w:p w:rsidR="007A4942" w:rsidRPr="007A4942" w:rsidRDefault="007A4942" w:rsidP="007A4942">
      <w:pPr>
        <w:spacing w:after="0"/>
        <w:ind w:left="360"/>
        <w:contextualSpacing/>
        <w:jc w:val="center"/>
        <w:outlineLvl w:val="2"/>
        <w:rPr>
          <w:rFonts w:ascii="Times New Roman" w:eastAsia="Calibri" w:hAnsi="Times New Roman" w:cs="Times New Roman"/>
          <w:b/>
          <w:sz w:val="28"/>
          <w:szCs w:val="28"/>
        </w:rPr>
      </w:pPr>
      <w:bookmarkStart w:id="24" w:name="_Toc58759977"/>
      <w:r w:rsidRPr="007A4942">
        <w:rPr>
          <w:rFonts w:ascii="Times New Roman" w:eastAsia="Calibri" w:hAnsi="Times New Roman" w:cs="Times New Roman"/>
          <w:b/>
          <w:sz w:val="28"/>
          <w:szCs w:val="28"/>
        </w:rPr>
        <w:t>2.4. Зона специализированной общественной застройки</w:t>
      </w:r>
      <w:bookmarkEnd w:id="24"/>
    </w:p>
    <w:p w:rsidR="007A4942" w:rsidRPr="007A4942" w:rsidRDefault="007A4942" w:rsidP="007A4942">
      <w:pPr>
        <w:autoSpaceDE w:val="0"/>
        <w:autoSpaceDN w:val="0"/>
        <w:adjustRightInd w:val="0"/>
        <w:spacing w:after="0"/>
        <w:ind w:firstLine="709"/>
        <w:contextualSpacing/>
        <w:jc w:val="both"/>
        <w:rPr>
          <w:rFonts w:ascii="Times New Roman" w:eastAsia="Calibri" w:hAnsi="Times New Roman" w:cs="Times New Roman"/>
          <w:sz w:val="28"/>
          <w:szCs w:val="28"/>
        </w:rPr>
      </w:pPr>
    </w:p>
    <w:p w:rsidR="007A4942" w:rsidRPr="007A4942" w:rsidRDefault="007A4942" w:rsidP="00400A8E">
      <w:pPr>
        <w:spacing w:after="0"/>
        <w:ind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 xml:space="preserve">2.4.1. </w:t>
      </w:r>
      <w:proofErr w:type="gramStart"/>
      <w:r w:rsidRPr="007A4942">
        <w:rPr>
          <w:rFonts w:ascii="Times New Roman" w:eastAsia="Calibri" w:hAnsi="Times New Roman" w:cs="Times New Roman"/>
          <w:sz w:val="28"/>
          <w:szCs w:val="28"/>
        </w:rPr>
        <w:t xml:space="preserve">Застройка отдельно стоящими объектами </w:t>
      </w:r>
      <w:r w:rsidR="00354900" w:rsidRPr="007A4942">
        <w:rPr>
          <w:rFonts w:ascii="Times New Roman" w:eastAsia="Calibri" w:hAnsi="Times New Roman" w:cs="Times New Roman"/>
          <w:sz w:val="28"/>
          <w:szCs w:val="28"/>
        </w:rPr>
        <w:t>общего образования, дополнительного образования детей и взрослых</w:t>
      </w:r>
      <w:r w:rsidR="00354900">
        <w:rPr>
          <w:rFonts w:ascii="Times New Roman" w:eastAsia="Calibri" w:hAnsi="Times New Roman" w:cs="Times New Roman"/>
          <w:sz w:val="28"/>
          <w:szCs w:val="28"/>
        </w:rPr>
        <w:t>, профессионального и высшего образования</w:t>
      </w:r>
      <w:r w:rsidR="00354900" w:rsidRPr="007A4942">
        <w:rPr>
          <w:rFonts w:ascii="Times New Roman" w:eastAsia="Calibri" w:hAnsi="Times New Roman" w:cs="Times New Roman"/>
          <w:sz w:val="28"/>
          <w:szCs w:val="28"/>
        </w:rPr>
        <w:t xml:space="preserve"> </w:t>
      </w:r>
      <w:r w:rsidRPr="007A4942">
        <w:rPr>
          <w:rFonts w:ascii="Times New Roman" w:eastAsia="Calibri" w:hAnsi="Times New Roman" w:cs="Times New Roman"/>
          <w:sz w:val="28"/>
          <w:szCs w:val="28"/>
        </w:rPr>
        <w:t xml:space="preserve">и сопутствующей инфраструктурой, за исключением отдельно расположенных объектов, принадлежащих указанным учебным заведениям, но </w:t>
      </w:r>
      <w:r w:rsidRPr="007A4942">
        <w:rPr>
          <w:rFonts w:ascii="Times New Roman" w:eastAsia="Calibri" w:hAnsi="Times New Roman" w:cs="Times New Roman"/>
          <w:sz w:val="28"/>
          <w:szCs w:val="28"/>
        </w:rPr>
        <w:lastRenderedPageBreak/>
        <w:t>имеющих явные признаки, позволяющие отнести их к другим функциональным зонам (производственные и лабораторные базы, полигоны, ботанические сады, питомники, профилактории, турбазы, спортивные объекты и т.п.), а также застройка отдельно стоящими объектами образования</w:t>
      </w:r>
      <w:proofErr w:type="gramEnd"/>
      <w:r w:rsidRPr="007A4942">
        <w:rPr>
          <w:rFonts w:ascii="Times New Roman" w:eastAsia="Calibri" w:hAnsi="Times New Roman" w:cs="Times New Roman"/>
          <w:sz w:val="28"/>
          <w:szCs w:val="28"/>
        </w:rPr>
        <w:t xml:space="preserve"> и сопутствующей инфраструктурой. </w:t>
      </w:r>
      <w:r w:rsidR="00354900" w:rsidRPr="00400A8E">
        <w:rPr>
          <w:rFonts w:ascii="Times New Roman" w:hAnsi="Times New Roman" w:cs="Times New Roman"/>
          <w:sz w:val="28"/>
          <w:szCs w:val="28"/>
        </w:rPr>
        <w:t xml:space="preserve">Застройка  объектами  </w:t>
      </w:r>
      <w:r w:rsidR="00354900">
        <w:rPr>
          <w:rFonts w:ascii="Times New Roman" w:hAnsi="Times New Roman" w:cs="Times New Roman"/>
          <w:sz w:val="28"/>
          <w:szCs w:val="28"/>
        </w:rPr>
        <w:t>научных организаций, культуры и искусства, а также сопутствующей инфраструктурой</w:t>
      </w:r>
      <w:r w:rsidR="00354900" w:rsidRPr="00400A8E">
        <w:rPr>
          <w:rFonts w:ascii="Times New Roman" w:hAnsi="Times New Roman" w:cs="Times New Roman"/>
          <w:sz w:val="28"/>
          <w:szCs w:val="28"/>
        </w:rPr>
        <w:t>.</w:t>
      </w:r>
      <w:r w:rsidR="00354900">
        <w:rPr>
          <w:rFonts w:ascii="Times New Roman" w:hAnsi="Times New Roman" w:cs="Times New Roman"/>
          <w:sz w:val="28"/>
          <w:szCs w:val="28"/>
        </w:rPr>
        <w:t xml:space="preserve"> </w:t>
      </w:r>
      <w:r w:rsidR="00400A8E" w:rsidRPr="00400A8E">
        <w:rPr>
          <w:rFonts w:ascii="Times New Roman" w:hAnsi="Times New Roman" w:cs="Times New Roman"/>
          <w:sz w:val="28"/>
          <w:szCs w:val="28"/>
        </w:rPr>
        <w:t>Застройка объектами капитального строительства и плоскостными сооружениями для размещения объектов спортивного и  физкультурного назначения.</w:t>
      </w:r>
      <w:r w:rsidR="00400A8E">
        <w:rPr>
          <w:rFonts w:ascii="Times New Roman" w:hAnsi="Times New Roman" w:cs="Times New Roman"/>
          <w:sz w:val="28"/>
          <w:szCs w:val="28"/>
        </w:rPr>
        <w:t xml:space="preserve"> </w:t>
      </w:r>
      <w:r w:rsidR="00400A8E" w:rsidRPr="00400A8E">
        <w:rPr>
          <w:rFonts w:ascii="Times New Roman" w:hAnsi="Times New Roman" w:cs="Times New Roman"/>
          <w:sz w:val="28"/>
          <w:szCs w:val="28"/>
        </w:rPr>
        <w:t xml:space="preserve">Застройка  объектами  здравоохранения, </w:t>
      </w:r>
      <w:r w:rsidR="00354900">
        <w:rPr>
          <w:rFonts w:ascii="Times New Roman" w:hAnsi="Times New Roman" w:cs="Times New Roman"/>
          <w:sz w:val="28"/>
          <w:szCs w:val="28"/>
        </w:rPr>
        <w:t xml:space="preserve">социального назначения, </w:t>
      </w:r>
      <w:r w:rsidR="00400A8E" w:rsidRPr="00400A8E">
        <w:rPr>
          <w:rFonts w:ascii="Times New Roman" w:hAnsi="Times New Roman" w:cs="Times New Roman"/>
          <w:sz w:val="28"/>
          <w:szCs w:val="28"/>
        </w:rPr>
        <w:t>а также сопутствующей инфраструктурой.</w:t>
      </w:r>
      <w:r w:rsidR="00400A8E">
        <w:rPr>
          <w:rFonts w:ascii="Times New Roman" w:hAnsi="Times New Roman" w:cs="Times New Roman"/>
          <w:sz w:val="28"/>
          <w:szCs w:val="28"/>
        </w:rPr>
        <w:t xml:space="preserve"> </w:t>
      </w:r>
      <w:r w:rsidR="00354900">
        <w:rPr>
          <w:rFonts w:ascii="Times New Roman" w:hAnsi="Times New Roman" w:cs="Times New Roman"/>
          <w:sz w:val="28"/>
          <w:szCs w:val="28"/>
        </w:rPr>
        <w:t xml:space="preserve">Застройка культовыми зданиями и сооружениями. </w:t>
      </w:r>
      <w:proofErr w:type="gramStart"/>
      <w:r w:rsidRPr="00400A8E">
        <w:rPr>
          <w:rFonts w:ascii="Times New Roman" w:eastAsia="Calibri" w:hAnsi="Times New Roman" w:cs="Times New Roman"/>
          <w:sz w:val="28"/>
          <w:szCs w:val="28"/>
        </w:rPr>
        <w:t>В данную зону могут не включаться объекты образования,</w:t>
      </w:r>
      <w:r w:rsidR="00400A8E">
        <w:rPr>
          <w:rFonts w:ascii="Times New Roman" w:eastAsia="Calibri" w:hAnsi="Times New Roman" w:cs="Times New Roman"/>
          <w:sz w:val="28"/>
          <w:szCs w:val="28"/>
        </w:rPr>
        <w:t xml:space="preserve"> </w:t>
      </w:r>
      <w:r w:rsidR="00354900">
        <w:rPr>
          <w:rFonts w:ascii="Times New Roman" w:eastAsia="Calibri" w:hAnsi="Times New Roman" w:cs="Times New Roman"/>
          <w:sz w:val="28"/>
          <w:szCs w:val="28"/>
        </w:rPr>
        <w:t xml:space="preserve">науки и культуры, </w:t>
      </w:r>
      <w:r w:rsidR="00400A8E">
        <w:rPr>
          <w:rFonts w:ascii="Times New Roman" w:eastAsia="Calibri" w:hAnsi="Times New Roman" w:cs="Times New Roman"/>
          <w:sz w:val="28"/>
          <w:szCs w:val="28"/>
        </w:rPr>
        <w:t>спортивного и физкультурного назначения, здравоохранения</w:t>
      </w:r>
      <w:r w:rsidR="00354900">
        <w:rPr>
          <w:rFonts w:ascii="Times New Roman" w:eastAsia="Calibri" w:hAnsi="Times New Roman" w:cs="Times New Roman"/>
          <w:sz w:val="28"/>
          <w:szCs w:val="28"/>
        </w:rPr>
        <w:t xml:space="preserve"> и социального назначения, культовые здания и сооружения</w:t>
      </w:r>
      <w:r w:rsidR="00400A8E">
        <w:rPr>
          <w:rFonts w:ascii="Times New Roman" w:eastAsia="Calibri" w:hAnsi="Times New Roman" w:cs="Times New Roman"/>
          <w:sz w:val="28"/>
          <w:szCs w:val="28"/>
        </w:rPr>
        <w:t>,</w:t>
      </w:r>
      <w:r w:rsidRPr="00400A8E">
        <w:rPr>
          <w:rFonts w:ascii="Times New Roman" w:eastAsia="Calibri" w:hAnsi="Times New Roman" w:cs="Times New Roman"/>
          <w:sz w:val="28"/>
          <w:szCs w:val="28"/>
        </w:rPr>
        <w:t xml:space="preserve"> встроенно-пристроенные к зданиям иного функционального назначения</w:t>
      </w:r>
      <w:r w:rsidRPr="007A4942">
        <w:rPr>
          <w:rFonts w:ascii="Times New Roman" w:eastAsia="Calibri" w:hAnsi="Times New Roman" w:cs="Times New Roman"/>
          <w:sz w:val="28"/>
          <w:szCs w:val="28"/>
        </w:rPr>
        <w:t xml:space="preserve">, а также </w:t>
      </w:r>
      <w:r w:rsidR="00354900">
        <w:rPr>
          <w:rFonts w:ascii="Times New Roman" w:eastAsia="Calibri" w:hAnsi="Times New Roman" w:cs="Times New Roman"/>
          <w:sz w:val="28"/>
          <w:szCs w:val="28"/>
        </w:rPr>
        <w:t>иные объекты специализированной общественной застройки,</w:t>
      </w:r>
      <w:r w:rsidR="00400A8E">
        <w:rPr>
          <w:rFonts w:ascii="Times New Roman" w:eastAsia="Calibri" w:hAnsi="Times New Roman" w:cs="Times New Roman"/>
          <w:sz w:val="28"/>
          <w:szCs w:val="28"/>
        </w:rPr>
        <w:t>,</w:t>
      </w:r>
      <w:r w:rsidR="00400A8E" w:rsidRPr="00400A8E">
        <w:rPr>
          <w:rFonts w:ascii="Times New Roman" w:eastAsia="Calibri" w:hAnsi="Times New Roman" w:cs="Times New Roman"/>
          <w:sz w:val="28"/>
          <w:szCs w:val="28"/>
        </w:rPr>
        <w:t xml:space="preserve"> </w:t>
      </w:r>
      <w:r w:rsidRPr="007A4942">
        <w:rPr>
          <w:rFonts w:ascii="Times New Roman" w:eastAsia="Calibri" w:hAnsi="Times New Roman" w:cs="Times New Roman"/>
          <w:sz w:val="28"/>
          <w:szCs w:val="28"/>
        </w:rPr>
        <w:t>расположенные в зданиях, вписанных в существующую застройку и (или) имеющих небольшие земельные участки, затрудняющие их идентификацию в качестве отдельной зоны с размещением объектов инженерного</w:t>
      </w:r>
      <w:proofErr w:type="gramEnd"/>
      <w:r w:rsidRPr="007A4942">
        <w:rPr>
          <w:rFonts w:ascii="Times New Roman" w:eastAsia="Calibri" w:hAnsi="Times New Roman" w:cs="Times New Roman"/>
          <w:sz w:val="28"/>
          <w:szCs w:val="28"/>
        </w:rPr>
        <w:t xml:space="preserve"> обеспечения.</w:t>
      </w:r>
    </w:p>
    <w:p w:rsidR="007A4942" w:rsidRPr="007A4942" w:rsidRDefault="007A4942" w:rsidP="007A4942">
      <w:pPr>
        <w:spacing w:after="0"/>
        <w:ind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2.4.2. Параметры зоны специализированной общественной застройки:</w:t>
      </w:r>
    </w:p>
    <w:p w:rsidR="007A4942" w:rsidRPr="007A4942" w:rsidRDefault="007A4942" w:rsidP="007A4942">
      <w:pPr>
        <w:spacing w:after="0"/>
        <w:ind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1) максимальная этажность зданий – 5 этажей;</w:t>
      </w:r>
    </w:p>
    <w:p w:rsidR="007A4942" w:rsidRPr="007A4942" w:rsidRDefault="007A4942" w:rsidP="007A4942">
      <w:pPr>
        <w:spacing w:after="0"/>
        <w:ind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2) средняя этажность – 3 этажа;</w:t>
      </w:r>
    </w:p>
    <w:p w:rsidR="007A4942" w:rsidRPr="007A4942" w:rsidRDefault="007A4942" w:rsidP="007A4942">
      <w:pPr>
        <w:spacing w:after="0"/>
        <w:ind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3) коэффициент плотности застройки – 2,4.</w:t>
      </w:r>
    </w:p>
    <w:p w:rsidR="007A4942" w:rsidRPr="007A4942" w:rsidRDefault="007A4942" w:rsidP="007A4942">
      <w:pPr>
        <w:spacing w:after="0"/>
        <w:ind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 xml:space="preserve">2.4.3. Размещение планируемых объектов федерального значения </w:t>
      </w:r>
      <w:r w:rsidRPr="007A4942">
        <w:rPr>
          <w:rFonts w:ascii="Times New Roman" w:eastAsia="Calibri" w:hAnsi="Times New Roman" w:cs="Times New Roman"/>
          <w:sz w:val="28"/>
          <w:szCs w:val="28"/>
        </w:rPr>
        <w:br/>
        <w:t xml:space="preserve">в пределах зон специализированной общественной застройки </w:t>
      </w:r>
      <w:r w:rsidRPr="007A4942">
        <w:rPr>
          <w:rFonts w:ascii="Times New Roman" w:eastAsia="Calibri" w:hAnsi="Times New Roman" w:cs="Times New Roman"/>
          <w:sz w:val="28"/>
          <w:szCs w:val="28"/>
        </w:rPr>
        <w:br/>
        <w:t>не предусмотрено действующими документами территориального планирования Российской Федерации.</w:t>
      </w:r>
    </w:p>
    <w:p w:rsidR="007A4942" w:rsidRPr="007A4942" w:rsidRDefault="007A4942" w:rsidP="007A4942">
      <w:pPr>
        <w:spacing w:after="0"/>
        <w:ind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 xml:space="preserve">2.4.4. Размещение планируемых объектов регионального значения в пределах зон специализированной общественной застройки не предусмотрено действующими документами территориального, схемами и программами перспективного развития </w:t>
      </w:r>
      <w:r w:rsidR="002E352F">
        <w:rPr>
          <w:rFonts w:ascii="Times New Roman" w:eastAsia="Calibri" w:hAnsi="Times New Roman" w:cs="Times New Roman"/>
          <w:sz w:val="28"/>
          <w:szCs w:val="28"/>
        </w:rPr>
        <w:t>Смоленск</w:t>
      </w:r>
      <w:r w:rsidRPr="007A4942">
        <w:rPr>
          <w:rFonts w:ascii="Times New Roman" w:eastAsia="Calibri" w:hAnsi="Times New Roman" w:cs="Times New Roman"/>
          <w:sz w:val="28"/>
          <w:szCs w:val="28"/>
        </w:rPr>
        <w:t>ой области.</w:t>
      </w:r>
    </w:p>
    <w:p w:rsidR="007A4942" w:rsidRPr="007A4942" w:rsidRDefault="007A4942" w:rsidP="007A4942">
      <w:pPr>
        <w:spacing w:after="0"/>
        <w:ind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2.4.5. В пределах зон специализированной общественной застройки размещаются объекты местного значения в сфере водоснабжения; водоотведения (КНС, канализационные сети); электроснабжения (</w:t>
      </w:r>
      <w:proofErr w:type="gramStart"/>
      <w:r w:rsidRPr="007A4942">
        <w:rPr>
          <w:rFonts w:ascii="Times New Roman" w:eastAsia="Calibri" w:hAnsi="Times New Roman" w:cs="Times New Roman"/>
          <w:sz w:val="28"/>
          <w:szCs w:val="28"/>
        </w:rPr>
        <w:t>ВЛ</w:t>
      </w:r>
      <w:proofErr w:type="gramEnd"/>
      <w:r w:rsidRPr="007A4942">
        <w:rPr>
          <w:rFonts w:ascii="Times New Roman" w:eastAsia="Calibri" w:hAnsi="Times New Roman" w:cs="Times New Roman"/>
          <w:sz w:val="28"/>
          <w:szCs w:val="28"/>
        </w:rPr>
        <w:t xml:space="preserve"> (КЛ) в диапазоне напряжения 330-6 кВ, распределительные подстанции в диапазоне напряжения 110-6 кВ); газоснабжения (ГРПБ, газопроводы распределительные); теплоснабжения (сети теплоснабжения; котельные); дождевой канализации (очистные сооружения, магистральные сети); велодорожки; </w:t>
      </w:r>
      <w:proofErr w:type="gramStart"/>
      <w:r w:rsidRPr="007A4942">
        <w:rPr>
          <w:rFonts w:ascii="Times New Roman" w:eastAsia="Calibri" w:hAnsi="Times New Roman" w:cs="Times New Roman"/>
          <w:sz w:val="28"/>
          <w:szCs w:val="28"/>
        </w:rPr>
        <w:t xml:space="preserve">объекты осуществления мероприятий по территориальной обороне и гражданской обороне, защите населения и территории городского округа от чрезвычайных ситуаций природного и техногенного характера, </w:t>
      </w:r>
      <w:r w:rsidRPr="007A4942">
        <w:rPr>
          <w:rFonts w:ascii="Times New Roman" w:eastAsia="Calibri" w:hAnsi="Times New Roman" w:cs="Times New Roman"/>
          <w:sz w:val="28"/>
          <w:szCs w:val="28"/>
        </w:rPr>
        <w:lastRenderedPageBreak/>
        <w:t>объекты для обеспечения деятельности аварийно-спасательных служб, в том числе поисково-спасательных (объекты для размещения аварийно-спасательных служб, формирований и принадлежащей им техники и оборудования, объекты для защиты населения и территории городского округа от чрезвычайных ситуаций природного характера.</w:t>
      </w:r>
      <w:proofErr w:type="gramEnd"/>
    </w:p>
    <w:p w:rsidR="007A4942" w:rsidRPr="007A4942" w:rsidRDefault="007A4942" w:rsidP="007A4942">
      <w:pPr>
        <w:spacing w:after="0"/>
        <w:ind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Указанные объекты приведены в разделе 1 настоящего положения о территориальном планировании.</w:t>
      </w:r>
    </w:p>
    <w:p w:rsidR="007A4942" w:rsidRPr="007A4942" w:rsidRDefault="007A4942" w:rsidP="007A4942">
      <w:pPr>
        <w:spacing w:after="0"/>
        <w:ind w:firstLine="709"/>
        <w:contextualSpacing/>
        <w:jc w:val="both"/>
        <w:rPr>
          <w:rFonts w:ascii="Times New Roman" w:hAnsi="Times New Roman" w:cs="Times New Roman"/>
          <w:bCs/>
          <w:sz w:val="28"/>
          <w:szCs w:val="28"/>
        </w:rPr>
      </w:pPr>
      <w:r w:rsidRPr="007A4942">
        <w:rPr>
          <w:rFonts w:ascii="Times New Roman" w:hAnsi="Times New Roman" w:cs="Times New Roman"/>
          <w:bCs/>
          <w:sz w:val="28"/>
          <w:szCs w:val="28"/>
        </w:rPr>
        <w:t>.</w:t>
      </w:r>
    </w:p>
    <w:p w:rsidR="007A4942" w:rsidRPr="007A4942" w:rsidRDefault="007A4942" w:rsidP="007A4942">
      <w:pPr>
        <w:spacing w:after="0"/>
        <w:ind w:left="360"/>
        <w:contextualSpacing/>
        <w:jc w:val="center"/>
        <w:outlineLvl w:val="2"/>
        <w:rPr>
          <w:rFonts w:ascii="Times New Roman" w:eastAsia="Calibri" w:hAnsi="Times New Roman" w:cs="Times New Roman"/>
          <w:b/>
          <w:sz w:val="28"/>
          <w:szCs w:val="28"/>
        </w:rPr>
      </w:pPr>
      <w:bookmarkStart w:id="25" w:name="_Toc58759978"/>
      <w:r w:rsidRPr="007A4942">
        <w:rPr>
          <w:rFonts w:ascii="Times New Roman" w:eastAsia="Calibri" w:hAnsi="Times New Roman" w:cs="Times New Roman"/>
          <w:b/>
          <w:sz w:val="28"/>
          <w:szCs w:val="28"/>
        </w:rPr>
        <w:t>2.5.</w:t>
      </w:r>
      <w:r w:rsidRPr="007A4942">
        <w:rPr>
          <w:rFonts w:ascii="Times New Roman" w:eastAsia="Calibri" w:hAnsi="Times New Roman" w:cs="Times New Roman"/>
          <w:b/>
          <w:sz w:val="28"/>
          <w:szCs w:val="28"/>
        </w:rPr>
        <w:tab/>
        <w:t>Зона смешанной и общественно-деловой застройки</w:t>
      </w:r>
      <w:bookmarkEnd w:id="25"/>
    </w:p>
    <w:p w:rsidR="007A4942" w:rsidRPr="007A4942" w:rsidRDefault="007A4942" w:rsidP="007A4942">
      <w:pPr>
        <w:spacing w:after="0"/>
        <w:contextualSpacing/>
        <w:jc w:val="both"/>
        <w:rPr>
          <w:rFonts w:ascii="Times New Roman" w:hAnsi="Times New Roman" w:cs="Times New Roman"/>
          <w:sz w:val="28"/>
          <w:szCs w:val="28"/>
        </w:rPr>
      </w:pPr>
    </w:p>
    <w:p w:rsidR="007A4942" w:rsidRPr="007A4942" w:rsidRDefault="007A4942" w:rsidP="007A4942">
      <w:pPr>
        <w:autoSpaceDE w:val="0"/>
        <w:autoSpaceDN w:val="0"/>
        <w:adjustRightInd w:val="0"/>
        <w:spacing w:after="0"/>
        <w:ind w:firstLine="709"/>
        <w:contextualSpacing/>
        <w:jc w:val="both"/>
        <w:rPr>
          <w:rFonts w:ascii="Times New Roman" w:eastAsia="Calibri-Bold" w:hAnsi="Times New Roman" w:cs="Times New Roman"/>
          <w:sz w:val="28"/>
          <w:szCs w:val="28"/>
        </w:rPr>
      </w:pPr>
      <w:r w:rsidRPr="007A4942">
        <w:rPr>
          <w:rFonts w:ascii="Times New Roman" w:eastAsia="Calibri" w:hAnsi="Times New Roman" w:cs="Times New Roman"/>
          <w:sz w:val="28"/>
          <w:szCs w:val="28"/>
        </w:rPr>
        <w:t xml:space="preserve">2.5.1. Зона смешанной и общественно-деловой застройки предусмотрена для застройки на равных основаниях общественно-деловыми и жилыми зданиями, как правило, отдельно стоящими и не образующими полноценных элементов жилой среды (жилых групп, кварталов), а также сопутствующими объектами инженерной и транспортной (парковки) инфраструктуры, объектами первичной ступени культурно-бытового обслуживания </w:t>
      </w:r>
      <w:r w:rsidRPr="007A4942">
        <w:rPr>
          <w:rFonts w:ascii="Times New Roman" w:eastAsia="Calibri-Bold" w:hAnsi="Times New Roman" w:cs="Times New Roman"/>
          <w:sz w:val="28"/>
          <w:szCs w:val="28"/>
        </w:rPr>
        <w:t>с размещением объектов инженерного обеспечения.</w:t>
      </w:r>
    </w:p>
    <w:p w:rsidR="007A4942" w:rsidRPr="007A4942" w:rsidRDefault="007A4942" w:rsidP="007A4942">
      <w:pPr>
        <w:spacing w:after="0"/>
        <w:ind w:firstLine="709"/>
        <w:contextualSpacing/>
        <w:jc w:val="both"/>
        <w:rPr>
          <w:rFonts w:ascii="Times New Roman" w:eastAsia="Calibri" w:hAnsi="Times New Roman" w:cs="Times New Roman"/>
          <w:sz w:val="28"/>
          <w:szCs w:val="28"/>
        </w:rPr>
      </w:pPr>
      <w:r w:rsidRPr="007A4942">
        <w:rPr>
          <w:rFonts w:ascii="Times New Roman" w:eastAsia="Calibri-Bold" w:hAnsi="Times New Roman" w:cs="Times New Roman"/>
          <w:sz w:val="28"/>
          <w:szCs w:val="28"/>
        </w:rPr>
        <w:t>2.5.2. Параметры зоны смешанного и функционального назначения:</w:t>
      </w:r>
    </w:p>
    <w:p w:rsidR="007A4942" w:rsidRPr="007A4942" w:rsidRDefault="007A4942" w:rsidP="007A4942">
      <w:pPr>
        <w:tabs>
          <w:tab w:val="left" w:pos="993"/>
        </w:tabs>
        <w:spacing w:after="0"/>
        <w:ind w:firstLine="709"/>
        <w:contextualSpacing/>
        <w:jc w:val="both"/>
        <w:rPr>
          <w:rFonts w:ascii="Times New Roman" w:hAnsi="Times New Roman" w:cs="Times New Roman"/>
          <w:sz w:val="28"/>
          <w:szCs w:val="28"/>
        </w:rPr>
      </w:pPr>
      <w:r w:rsidRPr="007A4942">
        <w:rPr>
          <w:rFonts w:ascii="Times New Roman" w:hAnsi="Times New Roman" w:cs="Times New Roman"/>
          <w:sz w:val="28"/>
          <w:szCs w:val="28"/>
        </w:rPr>
        <w:t>1) максимальная этажность зданий – 4 этажа;</w:t>
      </w:r>
    </w:p>
    <w:p w:rsidR="007A4942" w:rsidRPr="007A4942" w:rsidRDefault="007A4942" w:rsidP="007A4942">
      <w:pPr>
        <w:spacing w:after="0"/>
        <w:ind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2) средняя этажность – 2 этажа;</w:t>
      </w:r>
    </w:p>
    <w:p w:rsidR="007A4942" w:rsidRPr="007A4942" w:rsidRDefault="007A4942" w:rsidP="007A4942">
      <w:pPr>
        <w:shd w:val="clear" w:color="auto" w:fill="FFFFFF"/>
        <w:spacing w:after="0"/>
        <w:ind w:right="11" w:firstLine="709"/>
        <w:contextualSpacing/>
        <w:jc w:val="both"/>
        <w:rPr>
          <w:rFonts w:ascii="Times New Roman" w:eastAsia="Calibri" w:hAnsi="Times New Roman" w:cs="Times New Roman"/>
          <w:sz w:val="28"/>
          <w:szCs w:val="28"/>
          <w:shd w:val="clear" w:color="auto" w:fill="FFFFFF"/>
        </w:rPr>
      </w:pPr>
      <w:r w:rsidRPr="007A4942">
        <w:rPr>
          <w:rFonts w:ascii="Times New Roman" w:eastAsia="Calibri" w:hAnsi="Times New Roman" w:cs="Times New Roman"/>
          <w:sz w:val="28"/>
          <w:szCs w:val="28"/>
          <w:shd w:val="clear" w:color="auto" w:fill="FFFFFF"/>
        </w:rPr>
        <w:t>3) коэффициент плотности застройки – 3,0.</w:t>
      </w:r>
    </w:p>
    <w:p w:rsidR="007A4942" w:rsidRPr="007A4942" w:rsidRDefault="007A4942" w:rsidP="007A4942">
      <w:pPr>
        <w:spacing w:after="0"/>
        <w:ind w:firstLine="709"/>
        <w:contextualSpacing/>
        <w:jc w:val="both"/>
        <w:rPr>
          <w:rFonts w:ascii="Times New Roman" w:hAnsi="Times New Roman" w:cs="Times New Roman"/>
          <w:bCs/>
          <w:sz w:val="28"/>
          <w:szCs w:val="28"/>
        </w:rPr>
      </w:pPr>
      <w:r w:rsidRPr="007A4942">
        <w:rPr>
          <w:rFonts w:ascii="Times New Roman" w:hAnsi="Times New Roman" w:cs="Times New Roman"/>
          <w:bCs/>
          <w:sz w:val="28"/>
          <w:szCs w:val="28"/>
        </w:rPr>
        <w:t xml:space="preserve">2.5.3.  Размещение планируемых объектов федерального значения </w:t>
      </w:r>
      <w:r w:rsidRPr="007A4942">
        <w:rPr>
          <w:rFonts w:ascii="Times New Roman" w:hAnsi="Times New Roman" w:cs="Times New Roman"/>
          <w:bCs/>
          <w:sz w:val="28"/>
          <w:szCs w:val="28"/>
        </w:rPr>
        <w:br/>
        <w:t xml:space="preserve">в пределах зоны </w:t>
      </w:r>
      <w:r w:rsidRPr="007A4942">
        <w:rPr>
          <w:rFonts w:ascii="Times New Roman" w:eastAsia="Calibri" w:hAnsi="Times New Roman" w:cs="Times New Roman"/>
          <w:sz w:val="28"/>
          <w:szCs w:val="28"/>
        </w:rPr>
        <w:t>смешанной и общественно-деловой застройки</w:t>
      </w:r>
      <w:r w:rsidRPr="007A4942">
        <w:rPr>
          <w:rFonts w:ascii="Times New Roman" w:hAnsi="Times New Roman" w:cs="Times New Roman"/>
          <w:bCs/>
          <w:sz w:val="28"/>
          <w:szCs w:val="28"/>
        </w:rPr>
        <w:t xml:space="preserve"> </w:t>
      </w:r>
      <w:r w:rsidRPr="007A4942">
        <w:rPr>
          <w:rFonts w:ascii="Times New Roman" w:hAnsi="Times New Roman" w:cs="Times New Roman"/>
          <w:bCs/>
          <w:sz w:val="28"/>
          <w:szCs w:val="28"/>
        </w:rPr>
        <w:br/>
        <w:t>не предусмотрено действующими документами территориального планирования Российской Федерации.</w:t>
      </w:r>
    </w:p>
    <w:p w:rsidR="007A4942" w:rsidRPr="007A4942" w:rsidRDefault="007A4942" w:rsidP="007A4942">
      <w:pPr>
        <w:spacing w:after="0"/>
        <w:ind w:firstLine="709"/>
        <w:contextualSpacing/>
        <w:jc w:val="both"/>
        <w:rPr>
          <w:rFonts w:ascii="Times New Roman" w:hAnsi="Times New Roman" w:cs="Times New Roman"/>
          <w:bCs/>
          <w:sz w:val="28"/>
          <w:szCs w:val="28"/>
        </w:rPr>
      </w:pPr>
      <w:r w:rsidRPr="007A4942">
        <w:rPr>
          <w:rFonts w:ascii="Times New Roman" w:hAnsi="Times New Roman" w:cs="Times New Roman"/>
          <w:bCs/>
          <w:sz w:val="28"/>
          <w:szCs w:val="28"/>
        </w:rPr>
        <w:t xml:space="preserve">2.5.4.  Размещение планируемых объектов регионального значения </w:t>
      </w:r>
      <w:r w:rsidRPr="007A4942">
        <w:rPr>
          <w:rFonts w:ascii="Times New Roman" w:hAnsi="Times New Roman" w:cs="Times New Roman"/>
          <w:bCs/>
          <w:sz w:val="28"/>
          <w:szCs w:val="28"/>
        </w:rPr>
        <w:br/>
        <w:t xml:space="preserve">в пределах зоны </w:t>
      </w:r>
      <w:r w:rsidRPr="007A4942">
        <w:rPr>
          <w:rFonts w:ascii="Times New Roman" w:eastAsia="Calibri" w:hAnsi="Times New Roman" w:cs="Times New Roman"/>
          <w:sz w:val="28"/>
          <w:szCs w:val="28"/>
        </w:rPr>
        <w:t>смешанной и общественно-деловой застройки</w:t>
      </w:r>
      <w:r w:rsidRPr="007A4942">
        <w:rPr>
          <w:rFonts w:ascii="Times New Roman" w:hAnsi="Times New Roman" w:cs="Times New Roman"/>
          <w:bCs/>
          <w:sz w:val="28"/>
          <w:szCs w:val="28"/>
        </w:rPr>
        <w:t xml:space="preserve"> </w:t>
      </w:r>
      <w:r w:rsidRPr="007A4942">
        <w:rPr>
          <w:rFonts w:ascii="Times New Roman" w:hAnsi="Times New Roman" w:cs="Times New Roman"/>
          <w:bCs/>
          <w:sz w:val="28"/>
          <w:szCs w:val="28"/>
        </w:rPr>
        <w:br/>
        <w:t xml:space="preserve">не предусмотрено действующими документами территориального планирования, схемами и программами перспективного развития </w:t>
      </w:r>
      <w:r w:rsidR="002E352F">
        <w:rPr>
          <w:rFonts w:ascii="Times New Roman" w:hAnsi="Times New Roman" w:cs="Times New Roman"/>
          <w:bCs/>
          <w:sz w:val="28"/>
          <w:szCs w:val="28"/>
        </w:rPr>
        <w:t>Смоленск</w:t>
      </w:r>
      <w:r w:rsidRPr="007A4942">
        <w:rPr>
          <w:rFonts w:ascii="Times New Roman" w:hAnsi="Times New Roman" w:cs="Times New Roman"/>
          <w:bCs/>
          <w:sz w:val="28"/>
          <w:szCs w:val="28"/>
        </w:rPr>
        <w:t>ой области.</w:t>
      </w:r>
    </w:p>
    <w:p w:rsidR="007A4942" w:rsidRPr="007A4942" w:rsidRDefault="007A4942" w:rsidP="007A4942">
      <w:pPr>
        <w:spacing w:after="0"/>
        <w:ind w:firstLine="709"/>
        <w:contextualSpacing/>
        <w:jc w:val="both"/>
        <w:rPr>
          <w:rFonts w:ascii="Times New Roman" w:hAnsi="Times New Roman" w:cs="Times New Roman"/>
          <w:bCs/>
          <w:sz w:val="28"/>
          <w:szCs w:val="28"/>
        </w:rPr>
      </w:pPr>
      <w:r w:rsidRPr="007A4942">
        <w:rPr>
          <w:rFonts w:ascii="Times New Roman" w:hAnsi="Times New Roman" w:cs="Times New Roman"/>
          <w:bCs/>
          <w:sz w:val="28"/>
          <w:szCs w:val="28"/>
        </w:rPr>
        <w:t xml:space="preserve">2.5.5. В пределах зоны </w:t>
      </w:r>
      <w:r w:rsidRPr="007A4942">
        <w:rPr>
          <w:rFonts w:ascii="Times New Roman" w:eastAsia="Calibri" w:hAnsi="Times New Roman" w:cs="Times New Roman"/>
          <w:sz w:val="28"/>
          <w:szCs w:val="28"/>
        </w:rPr>
        <w:t xml:space="preserve">смешанной и общественно-деловой застройки </w:t>
      </w:r>
      <w:r w:rsidRPr="007A4942">
        <w:rPr>
          <w:rFonts w:ascii="Times New Roman" w:hAnsi="Times New Roman" w:cs="Times New Roman"/>
          <w:bCs/>
          <w:sz w:val="28"/>
          <w:szCs w:val="28"/>
        </w:rPr>
        <w:t>размещаются объекты местного значения в области водоснабжения, водоотведения (КНС, канализационные сети); электроснабжения (</w:t>
      </w:r>
      <w:proofErr w:type="gramStart"/>
      <w:r w:rsidRPr="007A4942">
        <w:rPr>
          <w:rFonts w:ascii="Times New Roman" w:hAnsi="Times New Roman" w:cs="Times New Roman"/>
          <w:bCs/>
          <w:sz w:val="28"/>
          <w:szCs w:val="28"/>
        </w:rPr>
        <w:t>ВЛ</w:t>
      </w:r>
      <w:proofErr w:type="gramEnd"/>
      <w:r w:rsidRPr="007A4942">
        <w:rPr>
          <w:rFonts w:ascii="Times New Roman" w:hAnsi="Times New Roman" w:cs="Times New Roman"/>
          <w:bCs/>
          <w:sz w:val="28"/>
          <w:szCs w:val="28"/>
        </w:rPr>
        <w:t xml:space="preserve"> (КЛ) </w:t>
      </w:r>
      <w:r w:rsidRPr="007A4942">
        <w:rPr>
          <w:rFonts w:ascii="Times New Roman" w:hAnsi="Times New Roman" w:cs="Times New Roman"/>
          <w:bCs/>
          <w:sz w:val="28"/>
          <w:szCs w:val="28"/>
        </w:rPr>
        <w:br/>
        <w:t xml:space="preserve">в диапазоне напряжения 330-6 кВ, распределительные подстанции </w:t>
      </w:r>
      <w:r w:rsidRPr="007A4942">
        <w:rPr>
          <w:rFonts w:ascii="Times New Roman" w:hAnsi="Times New Roman" w:cs="Times New Roman"/>
          <w:bCs/>
          <w:sz w:val="28"/>
          <w:szCs w:val="28"/>
        </w:rPr>
        <w:br/>
        <w:t>в диапазоне напряжения 110-6 кВ), газоснабжения (ГРПБ, газопроводы распределительные), теплоснабжения (сети теплоснабжения, котельные), дождевой канализации (очистные сооружения, магистральные сети), велодорожки.</w:t>
      </w:r>
    </w:p>
    <w:p w:rsidR="007A4942" w:rsidRPr="007A4942" w:rsidRDefault="007A4942" w:rsidP="007A4942">
      <w:pPr>
        <w:spacing w:after="0"/>
        <w:ind w:firstLine="709"/>
        <w:contextualSpacing/>
        <w:jc w:val="both"/>
        <w:rPr>
          <w:rFonts w:ascii="Times New Roman" w:hAnsi="Times New Roman" w:cs="Times New Roman"/>
          <w:bCs/>
          <w:sz w:val="28"/>
          <w:szCs w:val="28"/>
        </w:rPr>
      </w:pPr>
      <w:r w:rsidRPr="007A4942">
        <w:rPr>
          <w:rFonts w:ascii="Times New Roman" w:hAnsi="Times New Roman" w:cs="Times New Roman"/>
          <w:bCs/>
          <w:sz w:val="28"/>
          <w:szCs w:val="28"/>
        </w:rPr>
        <w:t>Указанные объекты приведены в главе 1 настоящего положения.</w:t>
      </w:r>
    </w:p>
    <w:p w:rsidR="007A4942" w:rsidRPr="007A4942" w:rsidRDefault="007A4942" w:rsidP="007A4942">
      <w:pPr>
        <w:spacing w:after="0"/>
        <w:contextualSpacing/>
        <w:jc w:val="both"/>
        <w:rPr>
          <w:rFonts w:ascii="Times New Roman" w:hAnsi="Times New Roman" w:cs="Times New Roman"/>
          <w:sz w:val="28"/>
          <w:szCs w:val="28"/>
        </w:rPr>
      </w:pPr>
      <w:bookmarkStart w:id="26" w:name="_Toc499309208"/>
    </w:p>
    <w:p w:rsidR="007A4942" w:rsidRPr="007A4942" w:rsidRDefault="007A4942" w:rsidP="007A4942">
      <w:pPr>
        <w:spacing w:after="0"/>
        <w:contextualSpacing/>
        <w:jc w:val="center"/>
        <w:outlineLvl w:val="2"/>
        <w:rPr>
          <w:rFonts w:ascii="Times New Roman" w:eastAsia="Calibri" w:hAnsi="Times New Roman" w:cs="Times New Roman"/>
          <w:b/>
          <w:sz w:val="28"/>
          <w:szCs w:val="28"/>
        </w:rPr>
      </w:pPr>
      <w:bookmarkStart w:id="27" w:name="_Toc58759979"/>
      <w:r w:rsidRPr="007A4942">
        <w:rPr>
          <w:rFonts w:ascii="Times New Roman" w:eastAsia="Calibri" w:hAnsi="Times New Roman" w:cs="Times New Roman"/>
          <w:b/>
          <w:sz w:val="28"/>
          <w:szCs w:val="28"/>
        </w:rPr>
        <w:lastRenderedPageBreak/>
        <w:t xml:space="preserve">2.6. </w:t>
      </w:r>
      <w:bookmarkEnd w:id="26"/>
      <w:r w:rsidRPr="007A4942">
        <w:rPr>
          <w:rFonts w:ascii="Times New Roman" w:eastAsia="Calibri-Bold" w:hAnsi="Times New Roman" w:cs="Times New Roman"/>
          <w:b/>
          <w:bCs/>
          <w:sz w:val="28"/>
          <w:szCs w:val="28"/>
        </w:rPr>
        <w:t>Зона озелененных территорий общего пользования (лесопарки, парки, сады, скверы, бульвары, городские леса)</w:t>
      </w:r>
      <w:bookmarkEnd w:id="27"/>
    </w:p>
    <w:p w:rsidR="007A4942" w:rsidRPr="007A4942" w:rsidRDefault="007A4942" w:rsidP="007A4942">
      <w:pPr>
        <w:spacing w:after="0"/>
        <w:ind w:firstLine="709"/>
        <w:contextualSpacing/>
        <w:jc w:val="both"/>
        <w:rPr>
          <w:rFonts w:ascii="Times New Roman" w:eastAsia="Calibri" w:hAnsi="Times New Roman" w:cs="Times New Roman"/>
          <w:sz w:val="28"/>
          <w:szCs w:val="28"/>
        </w:rPr>
      </w:pPr>
    </w:p>
    <w:p w:rsidR="007A4942" w:rsidRPr="007A4942" w:rsidRDefault="007A4942" w:rsidP="007A4942">
      <w:pPr>
        <w:spacing w:after="0"/>
        <w:ind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 xml:space="preserve">2.6.1. </w:t>
      </w:r>
      <w:proofErr w:type="gramStart"/>
      <w:r w:rsidRPr="007A4942">
        <w:rPr>
          <w:rFonts w:ascii="Times New Roman" w:eastAsia="Calibri" w:hAnsi="Times New Roman" w:cs="Times New Roman"/>
          <w:sz w:val="28"/>
          <w:szCs w:val="28"/>
        </w:rPr>
        <w:t>Зона озелененных территорий общего пользования (лесопарки, парки, сады, скверы, бульвары, городские леса) предназначена для размещения городских парков, скверов, садов, бульваров, зоопарков, зеленых насаждений, предназначенных для благоустройства территории, объектов рекреационного назначения, отдельных спортивных объектов, объектов массового летнего отдыха, пляжей.</w:t>
      </w:r>
      <w:proofErr w:type="gramEnd"/>
    </w:p>
    <w:p w:rsidR="007A4942" w:rsidRPr="007A4942" w:rsidRDefault="007A4942" w:rsidP="007A4942">
      <w:pPr>
        <w:spacing w:after="0"/>
        <w:ind w:firstLine="709"/>
        <w:contextualSpacing/>
        <w:jc w:val="both"/>
        <w:rPr>
          <w:rFonts w:ascii="Times New Roman" w:eastAsia="Calibri" w:hAnsi="Times New Roman" w:cs="Times New Roman"/>
          <w:sz w:val="28"/>
          <w:szCs w:val="28"/>
        </w:rPr>
      </w:pPr>
      <w:r w:rsidRPr="007A4942">
        <w:rPr>
          <w:rFonts w:ascii="Times New Roman" w:eastAsia="Calibri-Bold" w:hAnsi="Times New Roman" w:cs="Times New Roman"/>
          <w:sz w:val="28"/>
          <w:szCs w:val="28"/>
        </w:rPr>
        <w:t>2.6.2. Параметры зоны озелененных территорий общего пользования (лесопарки, парки, сады, скверы, бульвары, городские леса):</w:t>
      </w:r>
    </w:p>
    <w:p w:rsidR="007A4942" w:rsidRPr="007A4942" w:rsidRDefault="007A4942" w:rsidP="007A4942">
      <w:pPr>
        <w:spacing w:after="0"/>
        <w:ind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1) максимальная этажность – не устанавливается;</w:t>
      </w:r>
    </w:p>
    <w:p w:rsidR="007A4942" w:rsidRPr="007A4942" w:rsidRDefault="007A4942" w:rsidP="007A4942">
      <w:pPr>
        <w:spacing w:after="0"/>
        <w:ind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2) средняя этажность – 2 этажа;</w:t>
      </w:r>
    </w:p>
    <w:p w:rsidR="007A4942" w:rsidRPr="007A4942" w:rsidRDefault="007A4942" w:rsidP="007A4942">
      <w:pPr>
        <w:shd w:val="clear" w:color="auto" w:fill="FFFFFF"/>
        <w:spacing w:after="0"/>
        <w:ind w:right="62" w:firstLine="709"/>
        <w:contextualSpacing/>
        <w:jc w:val="both"/>
        <w:rPr>
          <w:rFonts w:ascii="Times New Roman" w:hAnsi="Times New Roman" w:cs="Times New Roman"/>
          <w:sz w:val="28"/>
          <w:szCs w:val="28"/>
          <w:shd w:val="clear" w:color="auto" w:fill="FFFFFF"/>
        </w:rPr>
      </w:pPr>
      <w:r w:rsidRPr="007A4942">
        <w:rPr>
          <w:rFonts w:ascii="Times New Roman" w:eastAsia="Calibri" w:hAnsi="Times New Roman" w:cs="Times New Roman"/>
          <w:sz w:val="28"/>
          <w:szCs w:val="28"/>
          <w:shd w:val="clear" w:color="auto" w:fill="FFFFFF"/>
        </w:rPr>
        <w:t>3) к</w:t>
      </w:r>
      <w:r w:rsidRPr="007A4942">
        <w:rPr>
          <w:rFonts w:ascii="Times New Roman" w:hAnsi="Times New Roman" w:cs="Times New Roman"/>
          <w:sz w:val="28"/>
          <w:szCs w:val="28"/>
          <w:shd w:val="clear" w:color="auto" w:fill="FFFFFF"/>
        </w:rPr>
        <w:t>оэффициент площади озеленения – 0,6.</w:t>
      </w:r>
    </w:p>
    <w:p w:rsidR="007A4942" w:rsidRPr="007A4942" w:rsidRDefault="007A4942" w:rsidP="007A4942">
      <w:pPr>
        <w:spacing w:after="0"/>
        <w:ind w:firstLine="709"/>
        <w:contextualSpacing/>
        <w:jc w:val="both"/>
        <w:rPr>
          <w:rFonts w:ascii="Times New Roman" w:hAnsi="Times New Roman" w:cs="Times New Roman"/>
          <w:bCs/>
          <w:sz w:val="28"/>
          <w:szCs w:val="28"/>
        </w:rPr>
      </w:pPr>
      <w:r w:rsidRPr="007A4942">
        <w:rPr>
          <w:rFonts w:ascii="Times New Roman" w:hAnsi="Times New Roman" w:cs="Times New Roman"/>
          <w:bCs/>
          <w:sz w:val="28"/>
          <w:szCs w:val="28"/>
        </w:rPr>
        <w:t xml:space="preserve">2.6.3.  Размещение планируемых объектов федерального значения </w:t>
      </w:r>
      <w:r w:rsidRPr="007A4942">
        <w:rPr>
          <w:rFonts w:ascii="Times New Roman" w:hAnsi="Times New Roman" w:cs="Times New Roman"/>
          <w:bCs/>
          <w:sz w:val="28"/>
          <w:szCs w:val="28"/>
        </w:rPr>
        <w:br/>
        <w:t>в пределах зоны озелененных территорий общего пользования (лесопарки, парки, сады, скверы, бульвары, городские леса) не предусмотрено действующими документами территориального планирования Российской Федерации.</w:t>
      </w:r>
    </w:p>
    <w:p w:rsidR="007A4942" w:rsidRPr="007A4942" w:rsidRDefault="007A4942" w:rsidP="007A4942">
      <w:pPr>
        <w:spacing w:after="0"/>
        <w:ind w:firstLine="709"/>
        <w:contextualSpacing/>
        <w:jc w:val="both"/>
        <w:rPr>
          <w:rFonts w:ascii="Times New Roman" w:hAnsi="Times New Roman" w:cs="Times New Roman"/>
          <w:bCs/>
          <w:sz w:val="28"/>
          <w:szCs w:val="28"/>
        </w:rPr>
      </w:pPr>
      <w:r w:rsidRPr="007A4942">
        <w:rPr>
          <w:rFonts w:ascii="Times New Roman" w:hAnsi="Times New Roman" w:cs="Times New Roman"/>
          <w:bCs/>
          <w:sz w:val="28"/>
          <w:szCs w:val="28"/>
        </w:rPr>
        <w:t xml:space="preserve">2.6.4.  Размещение планируемых объектов регионального значения </w:t>
      </w:r>
      <w:r w:rsidRPr="007A4942">
        <w:rPr>
          <w:rFonts w:ascii="Times New Roman" w:hAnsi="Times New Roman" w:cs="Times New Roman"/>
          <w:bCs/>
          <w:sz w:val="28"/>
          <w:szCs w:val="28"/>
        </w:rPr>
        <w:br/>
        <w:t xml:space="preserve">в пределах зоны озелененных территорий общего пользования (лесопарки, парки, сады, скверы, бульвары, городские леса) не предусмотрено действующими документами территориального планирования, схемами и программами перспективного развития </w:t>
      </w:r>
      <w:r w:rsidR="002E352F">
        <w:rPr>
          <w:rFonts w:ascii="Times New Roman" w:hAnsi="Times New Roman" w:cs="Times New Roman"/>
          <w:bCs/>
          <w:sz w:val="28"/>
          <w:szCs w:val="28"/>
        </w:rPr>
        <w:t>Смоленск</w:t>
      </w:r>
      <w:r w:rsidRPr="007A4942">
        <w:rPr>
          <w:rFonts w:ascii="Times New Roman" w:hAnsi="Times New Roman" w:cs="Times New Roman"/>
          <w:bCs/>
          <w:sz w:val="28"/>
          <w:szCs w:val="28"/>
        </w:rPr>
        <w:t>ой области.</w:t>
      </w:r>
    </w:p>
    <w:p w:rsidR="007A4942" w:rsidRPr="007A4942" w:rsidRDefault="007A4942" w:rsidP="007A4942">
      <w:pPr>
        <w:spacing w:after="0"/>
        <w:ind w:firstLine="709"/>
        <w:contextualSpacing/>
        <w:jc w:val="both"/>
        <w:rPr>
          <w:rFonts w:ascii="Times New Roman" w:hAnsi="Times New Roman" w:cs="Times New Roman"/>
          <w:bCs/>
          <w:sz w:val="28"/>
          <w:szCs w:val="28"/>
        </w:rPr>
      </w:pPr>
      <w:r w:rsidRPr="007A4942">
        <w:rPr>
          <w:rFonts w:ascii="Times New Roman" w:hAnsi="Times New Roman" w:cs="Times New Roman"/>
          <w:bCs/>
          <w:sz w:val="28"/>
          <w:szCs w:val="28"/>
        </w:rPr>
        <w:t>2.6.5.  В пределах зоны озелененных территорий общего пользования (лесопарки, парки, сады, скверы, бульвары, городские леса) размещаются объекты местного значения в области водоснабжения, водоотведения (КНС, канализационные сети), электроснабжения (</w:t>
      </w:r>
      <w:proofErr w:type="gramStart"/>
      <w:r w:rsidRPr="007A4942">
        <w:rPr>
          <w:rFonts w:ascii="Times New Roman" w:hAnsi="Times New Roman" w:cs="Times New Roman"/>
          <w:bCs/>
          <w:sz w:val="28"/>
          <w:szCs w:val="28"/>
        </w:rPr>
        <w:t>ВЛ</w:t>
      </w:r>
      <w:proofErr w:type="gramEnd"/>
      <w:r w:rsidRPr="007A4942">
        <w:rPr>
          <w:rFonts w:ascii="Times New Roman" w:hAnsi="Times New Roman" w:cs="Times New Roman"/>
          <w:bCs/>
          <w:sz w:val="28"/>
          <w:szCs w:val="28"/>
        </w:rPr>
        <w:t xml:space="preserve"> (КЛ) в диапазоне напряжения 330-6 кВ, распределительные подстанции в диапазоне напряжения 110-6 кВ), газоснабжения (ГРПБ, газопроводы распределительные), теплоснабжения (сети теплоснабжения, котельные), дождевой канализации (очистные сооружения, магистральные сети), велодорожки; коммунального обслуживания (парки, скверы, бульвары, набережные, пляжи), объекты для защиты населения и территории городского округа от чрезвычайных ситуаций природного характера.</w:t>
      </w:r>
    </w:p>
    <w:p w:rsidR="007A4942" w:rsidRPr="007A4942" w:rsidRDefault="007A4942" w:rsidP="007A4942">
      <w:pPr>
        <w:spacing w:after="0"/>
        <w:ind w:firstLine="709"/>
        <w:contextualSpacing/>
        <w:jc w:val="both"/>
        <w:rPr>
          <w:rFonts w:ascii="Times New Roman" w:hAnsi="Times New Roman" w:cs="Times New Roman"/>
          <w:bCs/>
          <w:sz w:val="28"/>
          <w:szCs w:val="28"/>
        </w:rPr>
      </w:pPr>
      <w:r w:rsidRPr="007A4942">
        <w:rPr>
          <w:rFonts w:ascii="Times New Roman" w:hAnsi="Times New Roman" w:cs="Times New Roman"/>
          <w:bCs/>
          <w:sz w:val="28"/>
          <w:szCs w:val="28"/>
        </w:rPr>
        <w:t>Указанные объекты приведены в главе 1 настоящего положения.</w:t>
      </w:r>
    </w:p>
    <w:p w:rsidR="007A4942" w:rsidRDefault="007A4942" w:rsidP="007A4942">
      <w:pPr>
        <w:spacing w:after="0"/>
        <w:ind w:firstLine="709"/>
        <w:contextualSpacing/>
        <w:jc w:val="both"/>
        <w:rPr>
          <w:rFonts w:ascii="Times New Roman" w:eastAsia="Calibri" w:hAnsi="Times New Roman" w:cs="Times New Roman"/>
          <w:sz w:val="28"/>
          <w:szCs w:val="28"/>
        </w:rPr>
      </w:pPr>
    </w:p>
    <w:p w:rsidR="00F4143F" w:rsidRDefault="00F4143F" w:rsidP="007A4942">
      <w:pPr>
        <w:spacing w:after="0"/>
        <w:ind w:firstLine="709"/>
        <w:contextualSpacing/>
        <w:jc w:val="both"/>
        <w:rPr>
          <w:rFonts w:ascii="Times New Roman" w:eastAsia="Calibri" w:hAnsi="Times New Roman" w:cs="Times New Roman"/>
          <w:sz w:val="28"/>
          <w:szCs w:val="28"/>
        </w:rPr>
      </w:pPr>
    </w:p>
    <w:p w:rsidR="00F4143F" w:rsidRDefault="00F4143F" w:rsidP="007A4942">
      <w:pPr>
        <w:spacing w:after="0"/>
        <w:ind w:firstLine="709"/>
        <w:contextualSpacing/>
        <w:jc w:val="both"/>
        <w:rPr>
          <w:rFonts w:ascii="Times New Roman" w:eastAsia="Calibri" w:hAnsi="Times New Roman" w:cs="Times New Roman"/>
          <w:sz w:val="28"/>
          <w:szCs w:val="28"/>
        </w:rPr>
      </w:pPr>
    </w:p>
    <w:p w:rsidR="00F4143F" w:rsidRPr="007A4942" w:rsidRDefault="00F4143F" w:rsidP="007A4942">
      <w:pPr>
        <w:spacing w:after="0"/>
        <w:ind w:firstLine="709"/>
        <w:contextualSpacing/>
        <w:jc w:val="both"/>
        <w:rPr>
          <w:rFonts w:ascii="Times New Roman" w:eastAsia="Calibri" w:hAnsi="Times New Roman" w:cs="Times New Roman"/>
          <w:sz w:val="28"/>
          <w:szCs w:val="28"/>
        </w:rPr>
      </w:pPr>
    </w:p>
    <w:p w:rsidR="007A4942" w:rsidRPr="007A4942" w:rsidRDefault="007A4942" w:rsidP="007A4942">
      <w:pPr>
        <w:spacing w:after="0"/>
        <w:contextualSpacing/>
        <w:jc w:val="center"/>
        <w:outlineLvl w:val="2"/>
        <w:rPr>
          <w:rFonts w:ascii="Times New Roman" w:eastAsia="Calibri-Bold" w:hAnsi="Times New Roman" w:cs="Times New Roman"/>
          <w:b/>
          <w:bCs/>
          <w:sz w:val="28"/>
          <w:szCs w:val="28"/>
        </w:rPr>
      </w:pPr>
      <w:bookmarkStart w:id="28" w:name="_Toc58759980"/>
      <w:r w:rsidRPr="007A4942">
        <w:rPr>
          <w:rFonts w:ascii="Times New Roman" w:eastAsia="Calibri-Bold" w:hAnsi="Times New Roman" w:cs="Times New Roman"/>
          <w:b/>
          <w:bCs/>
          <w:sz w:val="28"/>
          <w:szCs w:val="28"/>
        </w:rPr>
        <w:lastRenderedPageBreak/>
        <w:t>2.7. Зона лесов</w:t>
      </w:r>
      <w:bookmarkEnd w:id="28"/>
    </w:p>
    <w:p w:rsidR="007A4942" w:rsidRPr="007A4942" w:rsidRDefault="007A4942" w:rsidP="007A4942">
      <w:pPr>
        <w:spacing w:after="0"/>
        <w:ind w:firstLine="709"/>
        <w:contextualSpacing/>
        <w:jc w:val="both"/>
        <w:rPr>
          <w:rFonts w:ascii="Times New Roman" w:eastAsia="Calibri" w:hAnsi="Times New Roman" w:cs="Times New Roman"/>
          <w:sz w:val="28"/>
          <w:szCs w:val="28"/>
        </w:rPr>
      </w:pPr>
    </w:p>
    <w:p w:rsidR="007A4942" w:rsidRPr="007A4942" w:rsidRDefault="007A4942" w:rsidP="007A4942">
      <w:pPr>
        <w:spacing w:after="0"/>
        <w:ind w:firstLine="709"/>
        <w:contextualSpacing/>
        <w:jc w:val="both"/>
        <w:rPr>
          <w:rFonts w:ascii="Times New Roman" w:hAnsi="Times New Roman" w:cs="Times New Roman"/>
          <w:bCs/>
          <w:sz w:val="28"/>
          <w:szCs w:val="28"/>
        </w:rPr>
      </w:pPr>
      <w:r w:rsidRPr="007A4942">
        <w:rPr>
          <w:rFonts w:ascii="Times New Roman" w:hAnsi="Times New Roman" w:cs="Times New Roman"/>
          <w:bCs/>
          <w:sz w:val="28"/>
          <w:szCs w:val="28"/>
        </w:rPr>
        <w:t>2.7.1. Зона лесов предназначена для сохранения природного ландшафта, экологически чистой окружающей среды, а также для организации отдыха и досуга населения без объектов капитального строительства.</w:t>
      </w:r>
    </w:p>
    <w:p w:rsidR="007A4942" w:rsidRPr="007A4942" w:rsidRDefault="007A4942" w:rsidP="007A4942">
      <w:pPr>
        <w:spacing w:after="0"/>
        <w:ind w:firstLine="709"/>
        <w:contextualSpacing/>
        <w:jc w:val="both"/>
        <w:rPr>
          <w:rFonts w:ascii="Times New Roman" w:hAnsi="Times New Roman" w:cs="Times New Roman"/>
          <w:bCs/>
          <w:sz w:val="28"/>
          <w:szCs w:val="28"/>
        </w:rPr>
      </w:pPr>
      <w:r w:rsidRPr="007A4942">
        <w:rPr>
          <w:rFonts w:ascii="Times New Roman" w:hAnsi="Times New Roman" w:cs="Times New Roman"/>
          <w:bCs/>
          <w:sz w:val="28"/>
          <w:szCs w:val="28"/>
        </w:rPr>
        <w:t>2.7.2. Сведения о планируемых для размещения объектах федерального значения (</w:t>
      </w:r>
      <w:proofErr w:type="gramStart"/>
      <w:r w:rsidRPr="007A4942">
        <w:rPr>
          <w:rFonts w:ascii="Times New Roman" w:hAnsi="Times New Roman" w:cs="Times New Roman"/>
          <w:bCs/>
          <w:sz w:val="28"/>
          <w:szCs w:val="28"/>
        </w:rPr>
        <w:t>ВЛ</w:t>
      </w:r>
      <w:proofErr w:type="gramEnd"/>
      <w:r w:rsidRPr="007A4942">
        <w:rPr>
          <w:rFonts w:ascii="Times New Roman" w:hAnsi="Times New Roman" w:cs="Times New Roman"/>
          <w:bCs/>
          <w:sz w:val="28"/>
          <w:szCs w:val="28"/>
        </w:rPr>
        <w:t xml:space="preserve"> 330 кВ Балтийская АЭС – Алитус (Литва) в пределах зоны лесов приведены в главе 3 настоящего положения.</w:t>
      </w:r>
    </w:p>
    <w:p w:rsidR="007A4942" w:rsidRPr="007A4942" w:rsidRDefault="007A4942" w:rsidP="007A4942">
      <w:pPr>
        <w:spacing w:after="0"/>
        <w:ind w:firstLine="709"/>
        <w:contextualSpacing/>
        <w:jc w:val="both"/>
        <w:rPr>
          <w:rFonts w:ascii="Times New Roman" w:hAnsi="Times New Roman" w:cs="Times New Roman"/>
          <w:bCs/>
          <w:sz w:val="28"/>
          <w:szCs w:val="28"/>
        </w:rPr>
      </w:pPr>
      <w:r w:rsidRPr="007A4942">
        <w:rPr>
          <w:rFonts w:ascii="Times New Roman" w:hAnsi="Times New Roman" w:cs="Times New Roman"/>
          <w:bCs/>
          <w:sz w:val="28"/>
          <w:szCs w:val="28"/>
        </w:rPr>
        <w:t>2.7.3. Сведения о планируемых для размещения объектах регионального значения (автомобильные дороги, газопровод межпоселковый) в пределах зоны лесов приведены в главе 4 настоящего положения.</w:t>
      </w:r>
    </w:p>
    <w:p w:rsidR="007A4942" w:rsidRPr="007A4942" w:rsidRDefault="007A4942" w:rsidP="007A4942">
      <w:pPr>
        <w:spacing w:after="0"/>
        <w:ind w:firstLine="709"/>
        <w:contextualSpacing/>
        <w:jc w:val="both"/>
        <w:rPr>
          <w:rFonts w:ascii="Times New Roman" w:hAnsi="Times New Roman" w:cs="Times New Roman"/>
          <w:bCs/>
          <w:sz w:val="28"/>
          <w:szCs w:val="28"/>
        </w:rPr>
      </w:pPr>
      <w:r w:rsidRPr="007A4942">
        <w:rPr>
          <w:rFonts w:ascii="Times New Roman" w:hAnsi="Times New Roman" w:cs="Times New Roman"/>
          <w:bCs/>
          <w:sz w:val="28"/>
          <w:szCs w:val="28"/>
        </w:rPr>
        <w:t>2.7.4.  В пределах зоны лесов размещаются объекты для защиты населения и территории городского округа от чрезвычайных ситуаций природного характера.</w:t>
      </w:r>
    </w:p>
    <w:p w:rsidR="007A4942" w:rsidRPr="007A4942" w:rsidRDefault="007A4942" w:rsidP="007A4942">
      <w:pPr>
        <w:spacing w:after="0"/>
        <w:ind w:firstLine="709"/>
        <w:contextualSpacing/>
        <w:jc w:val="both"/>
        <w:rPr>
          <w:rFonts w:ascii="Times New Roman" w:hAnsi="Times New Roman" w:cs="Times New Roman"/>
          <w:bCs/>
          <w:sz w:val="28"/>
          <w:szCs w:val="28"/>
        </w:rPr>
      </w:pPr>
    </w:p>
    <w:p w:rsidR="007A4942" w:rsidRPr="007A4942" w:rsidRDefault="007A4942" w:rsidP="007A4942">
      <w:pPr>
        <w:spacing w:after="0"/>
        <w:contextualSpacing/>
        <w:jc w:val="center"/>
        <w:rPr>
          <w:rFonts w:ascii="Times New Roman" w:hAnsi="Times New Roman" w:cs="Times New Roman"/>
          <w:b/>
          <w:bCs/>
          <w:sz w:val="28"/>
          <w:szCs w:val="28"/>
        </w:rPr>
      </w:pPr>
      <w:bookmarkStart w:id="29" w:name="_Toc499309213"/>
      <w:r w:rsidRPr="007A4942">
        <w:rPr>
          <w:rFonts w:ascii="Times New Roman" w:hAnsi="Times New Roman" w:cs="Times New Roman"/>
          <w:b/>
          <w:bCs/>
          <w:sz w:val="28"/>
          <w:szCs w:val="28"/>
        </w:rPr>
        <w:t>2.8.</w:t>
      </w:r>
      <w:bookmarkEnd w:id="29"/>
      <w:r w:rsidRPr="007A4942">
        <w:rPr>
          <w:rFonts w:ascii="Times New Roman" w:hAnsi="Times New Roman" w:cs="Times New Roman"/>
          <w:b/>
          <w:bCs/>
          <w:sz w:val="28"/>
          <w:szCs w:val="28"/>
        </w:rPr>
        <w:tab/>
        <w:t>Производственная зона</w:t>
      </w:r>
    </w:p>
    <w:p w:rsidR="007A4942" w:rsidRPr="007A4942" w:rsidRDefault="007A4942" w:rsidP="007A4942">
      <w:pPr>
        <w:spacing w:after="0"/>
        <w:contextualSpacing/>
        <w:jc w:val="both"/>
        <w:rPr>
          <w:rFonts w:ascii="Times New Roman" w:hAnsi="Times New Roman" w:cs="Times New Roman"/>
          <w:b/>
          <w:bCs/>
          <w:sz w:val="28"/>
          <w:szCs w:val="28"/>
        </w:rPr>
      </w:pPr>
    </w:p>
    <w:p w:rsidR="007A4942" w:rsidRPr="007A4942" w:rsidRDefault="007A4942" w:rsidP="007A4942">
      <w:pPr>
        <w:spacing w:after="0"/>
        <w:ind w:firstLine="708"/>
        <w:contextualSpacing/>
        <w:jc w:val="both"/>
        <w:rPr>
          <w:rFonts w:ascii="Times New Roman" w:hAnsi="Times New Roman" w:cs="Times New Roman"/>
          <w:bCs/>
          <w:sz w:val="28"/>
          <w:szCs w:val="28"/>
        </w:rPr>
      </w:pPr>
      <w:r w:rsidRPr="007A4942">
        <w:rPr>
          <w:rFonts w:ascii="Times New Roman" w:hAnsi="Times New Roman" w:cs="Times New Roman"/>
          <w:bCs/>
          <w:sz w:val="28"/>
          <w:szCs w:val="28"/>
        </w:rPr>
        <w:t>2.8.1. Производственная зона предназначена для размещения производственных и коммунально-складских объектов I-V классов опасности с размещением объектов инженерного обеспечения.</w:t>
      </w:r>
    </w:p>
    <w:p w:rsidR="007A4942" w:rsidRPr="007A4942" w:rsidRDefault="007A4942" w:rsidP="007A4942">
      <w:pPr>
        <w:spacing w:after="0"/>
        <w:ind w:firstLine="709"/>
        <w:contextualSpacing/>
        <w:jc w:val="both"/>
        <w:rPr>
          <w:rFonts w:ascii="Times New Roman" w:hAnsi="Times New Roman" w:cs="Times New Roman"/>
          <w:bCs/>
          <w:sz w:val="28"/>
          <w:szCs w:val="28"/>
        </w:rPr>
      </w:pPr>
      <w:r w:rsidRPr="007A4942">
        <w:rPr>
          <w:rFonts w:ascii="Times New Roman" w:hAnsi="Times New Roman" w:cs="Times New Roman"/>
          <w:bCs/>
          <w:sz w:val="28"/>
          <w:szCs w:val="28"/>
        </w:rPr>
        <w:t>2.8.2. Параметры производственной зоны:</w:t>
      </w:r>
    </w:p>
    <w:p w:rsidR="007A4942" w:rsidRPr="007A4942" w:rsidRDefault="007A4942" w:rsidP="007A4942">
      <w:pPr>
        <w:tabs>
          <w:tab w:val="left" w:pos="993"/>
        </w:tabs>
        <w:spacing w:after="0"/>
        <w:ind w:firstLine="709"/>
        <w:contextualSpacing/>
        <w:jc w:val="both"/>
        <w:rPr>
          <w:rFonts w:ascii="Times New Roman" w:hAnsi="Times New Roman" w:cs="Times New Roman"/>
          <w:bCs/>
          <w:sz w:val="28"/>
          <w:szCs w:val="28"/>
        </w:rPr>
      </w:pPr>
      <w:r w:rsidRPr="007A4942">
        <w:rPr>
          <w:rFonts w:ascii="Times New Roman" w:hAnsi="Times New Roman" w:cs="Times New Roman"/>
          <w:bCs/>
          <w:sz w:val="28"/>
          <w:szCs w:val="28"/>
        </w:rPr>
        <w:t>1) максимальная этажность зданий – не устанавливается;</w:t>
      </w:r>
    </w:p>
    <w:p w:rsidR="007A4942" w:rsidRPr="007A4942" w:rsidRDefault="007A4942" w:rsidP="007A4942">
      <w:pPr>
        <w:spacing w:after="0"/>
        <w:ind w:firstLine="709"/>
        <w:contextualSpacing/>
        <w:jc w:val="both"/>
        <w:rPr>
          <w:rFonts w:ascii="Times New Roman" w:hAnsi="Times New Roman" w:cs="Times New Roman"/>
          <w:bCs/>
          <w:sz w:val="28"/>
          <w:szCs w:val="28"/>
        </w:rPr>
      </w:pPr>
      <w:r w:rsidRPr="007A4942">
        <w:rPr>
          <w:rFonts w:ascii="Times New Roman" w:hAnsi="Times New Roman" w:cs="Times New Roman"/>
          <w:bCs/>
          <w:sz w:val="28"/>
          <w:szCs w:val="28"/>
        </w:rPr>
        <w:t>2) средняя этажность – не устанавливается;</w:t>
      </w:r>
    </w:p>
    <w:p w:rsidR="007A4942" w:rsidRPr="007A4942" w:rsidRDefault="007A4942" w:rsidP="007A4942">
      <w:pPr>
        <w:shd w:val="clear" w:color="auto" w:fill="FFFFFF"/>
        <w:spacing w:after="0"/>
        <w:ind w:right="11" w:firstLine="709"/>
        <w:contextualSpacing/>
        <w:jc w:val="both"/>
        <w:rPr>
          <w:rFonts w:ascii="Times New Roman" w:hAnsi="Times New Roman" w:cs="Times New Roman"/>
          <w:bCs/>
          <w:sz w:val="28"/>
          <w:szCs w:val="28"/>
        </w:rPr>
      </w:pPr>
      <w:r w:rsidRPr="007A4942">
        <w:rPr>
          <w:rFonts w:ascii="Times New Roman" w:hAnsi="Times New Roman" w:cs="Times New Roman"/>
          <w:bCs/>
          <w:sz w:val="28"/>
          <w:szCs w:val="28"/>
        </w:rPr>
        <w:t>3) коэффициент плотности застройки – 2,4.</w:t>
      </w:r>
    </w:p>
    <w:p w:rsidR="007A4942" w:rsidRPr="007A4942" w:rsidRDefault="007A4942" w:rsidP="007A4942">
      <w:pPr>
        <w:spacing w:after="0"/>
        <w:ind w:firstLine="709"/>
        <w:contextualSpacing/>
        <w:jc w:val="both"/>
        <w:rPr>
          <w:rFonts w:ascii="Times New Roman" w:hAnsi="Times New Roman" w:cs="Times New Roman"/>
          <w:bCs/>
          <w:sz w:val="28"/>
          <w:szCs w:val="28"/>
        </w:rPr>
      </w:pPr>
      <w:r w:rsidRPr="007A4942">
        <w:rPr>
          <w:rFonts w:ascii="Times New Roman" w:hAnsi="Times New Roman" w:cs="Times New Roman"/>
          <w:bCs/>
          <w:sz w:val="28"/>
          <w:szCs w:val="28"/>
        </w:rPr>
        <w:t xml:space="preserve">2.8.3. Размещение планируемых объектов федерального значения </w:t>
      </w:r>
      <w:r w:rsidRPr="007A4942">
        <w:rPr>
          <w:rFonts w:ascii="Times New Roman" w:hAnsi="Times New Roman" w:cs="Times New Roman"/>
          <w:bCs/>
          <w:sz w:val="28"/>
          <w:szCs w:val="28"/>
        </w:rPr>
        <w:br/>
        <w:t>в пределах производственной зоны не предусмотрено действующими документами территориального планирования Российской Федерации.</w:t>
      </w:r>
    </w:p>
    <w:p w:rsidR="007A4942" w:rsidRPr="007A4942" w:rsidRDefault="007A4942" w:rsidP="007A4942">
      <w:pPr>
        <w:spacing w:after="0"/>
        <w:ind w:firstLine="709"/>
        <w:contextualSpacing/>
        <w:jc w:val="both"/>
        <w:rPr>
          <w:rFonts w:ascii="Times New Roman" w:hAnsi="Times New Roman" w:cs="Times New Roman"/>
          <w:bCs/>
          <w:sz w:val="28"/>
          <w:szCs w:val="28"/>
        </w:rPr>
      </w:pPr>
      <w:r w:rsidRPr="007A4942">
        <w:rPr>
          <w:rFonts w:ascii="Times New Roman" w:hAnsi="Times New Roman" w:cs="Times New Roman"/>
          <w:bCs/>
          <w:sz w:val="28"/>
          <w:szCs w:val="28"/>
        </w:rPr>
        <w:t xml:space="preserve">2.8.4.  Размещение планируемых объектов регионального значения </w:t>
      </w:r>
      <w:r w:rsidRPr="007A4942">
        <w:rPr>
          <w:rFonts w:ascii="Times New Roman" w:hAnsi="Times New Roman" w:cs="Times New Roman"/>
          <w:bCs/>
          <w:sz w:val="28"/>
          <w:szCs w:val="28"/>
        </w:rPr>
        <w:br/>
        <w:t xml:space="preserve">в пределах производственной зоны не предусмотрено действующими документами территориального планирования, схемами и программами перспективного развития </w:t>
      </w:r>
      <w:r w:rsidR="002E352F">
        <w:rPr>
          <w:rFonts w:ascii="Times New Roman" w:hAnsi="Times New Roman" w:cs="Times New Roman"/>
          <w:bCs/>
          <w:sz w:val="28"/>
          <w:szCs w:val="28"/>
        </w:rPr>
        <w:t>Смоленск</w:t>
      </w:r>
      <w:r w:rsidRPr="007A4942">
        <w:rPr>
          <w:rFonts w:ascii="Times New Roman" w:hAnsi="Times New Roman" w:cs="Times New Roman"/>
          <w:bCs/>
          <w:sz w:val="28"/>
          <w:szCs w:val="28"/>
        </w:rPr>
        <w:t>ой области.</w:t>
      </w:r>
    </w:p>
    <w:p w:rsidR="007A4942" w:rsidRPr="007A4942" w:rsidRDefault="007A4942" w:rsidP="007A4942">
      <w:pPr>
        <w:spacing w:after="0"/>
        <w:ind w:firstLine="709"/>
        <w:contextualSpacing/>
        <w:jc w:val="both"/>
        <w:rPr>
          <w:rFonts w:ascii="Times New Roman" w:hAnsi="Times New Roman" w:cs="Times New Roman"/>
          <w:bCs/>
          <w:sz w:val="28"/>
          <w:szCs w:val="28"/>
        </w:rPr>
      </w:pPr>
      <w:r w:rsidRPr="007A4942">
        <w:rPr>
          <w:rFonts w:ascii="Times New Roman" w:hAnsi="Times New Roman" w:cs="Times New Roman"/>
          <w:bCs/>
          <w:sz w:val="28"/>
          <w:szCs w:val="28"/>
        </w:rPr>
        <w:t>2.8.5. В пределах производственной зоны размещаются объекты местного значения в области водоснабжения; водоотведения (КНС, канализационные сети); электроснабжения (</w:t>
      </w:r>
      <w:proofErr w:type="gramStart"/>
      <w:r w:rsidRPr="007A4942">
        <w:rPr>
          <w:rFonts w:ascii="Times New Roman" w:hAnsi="Times New Roman" w:cs="Times New Roman"/>
          <w:bCs/>
          <w:sz w:val="28"/>
          <w:szCs w:val="28"/>
        </w:rPr>
        <w:t>ВЛ</w:t>
      </w:r>
      <w:proofErr w:type="gramEnd"/>
      <w:r w:rsidRPr="007A4942">
        <w:rPr>
          <w:rFonts w:ascii="Times New Roman" w:hAnsi="Times New Roman" w:cs="Times New Roman"/>
          <w:bCs/>
          <w:sz w:val="28"/>
          <w:szCs w:val="28"/>
        </w:rPr>
        <w:t xml:space="preserve"> (КЛ) в диапазоне напряжения 330-6 кВ, распределительные подстанции в диапазоне напряжения </w:t>
      </w:r>
      <w:r w:rsidRPr="007A4942">
        <w:rPr>
          <w:rFonts w:ascii="Times New Roman" w:hAnsi="Times New Roman" w:cs="Times New Roman"/>
          <w:bCs/>
          <w:sz w:val="28"/>
          <w:szCs w:val="28"/>
        </w:rPr>
        <w:br/>
        <w:t xml:space="preserve">110-6 кВ); газоснабжения (ГРПБ, газопроводы распределительные); теплоснабжения (сети теплоснабжения, котельные); дождевой канализации (очистные сооружения, магистральные сети); велодорожки; производственные объекты; объекты для </w:t>
      </w:r>
      <w:r w:rsidRPr="007A4942">
        <w:rPr>
          <w:rFonts w:ascii="Times New Roman" w:hAnsi="Times New Roman" w:cs="Times New Roman"/>
          <w:bCs/>
          <w:sz w:val="28"/>
          <w:szCs w:val="28"/>
        </w:rPr>
        <w:lastRenderedPageBreak/>
        <w:t>защиты населения и территории городского округа от чрезвычайных ситуаций природного характера.</w:t>
      </w:r>
    </w:p>
    <w:p w:rsidR="007A4942" w:rsidRPr="007A4942" w:rsidRDefault="007A4942" w:rsidP="007A4942">
      <w:pPr>
        <w:spacing w:after="0"/>
        <w:ind w:firstLine="709"/>
        <w:contextualSpacing/>
        <w:jc w:val="both"/>
        <w:rPr>
          <w:rFonts w:ascii="Times New Roman" w:hAnsi="Times New Roman" w:cs="Times New Roman"/>
          <w:bCs/>
          <w:sz w:val="28"/>
          <w:szCs w:val="28"/>
        </w:rPr>
      </w:pPr>
      <w:r w:rsidRPr="007A4942">
        <w:rPr>
          <w:rFonts w:ascii="Times New Roman" w:hAnsi="Times New Roman" w:cs="Times New Roman"/>
          <w:bCs/>
          <w:sz w:val="28"/>
          <w:szCs w:val="28"/>
        </w:rPr>
        <w:t>Указанные объекты приведены в главе 1 настоящего положения.</w:t>
      </w:r>
    </w:p>
    <w:p w:rsidR="007A4942" w:rsidRPr="007A4942" w:rsidRDefault="007A4942" w:rsidP="007A4942">
      <w:pPr>
        <w:spacing w:after="0"/>
        <w:ind w:firstLine="709"/>
        <w:contextualSpacing/>
        <w:jc w:val="both"/>
        <w:rPr>
          <w:rFonts w:ascii="Times New Roman" w:hAnsi="Times New Roman" w:cs="Times New Roman"/>
          <w:bCs/>
          <w:sz w:val="28"/>
          <w:szCs w:val="28"/>
        </w:rPr>
      </w:pPr>
    </w:p>
    <w:p w:rsidR="007A4942" w:rsidRPr="007A4942" w:rsidRDefault="007A4942" w:rsidP="007A4942">
      <w:pPr>
        <w:spacing w:after="0"/>
        <w:contextualSpacing/>
        <w:jc w:val="center"/>
        <w:rPr>
          <w:rFonts w:ascii="Times New Roman" w:eastAsia="Calibri" w:hAnsi="Times New Roman" w:cs="Times New Roman"/>
          <w:b/>
          <w:sz w:val="28"/>
          <w:szCs w:val="28"/>
        </w:rPr>
      </w:pPr>
      <w:r w:rsidRPr="007A4942">
        <w:rPr>
          <w:rFonts w:ascii="Times New Roman" w:eastAsia="Calibri" w:hAnsi="Times New Roman" w:cs="Times New Roman"/>
          <w:b/>
          <w:sz w:val="28"/>
          <w:szCs w:val="28"/>
        </w:rPr>
        <w:t>2.9. Коммунально-складская зона</w:t>
      </w:r>
    </w:p>
    <w:p w:rsidR="007A4942" w:rsidRPr="007A4942" w:rsidRDefault="007A4942" w:rsidP="007A4942">
      <w:pPr>
        <w:spacing w:after="0"/>
        <w:ind w:firstLine="709"/>
        <w:contextualSpacing/>
        <w:jc w:val="both"/>
        <w:rPr>
          <w:rFonts w:ascii="Times New Roman" w:eastAsia="Calibri" w:hAnsi="Times New Roman" w:cs="Times New Roman"/>
          <w:sz w:val="28"/>
          <w:szCs w:val="28"/>
        </w:rPr>
      </w:pPr>
    </w:p>
    <w:p w:rsidR="007A4942" w:rsidRPr="007A4942" w:rsidRDefault="007A4942" w:rsidP="007A4942">
      <w:pPr>
        <w:spacing w:after="0"/>
        <w:ind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 xml:space="preserve">2.9.1. Коммунально-складская зона предназначена для размещения коммунальных предприятий, в том числе сооружений для хранения транспорта, складов, сопутствующей инженерной и транспортной инфраструктуры, автозаправочных станций, а также коммерческих объектов, объектов общественно-делового назначения обслуживания, допускаемых к размещению в коммунальных зонах </w:t>
      </w:r>
      <w:r w:rsidRPr="007A4942">
        <w:rPr>
          <w:rFonts w:ascii="Times New Roman" w:eastAsia="Calibri-Bold" w:hAnsi="Times New Roman" w:cs="Times New Roman"/>
          <w:sz w:val="28"/>
          <w:szCs w:val="28"/>
        </w:rPr>
        <w:t>с размещением объектов инженерного обеспечения.</w:t>
      </w:r>
    </w:p>
    <w:p w:rsidR="007A4942" w:rsidRPr="007A4942" w:rsidRDefault="007A4942" w:rsidP="007A4942">
      <w:pPr>
        <w:spacing w:after="0"/>
        <w:ind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2.9.2. Параметры коммунально-складской зоны:</w:t>
      </w:r>
    </w:p>
    <w:p w:rsidR="007A4942" w:rsidRPr="007A4942" w:rsidRDefault="007A4942" w:rsidP="007A4942">
      <w:pPr>
        <w:tabs>
          <w:tab w:val="left" w:pos="993"/>
        </w:tabs>
        <w:spacing w:after="0"/>
        <w:ind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1) максимальная этажность зданий – не устанавливается;</w:t>
      </w:r>
    </w:p>
    <w:p w:rsidR="007A4942" w:rsidRPr="007A4942" w:rsidRDefault="007A4942" w:rsidP="007A4942">
      <w:pPr>
        <w:spacing w:after="0"/>
        <w:ind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2) средняя этажность – не устанавливается;</w:t>
      </w:r>
    </w:p>
    <w:p w:rsidR="007A4942" w:rsidRPr="007A4942" w:rsidRDefault="007A4942" w:rsidP="007A4942">
      <w:pPr>
        <w:spacing w:after="0"/>
        <w:ind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3) коэффициент плотности застройки – 1,8.</w:t>
      </w:r>
    </w:p>
    <w:p w:rsidR="007A4942" w:rsidRPr="007A4942" w:rsidRDefault="007A4942" w:rsidP="007A4942">
      <w:pPr>
        <w:spacing w:after="0"/>
        <w:ind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 xml:space="preserve">2.9.3. Размещение планируемых объектов федерального значения </w:t>
      </w:r>
      <w:r w:rsidRPr="007A4942">
        <w:rPr>
          <w:rFonts w:ascii="Times New Roman" w:eastAsia="Calibri" w:hAnsi="Times New Roman" w:cs="Times New Roman"/>
          <w:sz w:val="28"/>
          <w:szCs w:val="28"/>
        </w:rPr>
        <w:br/>
        <w:t>в пределах коммунально-складской зоны не предусмотрено действующими документами территориального планирования Российской Федерации.</w:t>
      </w:r>
    </w:p>
    <w:p w:rsidR="007A4942" w:rsidRPr="007A4942" w:rsidRDefault="007A4942" w:rsidP="007A4942">
      <w:pPr>
        <w:spacing w:after="0"/>
        <w:ind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 xml:space="preserve">2.9.4. Размещение планируемых объектов регионального значения </w:t>
      </w:r>
      <w:r w:rsidRPr="007A4942">
        <w:rPr>
          <w:rFonts w:ascii="Times New Roman" w:eastAsia="Calibri" w:hAnsi="Times New Roman" w:cs="Times New Roman"/>
          <w:sz w:val="28"/>
          <w:szCs w:val="28"/>
        </w:rPr>
        <w:br/>
        <w:t xml:space="preserve">в пределах коммунально-складской зоны не предусмотрено действующими документами территориального планирования, схемами и программами перспективного развития </w:t>
      </w:r>
      <w:r w:rsidR="002E352F">
        <w:rPr>
          <w:rFonts w:ascii="Times New Roman" w:eastAsia="Calibri" w:hAnsi="Times New Roman" w:cs="Times New Roman"/>
          <w:sz w:val="28"/>
          <w:szCs w:val="28"/>
        </w:rPr>
        <w:t>Смоленск</w:t>
      </w:r>
      <w:r w:rsidRPr="007A4942">
        <w:rPr>
          <w:rFonts w:ascii="Times New Roman" w:eastAsia="Calibri" w:hAnsi="Times New Roman" w:cs="Times New Roman"/>
          <w:sz w:val="28"/>
          <w:szCs w:val="28"/>
        </w:rPr>
        <w:t>ой области.</w:t>
      </w:r>
    </w:p>
    <w:p w:rsidR="007A4942" w:rsidRPr="007A4942" w:rsidRDefault="007A4942" w:rsidP="007A4942">
      <w:pPr>
        <w:spacing w:after="0"/>
        <w:ind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 xml:space="preserve">2.9.5. В пределах коммунально-складской зоны размещаются объекты местного значения в области водоснабжения; водоотведения </w:t>
      </w:r>
      <w:r w:rsidRPr="007A4942">
        <w:rPr>
          <w:rFonts w:ascii="Times New Roman" w:eastAsia="Calibri" w:hAnsi="Times New Roman" w:cs="Times New Roman"/>
          <w:sz w:val="28"/>
          <w:szCs w:val="28"/>
        </w:rPr>
        <w:br/>
        <w:t>(КНС, канализационные сети); электроснабжения (</w:t>
      </w:r>
      <w:proofErr w:type="gramStart"/>
      <w:r w:rsidRPr="007A4942">
        <w:rPr>
          <w:rFonts w:ascii="Times New Roman" w:eastAsia="Calibri" w:hAnsi="Times New Roman" w:cs="Times New Roman"/>
          <w:sz w:val="28"/>
          <w:szCs w:val="28"/>
        </w:rPr>
        <w:t>ВЛ</w:t>
      </w:r>
      <w:proofErr w:type="gramEnd"/>
      <w:r w:rsidRPr="007A4942">
        <w:rPr>
          <w:rFonts w:ascii="Times New Roman" w:eastAsia="Calibri" w:hAnsi="Times New Roman" w:cs="Times New Roman"/>
          <w:sz w:val="28"/>
          <w:szCs w:val="28"/>
        </w:rPr>
        <w:t xml:space="preserve"> (КЛ) в диапазоне напряжения 330-6 кВ, распределительные подстанции в диапазоне напряжения 110-6 кВ); газоснабжения (ГРПБ, газопроводы распределительные); теплоснабжения (сети теплоснабжения, котельные); дождевой канализации (очистные сооружения, магистральные сети); велодорожки; объекты коммунально-складского назначения; объекты пожарной безопасности; объекты для защиты населения и территории городского округа от чрезвычайных ситуаций природного характера.</w:t>
      </w:r>
    </w:p>
    <w:p w:rsidR="007A4942" w:rsidRPr="007A4942" w:rsidRDefault="007A4942" w:rsidP="007A4942">
      <w:pPr>
        <w:spacing w:after="0"/>
        <w:ind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Указанные объекты приведены в главе 1 настоящего положения.</w:t>
      </w:r>
    </w:p>
    <w:p w:rsidR="007A4942" w:rsidRDefault="007A4942" w:rsidP="007A4942">
      <w:pPr>
        <w:spacing w:after="0"/>
        <w:ind w:firstLine="709"/>
        <w:contextualSpacing/>
        <w:jc w:val="both"/>
        <w:rPr>
          <w:rFonts w:ascii="Times New Roman" w:eastAsia="Calibri" w:hAnsi="Times New Roman" w:cs="Times New Roman"/>
          <w:sz w:val="28"/>
          <w:szCs w:val="28"/>
        </w:rPr>
      </w:pPr>
    </w:p>
    <w:p w:rsidR="00F4143F" w:rsidRDefault="00F4143F" w:rsidP="007A4942">
      <w:pPr>
        <w:spacing w:after="0"/>
        <w:ind w:firstLine="709"/>
        <w:contextualSpacing/>
        <w:jc w:val="both"/>
        <w:rPr>
          <w:rFonts w:ascii="Times New Roman" w:eastAsia="Calibri" w:hAnsi="Times New Roman" w:cs="Times New Roman"/>
          <w:sz w:val="28"/>
          <w:szCs w:val="28"/>
        </w:rPr>
      </w:pPr>
    </w:p>
    <w:p w:rsidR="00F4143F" w:rsidRDefault="00F4143F" w:rsidP="007A4942">
      <w:pPr>
        <w:spacing w:after="0"/>
        <w:ind w:firstLine="709"/>
        <w:contextualSpacing/>
        <w:jc w:val="both"/>
        <w:rPr>
          <w:rFonts w:ascii="Times New Roman" w:eastAsia="Calibri" w:hAnsi="Times New Roman" w:cs="Times New Roman"/>
          <w:sz w:val="28"/>
          <w:szCs w:val="28"/>
        </w:rPr>
      </w:pPr>
    </w:p>
    <w:p w:rsidR="00F4143F" w:rsidRDefault="00F4143F" w:rsidP="007A4942">
      <w:pPr>
        <w:spacing w:after="0"/>
        <w:ind w:firstLine="709"/>
        <w:contextualSpacing/>
        <w:jc w:val="both"/>
        <w:rPr>
          <w:rFonts w:ascii="Times New Roman" w:eastAsia="Calibri" w:hAnsi="Times New Roman" w:cs="Times New Roman"/>
          <w:sz w:val="28"/>
          <w:szCs w:val="28"/>
        </w:rPr>
      </w:pPr>
    </w:p>
    <w:p w:rsidR="00F4143F" w:rsidRPr="007A4942" w:rsidRDefault="00F4143F" w:rsidP="007A4942">
      <w:pPr>
        <w:spacing w:after="0"/>
        <w:ind w:firstLine="709"/>
        <w:contextualSpacing/>
        <w:jc w:val="both"/>
        <w:rPr>
          <w:rFonts w:ascii="Times New Roman" w:eastAsia="Calibri" w:hAnsi="Times New Roman" w:cs="Times New Roman"/>
          <w:sz w:val="28"/>
          <w:szCs w:val="28"/>
        </w:rPr>
      </w:pPr>
    </w:p>
    <w:p w:rsidR="007A4942" w:rsidRPr="007A4942" w:rsidRDefault="007A4942" w:rsidP="007A4942">
      <w:pPr>
        <w:spacing w:after="0"/>
        <w:contextualSpacing/>
        <w:jc w:val="center"/>
        <w:outlineLvl w:val="2"/>
        <w:rPr>
          <w:rFonts w:ascii="Times New Roman" w:eastAsia="Calibri" w:hAnsi="Times New Roman" w:cs="Times New Roman"/>
          <w:b/>
          <w:sz w:val="28"/>
          <w:szCs w:val="28"/>
        </w:rPr>
      </w:pPr>
      <w:bookmarkStart w:id="30" w:name="_Toc499309217"/>
      <w:bookmarkStart w:id="31" w:name="_Toc58759981"/>
      <w:r w:rsidRPr="007A4942">
        <w:rPr>
          <w:rFonts w:ascii="Times New Roman" w:eastAsia="Calibri" w:hAnsi="Times New Roman" w:cs="Times New Roman"/>
          <w:b/>
          <w:sz w:val="28"/>
          <w:szCs w:val="28"/>
        </w:rPr>
        <w:lastRenderedPageBreak/>
        <w:t>2.10. Зона объектов инженерной инфраструктуры</w:t>
      </w:r>
      <w:bookmarkEnd w:id="30"/>
      <w:bookmarkEnd w:id="31"/>
    </w:p>
    <w:p w:rsidR="007A4942" w:rsidRPr="007A4942" w:rsidRDefault="007A4942" w:rsidP="007A4942">
      <w:pPr>
        <w:spacing w:after="0"/>
        <w:ind w:firstLine="709"/>
        <w:contextualSpacing/>
        <w:jc w:val="both"/>
        <w:rPr>
          <w:rFonts w:ascii="Times New Roman" w:eastAsia="Calibri" w:hAnsi="Times New Roman" w:cs="Times New Roman"/>
          <w:sz w:val="28"/>
          <w:szCs w:val="28"/>
        </w:rPr>
      </w:pPr>
    </w:p>
    <w:p w:rsidR="007A4942" w:rsidRPr="007A4942" w:rsidRDefault="007A4942" w:rsidP="007A4942">
      <w:pPr>
        <w:spacing w:after="0"/>
        <w:ind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 xml:space="preserve">2.10.1. Зона объектов инженерной инфраструктуры предназначена для размещения объектов инженерного обеспечения, в том числе коридоров пропуска коммуникаций. </w:t>
      </w:r>
    </w:p>
    <w:p w:rsidR="007A4942" w:rsidRPr="007A4942" w:rsidRDefault="007A4942" w:rsidP="007A4942">
      <w:pPr>
        <w:spacing w:after="0"/>
        <w:ind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2.10.2. Размещение планируемых объектов федерального значения в пределах зоны объектов инженерной инфраструктуры не предусмотрено действующими документами территориального планирования Российской Федерации.</w:t>
      </w:r>
    </w:p>
    <w:p w:rsidR="007A4942" w:rsidRPr="007A4942" w:rsidRDefault="007A4942" w:rsidP="007A4942">
      <w:pPr>
        <w:spacing w:after="0"/>
        <w:ind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 xml:space="preserve">2.10.3. Размещение планируемых объектов регионального значения в пределах зоны объектов инженерной инфраструктуры не предусмотрено действующими документами территориального планирования, схемами и программами перспективного развития </w:t>
      </w:r>
      <w:r w:rsidR="002E352F">
        <w:rPr>
          <w:rFonts w:ascii="Times New Roman" w:eastAsia="Calibri" w:hAnsi="Times New Roman" w:cs="Times New Roman"/>
          <w:sz w:val="28"/>
          <w:szCs w:val="28"/>
        </w:rPr>
        <w:t>Смоленск</w:t>
      </w:r>
      <w:r w:rsidRPr="007A4942">
        <w:rPr>
          <w:rFonts w:ascii="Times New Roman" w:eastAsia="Calibri" w:hAnsi="Times New Roman" w:cs="Times New Roman"/>
          <w:sz w:val="28"/>
          <w:szCs w:val="28"/>
        </w:rPr>
        <w:t>ой области.</w:t>
      </w:r>
    </w:p>
    <w:p w:rsidR="007A4942" w:rsidRPr="007A4942" w:rsidRDefault="007A4942" w:rsidP="007A4942">
      <w:pPr>
        <w:spacing w:after="0"/>
        <w:ind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2.10.4.  В пределах зоны объектов инженерной инфраструктуры размещаются объекты местного значения в области водоснабжения; водоотведения (КНС, канализационные сети); электроснабжения (</w:t>
      </w:r>
      <w:proofErr w:type="gramStart"/>
      <w:r w:rsidRPr="007A4942">
        <w:rPr>
          <w:rFonts w:ascii="Times New Roman" w:eastAsia="Calibri" w:hAnsi="Times New Roman" w:cs="Times New Roman"/>
          <w:sz w:val="28"/>
          <w:szCs w:val="28"/>
        </w:rPr>
        <w:t>ВЛ</w:t>
      </w:r>
      <w:proofErr w:type="gramEnd"/>
      <w:r w:rsidRPr="007A4942">
        <w:rPr>
          <w:rFonts w:ascii="Times New Roman" w:eastAsia="Calibri" w:hAnsi="Times New Roman" w:cs="Times New Roman"/>
          <w:sz w:val="28"/>
          <w:szCs w:val="28"/>
        </w:rPr>
        <w:t xml:space="preserve"> (КЛ) в диапазоне напряжения 330-6 кВ, распределительные подстанции в диапазоне напряжения 110-6 кВ); газоснабжения (ГРПБ, газопроводы распределительные); теплоснабжения (сети теплоснабжения, котельные); дождевой канализации (очистные сооружения, магистральные сети).</w:t>
      </w:r>
    </w:p>
    <w:p w:rsidR="007A4942" w:rsidRPr="007A4942" w:rsidRDefault="007A4942" w:rsidP="007A4942">
      <w:pPr>
        <w:spacing w:after="0"/>
        <w:ind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Указанные объекты приведены в главе 1 настоящего положения.</w:t>
      </w:r>
    </w:p>
    <w:p w:rsidR="007A4942" w:rsidRPr="007A4942" w:rsidRDefault="007A4942" w:rsidP="007A4942">
      <w:pPr>
        <w:spacing w:after="0"/>
        <w:ind w:firstLine="709"/>
        <w:contextualSpacing/>
        <w:jc w:val="both"/>
        <w:rPr>
          <w:rFonts w:ascii="Times New Roman" w:eastAsia="Calibri" w:hAnsi="Times New Roman" w:cs="Times New Roman"/>
          <w:sz w:val="28"/>
          <w:szCs w:val="28"/>
        </w:rPr>
      </w:pPr>
    </w:p>
    <w:p w:rsidR="007A4942" w:rsidRPr="007A4942" w:rsidRDefault="007A4942" w:rsidP="007A4942">
      <w:pPr>
        <w:spacing w:after="0"/>
        <w:contextualSpacing/>
        <w:jc w:val="center"/>
        <w:outlineLvl w:val="2"/>
        <w:rPr>
          <w:rFonts w:ascii="Times New Roman" w:eastAsia="Calibri" w:hAnsi="Times New Roman" w:cs="Times New Roman"/>
          <w:b/>
          <w:sz w:val="28"/>
          <w:szCs w:val="28"/>
        </w:rPr>
      </w:pPr>
      <w:bookmarkStart w:id="32" w:name="_Toc499309218"/>
      <w:bookmarkStart w:id="33" w:name="_Toc58759982"/>
      <w:r w:rsidRPr="007A4942">
        <w:rPr>
          <w:rFonts w:ascii="Times New Roman" w:eastAsia="Calibri" w:hAnsi="Times New Roman" w:cs="Times New Roman"/>
          <w:b/>
          <w:sz w:val="28"/>
          <w:szCs w:val="28"/>
        </w:rPr>
        <w:t>2.11. Зона транспортной инфраструктуры</w:t>
      </w:r>
      <w:bookmarkEnd w:id="32"/>
      <w:bookmarkEnd w:id="33"/>
    </w:p>
    <w:p w:rsidR="007A4942" w:rsidRPr="007A4942" w:rsidRDefault="007A4942" w:rsidP="007A4942">
      <w:pPr>
        <w:spacing w:after="0"/>
        <w:ind w:firstLine="709"/>
        <w:contextualSpacing/>
        <w:jc w:val="both"/>
        <w:rPr>
          <w:rFonts w:ascii="Times New Roman" w:eastAsia="Calibri" w:hAnsi="Times New Roman" w:cs="Times New Roman"/>
          <w:sz w:val="28"/>
          <w:szCs w:val="28"/>
        </w:rPr>
      </w:pPr>
    </w:p>
    <w:p w:rsidR="007A4942" w:rsidRPr="007A4942" w:rsidRDefault="007A4942" w:rsidP="007A4942">
      <w:pPr>
        <w:spacing w:after="0"/>
        <w:ind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2.11.1. Зона транспортной инфраструктуры предназначена для размещения объектов автомобильного транспорта, объектов железнодорожного транспорта, объектов воздушного транспорта, объектов водного транспорта, объектов трубопроводного транспорта, объектов транспортной инфраструктуры иных видов, объектов улично-дорожной сети.</w:t>
      </w:r>
    </w:p>
    <w:p w:rsidR="007A4942" w:rsidRPr="007A4942" w:rsidRDefault="007A4942" w:rsidP="007A4942">
      <w:pPr>
        <w:spacing w:after="0"/>
        <w:ind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 xml:space="preserve">2.11.2. Размещение планируемых объектов федерального значения </w:t>
      </w:r>
      <w:r w:rsidRPr="007A4942">
        <w:rPr>
          <w:rFonts w:ascii="Times New Roman" w:eastAsia="Calibri" w:hAnsi="Times New Roman" w:cs="Times New Roman"/>
          <w:sz w:val="28"/>
          <w:szCs w:val="28"/>
        </w:rPr>
        <w:br/>
        <w:t>в пределах зоны транспортной инфраструктуры не предусмотрено действующими документами территориального планирования Российской Федерации.</w:t>
      </w:r>
    </w:p>
    <w:p w:rsidR="007A4942" w:rsidRPr="007A4942" w:rsidRDefault="007A4942" w:rsidP="007A4942">
      <w:pPr>
        <w:spacing w:after="0"/>
        <w:ind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 xml:space="preserve">2.11.3. Размещение планируемых объектов регионального значения </w:t>
      </w:r>
      <w:r w:rsidRPr="007A4942">
        <w:rPr>
          <w:rFonts w:ascii="Times New Roman" w:eastAsia="Calibri" w:hAnsi="Times New Roman" w:cs="Times New Roman"/>
          <w:sz w:val="28"/>
          <w:szCs w:val="28"/>
        </w:rPr>
        <w:br/>
        <w:t xml:space="preserve">в пределах зоны транспортной инфраструктуры не предусмотрено действующими документами территориального планирования, схемами и программами перспективного развития </w:t>
      </w:r>
      <w:r w:rsidR="002E352F">
        <w:rPr>
          <w:rFonts w:ascii="Times New Roman" w:eastAsia="Calibri" w:hAnsi="Times New Roman" w:cs="Times New Roman"/>
          <w:sz w:val="28"/>
          <w:szCs w:val="28"/>
        </w:rPr>
        <w:t>Смоленск</w:t>
      </w:r>
      <w:r w:rsidRPr="007A4942">
        <w:rPr>
          <w:rFonts w:ascii="Times New Roman" w:eastAsia="Calibri" w:hAnsi="Times New Roman" w:cs="Times New Roman"/>
          <w:sz w:val="28"/>
          <w:szCs w:val="28"/>
        </w:rPr>
        <w:t>ой области.</w:t>
      </w:r>
    </w:p>
    <w:p w:rsidR="007A4942" w:rsidRPr="007A4942" w:rsidRDefault="007A4942" w:rsidP="007A4942">
      <w:pPr>
        <w:spacing w:after="0"/>
        <w:ind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2.11.4. В пределах зоны транспортной инфраструктуры размещаются объекты местного значения в области водоснабжения; водоотведения (КНС, канализационные сети); электроснабжения (</w:t>
      </w:r>
      <w:proofErr w:type="gramStart"/>
      <w:r w:rsidRPr="007A4942">
        <w:rPr>
          <w:rFonts w:ascii="Times New Roman" w:eastAsia="Calibri" w:hAnsi="Times New Roman" w:cs="Times New Roman"/>
          <w:sz w:val="28"/>
          <w:szCs w:val="28"/>
        </w:rPr>
        <w:t>ВЛ</w:t>
      </w:r>
      <w:proofErr w:type="gramEnd"/>
      <w:r w:rsidRPr="007A4942">
        <w:rPr>
          <w:rFonts w:ascii="Times New Roman" w:eastAsia="Calibri" w:hAnsi="Times New Roman" w:cs="Times New Roman"/>
          <w:sz w:val="28"/>
          <w:szCs w:val="28"/>
        </w:rPr>
        <w:t xml:space="preserve"> (КЛ) в диапазоне напряжения 330-6 </w:t>
      </w:r>
      <w:r w:rsidRPr="007A4942">
        <w:rPr>
          <w:rFonts w:ascii="Times New Roman" w:eastAsia="Calibri" w:hAnsi="Times New Roman" w:cs="Times New Roman"/>
          <w:sz w:val="28"/>
          <w:szCs w:val="28"/>
        </w:rPr>
        <w:lastRenderedPageBreak/>
        <w:t xml:space="preserve">кВ, распределительные подстанции в диапазоне напряжения </w:t>
      </w:r>
      <w:r w:rsidRPr="007A4942">
        <w:rPr>
          <w:rFonts w:ascii="Times New Roman" w:eastAsia="Calibri" w:hAnsi="Times New Roman" w:cs="Times New Roman"/>
          <w:sz w:val="28"/>
          <w:szCs w:val="28"/>
        </w:rPr>
        <w:br/>
        <w:t>110-6 кВ); газоснабжения (ГРПБ, газопроводы распределительные); теплоснабжения (сети теплоснабжения, котельные); дождевой канализации (очистные сооружения, магистральные сети); объекты обслуживания транспорта; велодорожки.</w:t>
      </w:r>
    </w:p>
    <w:p w:rsidR="007A4942" w:rsidRPr="007A4942" w:rsidRDefault="007A4942" w:rsidP="007A4942">
      <w:pPr>
        <w:spacing w:after="0"/>
        <w:ind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Указанные объекты приведены в главе 1 настоящего положения.</w:t>
      </w:r>
    </w:p>
    <w:p w:rsidR="007A4942" w:rsidRPr="007A4942" w:rsidRDefault="007A4942" w:rsidP="007A4942">
      <w:pPr>
        <w:spacing w:after="0"/>
        <w:contextualSpacing/>
        <w:jc w:val="both"/>
        <w:rPr>
          <w:rFonts w:ascii="Times New Roman" w:eastAsia="Calibri" w:hAnsi="Times New Roman" w:cs="Times New Roman"/>
          <w:sz w:val="28"/>
          <w:szCs w:val="28"/>
        </w:rPr>
      </w:pPr>
    </w:p>
    <w:p w:rsidR="007A4942" w:rsidRPr="007A4942" w:rsidRDefault="007A4942" w:rsidP="007A4942">
      <w:pPr>
        <w:spacing w:after="0"/>
        <w:contextualSpacing/>
        <w:jc w:val="center"/>
        <w:outlineLvl w:val="1"/>
        <w:rPr>
          <w:rFonts w:ascii="Times New Roman" w:eastAsia="Calibri" w:hAnsi="Times New Roman" w:cs="Times New Roman"/>
          <w:b/>
          <w:sz w:val="28"/>
          <w:szCs w:val="28"/>
        </w:rPr>
      </w:pPr>
      <w:bookmarkStart w:id="34" w:name="_Toc499309219"/>
      <w:bookmarkStart w:id="35" w:name="_Toc58759983"/>
      <w:r w:rsidRPr="007A4942">
        <w:rPr>
          <w:rFonts w:ascii="Times New Roman" w:eastAsia="Calibri" w:hAnsi="Times New Roman" w:cs="Times New Roman"/>
          <w:b/>
          <w:sz w:val="28"/>
          <w:szCs w:val="28"/>
        </w:rPr>
        <w:t>2.12. Зона сельскохозяйственного использования</w:t>
      </w:r>
      <w:bookmarkEnd w:id="34"/>
      <w:bookmarkEnd w:id="35"/>
    </w:p>
    <w:p w:rsidR="007A4942" w:rsidRPr="007A4942" w:rsidRDefault="007A4942" w:rsidP="007A4942">
      <w:pPr>
        <w:spacing w:after="0"/>
        <w:contextualSpacing/>
        <w:jc w:val="both"/>
        <w:rPr>
          <w:rFonts w:ascii="Times New Roman" w:hAnsi="Times New Roman" w:cs="Times New Roman"/>
          <w:sz w:val="28"/>
          <w:szCs w:val="28"/>
        </w:rPr>
      </w:pPr>
    </w:p>
    <w:p w:rsidR="007A4942" w:rsidRPr="007A4942" w:rsidRDefault="007A4942" w:rsidP="007A4942">
      <w:pPr>
        <w:spacing w:after="0"/>
        <w:ind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2.12.1. Зона сельскохозяйственного использования предназначена для пашни, сенокосов, пастбищ, залежей, земель, занятых многолетними насаждениями (садами, виноградниками и другими), размещения садоводческих, огороднических некоммерческих объединений граждан, сельскохозяйственных предприятий, сельскохозяйственных предприятий I-V класса опасности с размещением сопутствующих объектов инженерного обеспечения</w:t>
      </w:r>
      <w:r w:rsidR="000474B7">
        <w:rPr>
          <w:rFonts w:ascii="Times New Roman" w:eastAsia="Calibri" w:hAnsi="Times New Roman" w:cs="Times New Roman"/>
          <w:sz w:val="28"/>
          <w:szCs w:val="28"/>
        </w:rPr>
        <w:t>.</w:t>
      </w:r>
    </w:p>
    <w:p w:rsidR="007A4942" w:rsidRPr="007A4942" w:rsidRDefault="007A4942" w:rsidP="007A4942">
      <w:pPr>
        <w:spacing w:after="0"/>
        <w:ind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2.12.2. Сведения о планируемых для размещения объектах федерального значения (</w:t>
      </w:r>
      <w:proofErr w:type="gramStart"/>
      <w:r w:rsidRPr="007A4942">
        <w:rPr>
          <w:rFonts w:ascii="Times New Roman" w:eastAsia="Calibri" w:hAnsi="Times New Roman" w:cs="Times New Roman"/>
          <w:sz w:val="28"/>
          <w:szCs w:val="28"/>
        </w:rPr>
        <w:t>ВЛ</w:t>
      </w:r>
      <w:proofErr w:type="gramEnd"/>
      <w:r w:rsidRPr="007A4942">
        <w:rPr>
          <w:rFonts w:ascii="Times New Roman" w:eastAsia="Calibri" w:hAnsi="Times New Roman" w:cs="Times New Roman"/>
          <w:sz w:val="28"/>
          <w:szCs w:val="28"/>
        </w:rPr>
        <w:t xml:space="preserve"> 330 кВ Балтийская атомная электростанция (далее – Балтийская АЭС) – Алитус (Литва) в пределах зоны сельскохозяйственных угодий из земель сельскохозяйственного назначения приведены в главе 3 настоящего положения.</w:t>
      </w:r>
    </w:p>
    <w:p w:rsidR="007A4942" w:rsidRPr="007A4942" w:rsidRDefault="007A4942" w:rsidP="007A4942">
      <w:pPr>
        <w:spacing w:after="0"/>
        <w:ind w:firstLine="709"/>
        <w:contextualSpacing/>
        <w:jc w:val="both"/>
        <w:rPr>
          <w:rFonts w:ascii="Times New Roman" w:eastAsia="Calibri" w:hAnsi="Times New Roman" w:cs="Times New Roman"/>
          <w:sz w:val="28"/>
          <w:szCs w:val="28"/>
        </w:rPr>
      </w:pPr>
      <w:r w:rsidRPr="007A4942">
        <w:rPr>
          <w:rFonts w:ascii="Times New Roman" w:eastAsia="Calibri" w:hAnsi="Times New Roman" w:cs="Times New Roman"/>
          <w:sz w:val="28"/>
          <w:szCs w:val="28"/>
        </w:rPr>
        <w:t>2.12.3. Сведения о планируемых для размещения объектах регионального значения (автомобильные дороги, газопровод межпоселковый) в пределах зоны сельскохозяйственных угодий из земель сельскохозяйственного назначения приведены в главе 4 настоящего положения.</w:t>
      </w:r>
    </w:p>
    <w:p w:rsidR="007A4942" w:rsidRPr="007A4942" w:rsidRDefault="007A4942" w:rsidP="007A4942">
      <w:pPr>
        <w:spacing w:after="0"/>
        <w:ind w:firstLine="709"/>
        <w:contextualSpacing/>
        <w:jc w:val="both"/>
        <w:rPr>
          <w:rFonts w:ascii="Times New Roman" w:hAnsi="Times New Roman" w:cs="Times New Roman"/>
          <w:bCs/>
          <w:sz w:val="28"/>
          <w:szCs w:val="28"/>
        </w:rPr>
      </w:pPr>
      <w:r w:rsidRPr="007A4942">
        <w:rPr>
          <w:rFonts w:ascii="Times New Roman" w:eastAsia="Calibri" w:hAnsi="Times New Roman" w:cs="Times New Roman"/>
          <w:sz w:val="28"/>
          <w:szCs w:val="28"/>
        </w:rPr>
        <w:t>2.12.4. В пределах зоны сельскохозяйственных угодий из земель сельскохозяйственного назначения размещаются объекты для защиты населения и территории городского округа от чрезвычайных ситуаций</w:t>
      </w:r>
      <w:r w:rsidRPr="007A4942">
        <w:rPr>
          <w:rFonts w:ascii="Times New Roman" w:hAnsi="Times New Roman" w:cs="Times New Roman"/>
          <w:bCs/>
          <w:sz w:val="28"/>
          <w:szCs w:val="28"/>
        </w:rPr>
        <w:t xml:space="preserve"> природного характера.</w:t>
      </w:r>
    </w:p>
    <w:p w:rsidR="007A4942" w:rsidRPr="007A4942" w:rsidRDefault="007A4942" w:rsidP="007A4942">
      <w:pPr>
        <w:spacing w:after="0"/>
        <w:ind w:firstLine="709"/>
        <w:contextualSpacing/>
        <w:jc w:val="both"/>
        <w:rPr>
          <w:rFonts w:ascii="Times New Roman" w:eastAsia="Calibri" w:hAnsi="Times New Roman" w:cs="Times New Roman"/>
          <w:sz w:val="28"/>
          <w:szCs w:val="28"/>
        </w:rPr>
      </w:pPr>
    </w:p>
    <w:p w:rsidR="007A4942" w:rsidRPr="007A4942" w:rsidRDefault="007A4942" w:rsidP="007A4942">
      <w:pPr>
        <w:tabs>
          <w:tab w:val="left" w:pos="567"/>
        </w:tabs>
        <w:spacing w:after="0"/>
        <w:contextualSpacing/>
        <w:jc w:val="center"/>
        <w:outlineLvl w:val="1"/>
        <w:rPr>
          <w:rFonts w:ascii="Times New Roman" w:hAnsi="Times New Roman" w:cs="Times New Roman"/>
          <w:b/>
          <w:bCs/>
          <w:sz w:val="28"/>
          <w:szCs w:val="28"/>
        </w:rPr>
      </w:pPr>
      <w:bookmarkStart w:id="36" w:name="_Toc499309222"/>
      <w:bookmarkStart w:id="37" w:name="_Toc58759984"/>
      <w:r w:rsidRPr="007A4942">
        <w:rPr>
          <w:rFonts w:ascii="Times New Roman" w:eastAsia="Calibri" w:hAnsi="Times New Roman" w:cs="Times New Roman"/>
          <w:b/>
          <w:sz w:val="28"/>
          <w:szCs w:val="28"/>
        </w:rPr>
        <w:t>2.13</w:t>
      </w:r>
      <w:bookmarkStart w:id="38" w:name="_Toc499309223"/>
      <w:bookmarkEnd w:id="36"/>
      <w:r w:rsidRPr="007A4942">
        <w:rPr>
          <w:rFonts w:ascii="Times New Roman" w:eastAsia="Calibri" w:hAnsi="Times New Roman" w:cs="Times New Roman"/>
          <w:b/>
          <w:sz w:val="28"/>
          <w:szCs w:val="28"/>
        </w:rPr>
        <w:t xml:space="preserve">. </w:t>
      </w:r>
      <w:r w:rsidRPr="007A4942">
        <w:rPr>
          <w:rFonts w:ascii="Times New Roman" w:hAnsi="Times New Roman" w:cs="Times New Roman"/>
          <w:b/>
          <w:bCs/>
          <w:sz w:val="28"/>
          <w:szCs w:val="28"/>
        </w:rPr>
        <w:t xml:space="preserve">Зона </w:t>
      </w:r>
      <w:bookmarkStart w:id="39" w:name="_Toc499309224"/>
      <w:bookmarkEnd w:id="38"/>
      <w:r w:rsidR="000474B7">
        <w:rPr>
          <w:rFonts w:ascii="Times New Roman" w:hAnsi="Times New Roman" w:cs="Times New Roman"/>
          <w:b/>
          <w:bCs/>
          <w:sz w:val="28"/>
          <w:szCs w:val="28"/>
        </w:rPr>
        <w:t>складирования и захоронения отходов</w:t>
      </w:r>
      <w:bookmarkEnd w:id="37"/>
    </w:p>
    <w:p w:rsidR="007A4942" w:rsidRPr="007A4942" w:rsidRDefault="007A4942" w:rsidP="007A4942">
      <w:pPr>
        <w:spacing w:after="0"/>
        <w:contextualSpacing/>
        <w:jc w:val="both"/>
        <w:rPr>
          <w:rFonts w:ascii="Times New Roman" w:hAnsi="Times New Roman" w:cs="Times New Roman"/>
          <w:sz w:val="28"/>
          <w:szCs w:val="28"/>
        </w:rPr>
      </w:pPr>
    </w:p>
    <w:bookmarkEnd w:id="39"/>
    <w:p w:rsidR="007A4942" w:rsidRPr="007A4942" w:rsidRDefault="007A4942" w:rsidP="007A4942">
      <w:pPr>
        <w:tabs>
          <w:tab w:val="left" w:pos="2694"/>
        </w:tabs>
        <w:spacing w:after="0"/>
        <w:ind w:firstLine="709"/>
        <w:contextualSpacing/>
        <w:jc w:val="both"/>
        <w:rPr>
          <w:rFonts w:ascii="Times New Roman" w:hAnsi="Times New Roman" w:cs="Times New Roman"/>
          <w:bCs/>
          <w:sz w:val="28"/>
          <w:szCs w:val="28"/>
        </w:rPr>
      </w:pPr>
      <w:r w:rsidRPr="007A4942">
        <w:rPr>
          <w:rFonts w:ascii="Times New Roman" w:hAnsi="Times New Roman" w:cs="Times New Roman"/>
          <w:bCs/>
          <w:sz w:val="28"/>
          <w:szCs w:val="28"/>
        </w:rPr>
        <w:t xml:space="preserve">2.13.1. Зона </w:t>
      </w:r>
      <w:r w:rsidR="000474B7">
        <w:rPr>
          <w:rFonts w:ascii="Times New Roman" w:hAnsi="Times New Roman" w:cs="Times New Roman"/>
          <w:bCs/>
          <w:sz w:val="28"/>
          <w:szCs w:val="28"/>
        </w:rPr>
        <w:t>складирования и захоронения отходов</w:t>
      </w:r>
      <w:r w:rsidRPr="007A4942">
        <w:rPr>
          <w:rFonts w:ascii="Times New Roman" w:hAnsi="Times New Roman" w:cs="Times New Roman"/>
          <w:bCs/>
          <w:sz w:val="28"/>
          <w:szCs w:val="28"/>
        </w:rPr>
        <w:t xml:space="preserve"> предназначена для размещения ме</w:t>
      </w:r>
      <w:proofErr w:type="gramStart"/>
      <w:r w:rsidRPr="007A4942">
        <w:rPr>
          <w:rFonts w:ascii="Times New Roman" w:hAnsi="Times New Roman" w:cs="Times New Roman"/>
          <w:bCs/>
          <w:sz w:val="28"/>
          <w:szCs w:val="28"/>
        </w:rPr>
        <w:t>ст скл</w:t>
      </w:r>
      <w:proofErr w:type="gramEnd"/>
      <w:r w:rsidRPr="007A4942">
        <w:rPr>
          <w:rFonts w:ascii="Times New Roman" w:hAnsi="Times New Roman" w:cs="Times New Roman"/>
          <w:bCs/>
          <w:sz w:val="28"/>
          <w:szCs w:val="28"/>
        </w:rPr>
        <w:t>адирования и захоронения отходов (свалки и полигоны твердых коммунальных отходов, мусороперегрузочные станции, места временного складирования отходов, зоны озелененных территорий специального назначения, зоны режимных территорий).</w:t>
      </w:r>
    </w:p>
    <w:p w:rsidR="007A4942" w:rsidRPr="007A4942" w:rsidRDefault="007A4942" w:rsidP="007A4942">
      <w:pPr>
        <w:tabs>
          <w:tab w:val="left" w:pos="2694"/>
        </w:tabs>
        <w:spacing w:after="0"/>
        <w:ind w:firstLine="709"/>
        <w:contextualSpacing/>
        <w:jc w:val="both"/>
        <w:rPr>
          <w:rFonts w:ascii="Times New Roman" w:hAnsi="Times New Roman" w:cs="Times New Roman"/>
          <w:bCs/>
          <w:sz w:val="28"/>
          <w:szCs w:val="28"/>
        </w:rPr>
      </w:pPr>
      <w:r w:rsidRPr="007A4942">
        <w:rPr>
          <w:rFonts w:ascii="Times New Roman" w:hAnsi="Times New Roman" w:cs="Times New Roman"/>
          <w:bCs/>
          <w:sz w:val="28"/>
          <w:szCs w:val="28"/>
        </w:rPr>
        <w:t>2.13.2. Параметры зоны специального назначения:</w:t>
      </w:r>
    </w:p>
    <w:p w:rsidR="007A4942" w:rsidRPr="007A4942" w:rsidRDefault="007A4942" w:rsidP="007A4942">
      <w:pPr>
        <w:tabs>
          <w:tab w:val="left" w:pos="2694"/>
        </w:tabs>
        <w:spacing w:after="0"/>
        <w:ind w:firstLine="709"/>
        <w:contextualSpacing/>
        <w:jc w:val="both"/>
        <w:rPr>
          <w:rFonts w:ascii="Times New Roman" w:hAnsi="Times New Roman" w:cs="Times New Roman"/>
          <w:bCs/>
          <w:sz w:val="28"/>
          <w:szCs w:val="28"/>
        </w:rPr>
      </w:pPr>
      <w:r w:rsidRPr="007A4942">
        <w:rPr>
          <w:rFonts w:ascii="Times New Roman" w:hAnsi="Times New Roman" w:cs="Times New Roman"/>
          <w:bCs/>
          <w:sz w:val="28"/>
          <w:szCs w:val="28"/>
        </w:rPr>
        <w:t>1) максимальное количество этажей – не устанавливается;</w:t>
      </w:r>
    </w:p>
    <w:p w:rsidR="007A4942" w:rsidRPr="007A4942" w:rsidRDefault="007A4942" w:rsidP="007A4942">
      <w:pPr>
        <w:tabs>
          <w:tab w:val="left" w:pos="2694"/>
        </w:tabs>
        <w:spacing w:after="0"/>
        <w:ind w:firstLine="709"/>
        <w:contextualSpacing/>
        <w:jc w:val="both"/>
        <w:rPr>
          <w:rFonts w:ascii="Times New Roman" w:hAnsi="Times New Roman" w:cs="Times New Roman"/>
          <w:bCs/>
          <w:sz w:val="28"/>
          <w:szCs w:val="28"/>
        </w:rPr>
      </w:pPr>
      <w:r w:rsidRPr="007A4942">
        <w:rPr>
          <w:rFonts w:ascii="Times New Roman" w:hAnsi="Times New Roman" w:cs="Times New Roman"/>
          <w:bCs/>
          <w:sz w:val="28"/>
          <w:szCs w:val="28"/>
        </w:rPr>
        <w:t xml:space="preserve">2) максимальная высота зданий – </w:t>
      </w:r>
      <w:smartTag w:uri="urn:schemas-microsoft-com:office:smarttags" w:element="metricconverter">
        <w:smartTagPr>
          <w:attr w:name="ProductID" w:val="10 м"/>
        </w:smartTagPr>
        <w:r w:rsidRPr="007A4942">
          <w:rPr>
            <w:rFonts w:ascii="Times New Roman" w:hAnsi="Times New Roman" w:cs="Times New Roman"/>
            <w:bCs/>
            <w:sz w:val="28"/>
            <w:szCs w:val="28"/>
          </w:rPr>
          <w:t>10 м</w:t>
        </w:r>
      </w:smartTag>
      <w:r w:rsidRPr="007A4942">
        <w:rPr>
          <w:rFonts w:ascii="Times New Roman" w:hAnsi="Times New Roman" w:cs="Times New Roman"/>
          <w:bCs/>
          <w:sz w:val="28"/>
          <w:szCs w:val="28"/>
        </w:rPr>
        <w:t>.</w:t>
      </w:r>
    </w:p>
    <w:p w:rsidR="007A4942" w:rsidRPr="007A4942" w:rsidRDefault="007A4942" w:rsidP="007A4942">
      <w:pPr>
        <w:tabs>
          <w:tab w:val="left" w:pos="2694"/>
        </w:tabs>
        <w:spacing w:after="0"/>
        <w:ind w:firstLine="709"/>
        <w:contextualSpacing/>
        <w:jc w:val="both"/>
        <w:rPr>
          <w:rFonts w:ascii="Times New Roman" w:hAnsi="Times New Roman" w:cs="Times New Roman"/>
          <w:bCs/>
          <w:sz w:val="28"/>
          <w:szCs w:val="28"/>
        </w:rPr>
      </w:pPr>
      <w:r w:rsidRPr="007A4942">
        <w:rPr>
          <w:rFonts w:ascii="Times New Roman" w:hAnsi="Times New Roman" w:cs="Times New Roman"/>
          <w:bCs/>
          <w:sz w:val="28"/>
          <w:szCs w:val="28"/>
        </w:rPr>
        <w:t xml:space="preserve">2.13.3. Размещение планируемых объектов федерального значения </w:t>
      </w:r>
      <w:r w:rsidRPr="007A4942">
        <w:rPr>
          <w:rFonts w:ascii="Times New Roman" w:hAnsi="Times New Roman" w:cs="Times New Roman"/>
          <w:bCs/>
          <w:sz w:val="28"/>
          <w:szCs w:val="28"/>
        </w:rPr>
        <w:br/>
        <w:t xml:space="preserve">в пределах зоны складирования и захоронения отходов не предусмотрено </w:t>
      </w:r>
      <w:r w:rsidRPr="007A4942">
        <w:rPr>
          <w:rFonts w:ascii="Times New Roman" w:hAnsi="Times New Roman" w:cs="Times New Roman"/>
          <w:bCs/>
          <w:sz w:val="28"/>
          <w:szCs w:val="28"/>
        </w:rPr>
        <w:lastRenderedPageBreak/>
        <w:t>действующими документами территориального планирования Российской Федерации.</w:t>
      </w:r>
    </w:p>
    <w:p w:rsidR="007A4942" w:rsidRPr="007A4942" w:rsidRDefault="007A4942" w:rsidP="007A4942">
      <w:pPr>
        <w:tabs>
          <w:tab w:val="left" w:pos="2694"/>
        </w:tabs>
        <w:spacing w:after="0"/>
        <w:ind w:firstLine="709"/>
        <w:contextualSpacing/>
        <w:jc w:val="both"/>
        <w:rPr>
          <w:rFonts w:ascii="Times New Roman" w:hAnsi="Times New Roman" w:cs="Times New Roman"/>
          <w:bCs/>
          <w:sz w:val="28"/>
          <w:szCs w:val="28"/>
        </w:rPr>
      </w:pPr>
      <w:r w:rsidRPr="007A4942">
        <w:rPr>
          <w:rFonts w:ascii="Times New Roman" w:hAnsi="Times New Roman" w:cs="Times New Roman"/>
          <w:bCs/>
          <w:sz w:val="28"/>
          <w:szCs w:val="28"/>
        </w:rPr>
        <w:t xml:space="preserve">2.13.4. Размещение планируемых объектов регионального значения </w:t>
      </w:r>
      <w:r w:rsidRPr="007A4942">
        <w:rPr>
          <w:rFonts w:ascii="Times New Roman" w:hAnsi="Times New Roman" w:cs="Times New Roman"/>
          <w:bCs/>
          <w:sz w:val="28"/>
          <w:szCs w:val="28"/>
        </w:rPr>
        <w:br/>
        <w:t xml:space="preserve">в пределах зоны складирования и захоронения отходов не предусмотрено действующими документами территориального планирования, схемами и программами перспективного развития </w:t>
      </w:r>
      <w:r w:rsidR="002E352F">
        <w:rPr>
          <w:rFonts w:ascii="Times New Roman" w:hAnsi="Times New Roman" w:cs="Times New Roman"/>
          <w:bCs/>
          <w:sz w:val="28"/>
          <w:szCs w:val="28"/>
        </w:rPr>
        <w:t>Смоленск</w:t>
      </w:r>
      <w:r w:rsidRPr="007A4942">
        <w:rPr>
          <w:rFonts w:ascii="Times New Roman" w:hAnsi="Times New Roman" w:cs="Times New Roman"/>
          <w:bCs/>
          <w:sz w:val="28"/>
          <w:szCs w:val="28"/>
        </w:rPr>
        <w:t xml:space="preserve">ой области. </w:t>
      </w:r>
    </w:p>
    <w:p w:rsidR="007A4942" w:rsidRPr="007A4942" w:rsidRDefault="007A4942" w:rsidP="007A4942">
      <w:pPr>
        <w:tabs>
          <w:tab w:val="left" w:pos="2694"/>
        </w:tabs>
        <w:spacing w:after="0"/>
        <w:ind w:firstLine="709"/>
        <w:contextualSpacing/>
        <w:jc w:val="both"/>
        <w:rPr>
          <w:rFonts w:ascii="Times New Roman" w:hAnsi="Times New Roman" w:cs="Times New Roman"/>
          <w:bCs/>
          <w:sz w:val="28"/>
          <w:szCs w:val="28"/>
        </w:rPr>
      </w:pPr>
      <w:r w:rsidRPr="007A4942">
        <w:rPr>
          <w:rFonts w:ascii="Times New Roman" w:hAnsi="Times New Roman" w:cs="Times New Roman"/>
          <w:bCs/>
          <w:sz w:val="28"/>
          <w:szCs w:val="28"/>
        </w:rPr>
        <w:t>2.13.5. В пределах зоны складирования и захоронения отходов могут размещаться объекты местного значения (с учетом ограничений) в сфере водоснабжения, водоотведения (КНС, канализационные сети), электроснабжения (</w:t>
      </w:r>
      <w:proofErr w:type="gramStart"/>
      <w:r w:rsidRPr="007A4942">
        <w:rPr>
          <w:rFonts w:ascii="Times New Roman" w:hAnsi="Times New Roman" w:cs="Times New Roman"/>
          <w:bCs/>
          <w:sz w:val="28"/>
          <w:szCs w:val="28"/>
        </w:rPr>
        <w:t>ВЛ</w:t>
      </w:r>
      <w:proofErr w:type="gramEnd"/>
      <w:r w:rsidRPr="007A4942">
        <w:rPr>
          <w:rFonts w:ascii="Times New Roman" w:hAnsi="Times New Roman" w:cs="Times New Roman"/>
          <w:bCs/>
          <w:sz w:val="28"/>
          <w:szCs w:val="28"/>
        </w:rPr>
        <w:t xml:space="preserve"> (КЛ) в диапазоне напряжения 330-6 кВ, распределительные подстанции в диапазоне напряжения 110-6 кВ), газоснабжения (ГРПБ, газопроводы распределительные), объекты теплоснабжения (сети теплоснабжения, котельные), дождевая канализация (очистные сооружения, магистральные сети), объекты организации </w:t>
      </w:r>
      <w:proofErr w:type="spellStart"/>
      <w:r w:rsidRPr="007A4942">
        <w:rPr>
          <w:rFonts w:ascii="Times New Roman" w:hAnsi="Times New Roman" w:cs="Times New Roman"/>
          <w:bCs/>
          <w:sz w:val="28"/>
          <w:szCs w:val="28"/>
        </w:rPr>
        <w:t>мусороперегрузки</w:t>
      </w:r>
      <w:proofErr w:type="spellEnd"/>
      <w:r w:rsidRPr="007A4942">
        <w:rPr>
          <w:rFonts w:ascii="Times New Roman" w:hAnsi="Times New Roman" w:cs="Times New Roman"/>
          <w:bCs/>
          <w:sz w:val="28"/>
          <w:szCs w:val="28"/>
        </w:rPr>
        <w:t xml:space="preserve"> (мусороперегрузочная станция).</w:t>
      </w:r>
    </w:p>
    <w:p w:rsidR="007A4942" w:rsidRPr="007A4942" w:rsidRDefault="007A4942" w:rsidP="007A4942">
      <w:pPr>
        <w:tabs>
          <w:tab w:val="left" w:pos="2694"/>
        </w:tabs>
        <w:spacing w:after="0"/>
        <w:ind w:firstLine="709"/>
        <w:contextualSpacing/>
        <w:jc w:val="both"/>
        <w:rPr>
          <w:rFonts w:ascii="Times New Roman" w:hAnsi="Times New Roman" w:cs="Times New Roman"/>
          <w:bCs/>
          <w:sz w:val="28"/>
          <w:szCs w:val="28"/>
        </w:rPr>
      </w:pPr>
      <w:r w:rsidRPr="007A4942">
        <w:rPr>
          <w:rFonts w:ascii="Times New Roman" w:hAnsi="Times New Roman" w:cs="Times New Roman"/>
          <w:bCs/>
          <w:sz w:val="28"/>
          <w:szCs w:val="28"/>
        </w:rPr>
        <w:t>2.13.6. Указанные объекты приведены в главе 1 настоящего положения.</w:t>
      </w:r>
    </w:p>
    <w:p w:rsidR="007A4942" w:rsidRPr="007A4942" w:rsidRDefault="007A4942" w:rsidP="007A4942">
      <w:pPr>
        <w:spacing w:after="0" w:line="360" w:lineRule="auto"/>
        <w:ind w:firstLine="709"/>
        <w:contextualSpacing/>
        <w:jc w:val="both"/>
        <w:rPr>
          <w:rFonts w:ascii="Times New Roman" w:hAnsi="Times New Roman" w:cs="Times New Roman"/>
          <w:bCs/>
          <w:sz w:val="28"/>
          <w:szCs w:val="28"/>
        </w:rPr>
      </w:pPr>
    </w:p>
    <w:p w:rsidR="007A4942" w:rsidRPr="007A4942" w:rsidRDefault="007A4942" w:rsidP="007A4942">
      <w:pPr>
        <w:tabs>
          <w:tab w:val="left" w:pos="567"/>
        </w:tabs>
        <w:spacing w:after="0"/>
        <w:contextualSpacing/>
        <w:jc w:val="center"/>
        <w:outlineLvl w:val="1"/>
        <w:rPr>
          <w:rFonts w:ascii="Times New Roman" w:eastAsia="Calibri" w:hAnsi="Times New Roman" w:cs="Times New Roman"/>
          <w:b/>
          <w:sz w:val="28"/>
          <w:szCs w:val="28"/>
        </w:rPr>
      </w:pPr>
      <w:bookmarkStart w:id="40" w:name="_Toc58759985"/>
      <w:r w:rsidRPr="007A4942">
        <w:rPr>
          <w:rFonts w:ascii="Times New Roman" w:eastAsia="Calibri" w:hAnsi="Times New Roman" w:cs="Times New Roman"/>
          <w:b/>
          <w:sz w:val="28"/>
          <w:szCs w:val="28"/>
        </w:rPr>
        <w:t>2.14. Зона режимных территорий</w:t>
      </w:r>
      <w:bookmarkEnd w:id="40"/>
    </w:p>
    <w:p w:rsidR="007A4942" w:rsidRPr="007A4942" w:rsidRDefault="007A4942" w:rsidP="007A4942">
      <w:pPr>
        <w:spacing w:after="0"/>
        <w:contextualSpacing/>
        <w:jc w:val="both"/>
        <w:rPr>
          <w:rFonts w:ascii="Times New Roman" w:hAnsi="Times New Roman" w:cs="Times New Roman"/>
          <w:sz w:val="28"/>
          <w:szCs w:val="28"/>
        </w:rPr>
      </w:pPr>
    </w:p>
    <w:p w:rsidR="007A4942" w:rsidRPr="007A4942" w:rsidRDefault="007A4942" w:rsidP="007A4942">
      <w:pPr>
        <w:tabs>
          <w:tab w:val="left" w:pos="2694"/>
        </w:tabs>
        <w:spacing w:after="0"/>
        <w:ind w:firstLine="709"/>
        <w:contextualSpacing/>
        <w:jc w:val="both"/>
        <w:rPr>
          <w:rFonts w:ascii="Times New Roman" w:hAnsi="Times New Roman" w:cs="Times New Roman"/>
          <w:bCs/>
          <w:sz w:val="28"/>
          <w:szCs w:val="28"/>
        </w:rPr>
      </w:pPr>
      <w:r w:rsidRPr="007A4942">
        <w:rPr>
          <w:rFonts w:ascii="Times New Roman" w:hAnsi="Times New Roman" w:cs="Times New Roman"/>
          <w:bCs/>
          <w:sz w:val="28"/>
          <w:szCs w:val="28"/>
        </w:rPr>
        <w:t>2.14.1. Зона режимных территорий предназначена для размещения объектов, в отношении территорий которых устанавливается особый режим.</w:t>
      </w:r>
    </w:p>
    <w:p w:rsidR="007A4942" w:rsidRPr="007A4942" w:rsidRDefault="007A4942" w:rsidP="007A4942">
      <w:pPr>
        <w:tabs>
          <w:tab w:val="left" w:pos="2694"/>
        </w:tabs>
        <w:spacing w:after="0"/>
        <w:ind w:firstLine="709"/>
        <w:contextualSpacing/>
        <w:jc w:val="both"/>
        <w:rPr>
          <w:rFonts w:ascii="Times New Roman" w:hAnsi="Times New Roman" w:cs="Times New Roman"/>
          <w:bCs/>
          <w:sz w:val="28"/>
          <w:szCs w:val="28"/>
        </w:rPr>
      </w:pPr>
      <w:r w:rsidRPr="007A4942">
        <w:rPr>
          <w:rFonts w:ascii="Times New Roman" w:hAnsi="Times New Roman" w:cs="Times New Roman"/>
          <w:bCs/>
          <w:sz w:val="28"/>
          <w:szCs w:val="28"/>
        </w:rPr>
        <w:t>2.14.2. Параметры зоны режимных территорий не установлены.</w:t>
      </w:r>
    </w:p>
    <w:p w:rsidR="007A4942" w:rsidRPr="007A4942" w:rsidRDefault="007A4942" w:rsidP="007A4942">
      <w:pPr>
        <w:tabs>
          <w:tab w:val="left" w:pos="2694"/>
        </w:tabs>
        <w:spacing w:after="0"/>
        <w:ind w:firstLine="709"/>
        <w:contextualSpacing/>
        <w:jc w:val="both"/>
        <w:rPr>
          <w:rFonts w:ascii="Times New Roman" w:hAnsi="Times New Roman" w:cs="Times New Roman"/>
          <w:bCs/>
          <w:sz w:val="28"/>
          <w:szCs w:val="28"/>
        </w:rPr>
      </w:pPr>
      <w:r w:rsidRPr="007A4942">
        <w:rPr>
          <w:rFonts w:ascii="Times New Roman" w:hAnsi="Times New Roman" w:cs="Times New Roman"/>
          <w:bCs/>
          <w:sz w:val="28"/>
          <w:szCs w:val="28"/>
        </w:rPr>
        <w:t xml:space="preserve">2.14.3. Размещение планируемых объектов федерального значения </w:t>
      </w:r>
      <w:r w:rsidRPr="007A4942">
        <w:rPr>
          <w:rFonts w:ascii="Times New Roman" w:hAnsi="Times New Roman" w:cs="Times New Roman"/>
          <w:bCs/>
          <w:sz w:val="28"/>
          <w:szCs w:val="28"/>
        </w:rPr>
        <w:br/>
        <w:t>в пределах зоны режимных территорий не предусмотрено действующими документами территориального планирования Российской Федерации.</w:t>
      </w:r>
    </w:p>
    <w:p w:rsidR="007A4942" w:rsidRPr="007A4942" w:rsidRDefault="007A4942" w:rsidP="007A4942">
      <w:pPr>
        <w:tabs>
          <w:tab w:val="left" w:pos="2694"/>
        </w:tabs>
        <w:spacing w:after="0"/>
        <w:ind w:firstLine="709"/>
        <w:contextualSpacing/>
        <w:jc w:val="both"/>
        <w:rPr>
          <w:rFonts w:ascii="Times New Roman" w:hAnsi="Times New Roman" w:cs="Times New Roman"/>
          <w:bCs/>
          <w:sz w:val="28"/>
          <w:szCs w:val="28"/>
        </w:rPr>
      </w:pPr>
      <w:r w:rsidRPr="007A4942">
        <w:rPr>
          <w:rFonts w:ascii="Times New Roman" w:hAnsi="Times New Roman" w:cs="Times New Roman"/>
          <w:bCs/>
          <w:sz w:val="28"/>
          <w:szCs w:val="28"/>
        </w:rPr>
        <w:t xml:space="preserve">2.14.4. Размещение планируемых объектов регионального значения в пределах зоны режимных территорий не предусмотрено действующими документами территориального, схемами и программами перспективного развития </w:t>
      </w:r>
      <w:r w:rsidR="002E352F">
        <w:rPr>
          <w:rFonts w:ascii="Times New Roman" w:hAnsi="Times New Roman" w:cs="Times New Roman"/>
          <w:bCs/>
          <w:sz w:val="28"/>
          <w:szCs w:val="28"/>
        </w:rPr>
        <w:t>Смоленск</w:t>
      </w:r>
      <w:r w:rsidRPr="007A4942">
        <w:rPr>
          <w:rFonts w:ascii="Times New Roman" w:hAnsi="Times New Roman" w:cs="Times New Roman"/>
          <w:bCs/>
          <w:sz w:val="28"/>
          <w:szCs w:val="28"/>
        </w:rPr>
        <w:t>ой области.</w:t>
      </w:r>
    </w:p>
    <w:p w:rsidR="007A4942" w:rsidRDefault="007A4942" w:rsidP="007A4942">
      <w:pPr>
        <w:tabs>
          <w:tab w:val="left" w:pos="2694"/>
        </w:tabs>
        <w:spacing w:after="0"/>
        <w:ind w:firstLine="709"/>
        <w:contextualSpacing/>
        <w:jc w:val="both"/>
        <w:rPr>
          <w:rFonts w:ascii="Times New Roman" w:hAnsi="Times New Roman" w:cs="Times New Roman"/>
          <w:bCs/>
          <w:sz w:val="28"/>
          <w:szCs w:val="28"/>
        </w:rPr>
      </w:pPr>
      <w:r w:rsidRPr="007A4942">
        <w:rPr>
          <w:rFonts w:ascii="Times New Roman" w:hAnsi="Times New Roman" w:cs="Times New Roman"/>
          <w:bCs/>
          <w:sz w:val="28"/>
          <w:szCs w:val="28"/>
        </w:rPr>
        <w:t xml:space="preserve">2.14.5. Размещение планируемых объектов местного значения </w:t>
      </w:r>
      <w:r w:rsidRPr="007A4942">
        <w:rPr>
          <w:rFonts w:ascii="Times New Roman" w:hAnsi="Times New Roman" w:cs="Times New Roman"/>
          <w:bCs/>
          <w:sz w:val="28"/>
          <w:szCs w:val="28"/>
        </w:rPr>
        <w:br/>
        <w:t xml:space="preserve">в пределах зоны режимных территорий генеральным планом </w:t>
      </w:r>
      <w:r w:rsidRPr="007A4942">
        <w:rPr>
          <w:rFonts w:ascii="Times New Roman" w:hAnsi="Times New Roman" w:cs="Times New Roman"/>
          <w:bCs/>
          <w:sz w:val="28"/>
          <w:szCs w:val="28"/>
        </w:rPr>
        <w:br/>
        <w:t xml:space="preserve">не предусмотрено. </w:t>
      </w:r>
    </w:p>
    <w:p w:rsidR="007A4942" w:rsidRPr="007A4942" w:rsidRDefault="007A4942" w:rsidP="007A4942">
      <w:pPr>
        <w:tabs>
          <w:tab w:val="left" w:pos="2694"/>
        </w:tabs>
        <w:spacing w:after="0"/>
        <w:ind w:firstLine="709"/>
        <w:contextualSpacing/>
        <w:jc w:val="both"/>
        <w:rPr>
          <w:rFonts w:ascii="Times New Roman" w:hAnsi="Times New Roman" w:cs="Times New Roman"/>
          <w:bCs/>
          <w:sz w:val="28"/>
          <w:szCs w:val="28"/>
        </w:rPr>
      </w:pPr>
    </w:p>
    <w:p w:rsidR="007A4942" w:rsidRPr="007A4942" w:rsidRDefault="007A4942" w:rsidP="007A4942">
      <w:pPr>
        <w:tabs>
          <w:tab w:val="left" w:pos="2694"/>
        </w:tabs>
        <w:spacing w:after="0"/>
        <w:contextualSpacing/>
        <w:jc w:val="center"/>
        <w:outlineLvl w:val="2"/>
        <w:rPr>
          <w:rFonts w:ascii="Times New Roman" w:hAnsi="Times New Roman" w:cs="Times New Roman"/>
          <w:b/>
          <w:sz w:val="28"/>
          <w:szCs w:val="28"/>
        </w:rPr>
      </w:pPr>
      <w:bookmarkStart w:id="41" w:name="_Toc516815084"/>
      <w:bookmarkStart w:id="42" w:name="_Toc58759986"/>
      <w:r w:rsidRPr="007A4942">
        <w:rPr>
          <w:rFonts w:ascii="Times New Roman" w:hAnsi="Times New Roman" w:cs="Times New Roman"/>
          <w:b/>
          <w:sz w:val="28"/>
          <w:szCs w:val="28"/>
        </w:rPr>
        <w:t>2.15. Зона кладбищ</w:t>
      </w:r>
      <w:bookmarkEnd w:id="41"/>
      <w:bookmarkEnd w:id="42"/>
    </w:p>
    <w:p w:rsidR="007A4942" w:rsidRPr="007A4942" w:rsidRDefault="007A4942" w:rsidP="007A4942">
      <w:pPr>
        <w:tabs>
          <w:tab w:val="left" w:pos="2694"/>
        </w:tabs>
        <w:spacing w:after="0"/>
        <w:ind w:firstLine="709"/>
        <w:contextualSpacing/>
        <w:jc w:val="both"/>
        <w:rPr>
          <w:rFonts w:ascii="Times New Roman" w:hAnsi="Times New Roman" w:cs="Times New Roman"/>
          <w:bCs/>
          <w:sz w:val="28"/>
          <w:szCs w:val="28"/>
        </w:rPr>
      </w:pPr>
    </w:p>
    <w:p w:rsidR="007A4942" w:rsidRPr="007A4942" w:rsidRDefault="007A4942" w:rsidP="007A4942">
      <w:pPr>
        <w:tabs>
          <w:tab w:val="left" w:pos="2694"/>
        </w:tabs>
        <w:spacing w:after="0"/>
        <w:ind w:firstLine="709"/>
        <w:contextualSpacing/>
        <w:jc w:val="both"/>
        <w:rPr>
          <w:rFonts w:ascii="Times New Roman" w:hAnsi="Times New Roman" w:cs="Times New Roman"/>
          <w:bCs/>
          <w:sz w:val="28"/>
          <w:szCs w:val="28"/>
        </w:rPr>
      </w:pPr>
      <w:r w:rsidRPr="007A4942">
        <w:rPr>
          <w:rFonts w:ascii="Times New Roman" w:hAnsi="Times New Roman" w:cs="Times New Roman"/>
          <w:bCs/>
          <w:sz w:val="28"/>
          <w:szCs w:val="28"/>
        </w:rPr>
        <w:t>2.15.1. Зона кладбищ предназначена для размещения кладбищ, крематориев и мест захоронения, а также под размещение соответствующих культовых сооружений.</w:t>
      </w:r>
    </w:p>
    <w:p w:rsidR="007A4942" w:rsidRPr="007A4942" w:rsidRDefault="007A4942" w:rsidP="007A4942">
      <w:pPr>
        <w:tabs>
          <w:tab w:val="left" w:pos="2694"/>
        </w:tabs>
        <w:spacing w:after="0"/>
        <w:ind w:firstLine="709"/>
        <w:contextualSpacing/>
        <w:jc w:val="both"/>
        <w:rPr>
          <w:rFonts w:ascii="Times New Roman" w:eastAsia="Calibri-Bold" w:hAnsi="Times New Roman" w:cs="Times New Roman"/>
          <w:sz w:val="28"/>
          <w:szCs w:val="28"/>
        </w:rPr>
      </w:pPr>
      <w:r w:rsidRPr="007A4942">
        <w:rPr>
          <w:rFonts w:ascii="Times New Roman" w:eastAsia="Calibri-Bold" w:hAnsi="Times New Roman" w:cs="Times New Roman"/>
          <w:sz w:val="28"/>
          <w:szCs w:val="28"/>
        </w:rPr>
        <w:t>2.15.2. Параметры зоны кладбищ:</w:t>
      </w:r>
    </w:p>
    <w:p w:rsidR="007A4942" w:rsidRPr="007A4942" w:rsidRDefault="007A4942" w:rsidP="007A4942">
      <w:pPr>
        <w:tabs>
          <w:tab w:val="left" w:pos="993"/>
          <w:tab w:val="left" w:pos="2694"/>
        </w:tabs>
        <w:spacing w:after="0"/>
        <w:ind w:firstLine="709"/>
        <w:contextualSpacing/>
        <w:jc w:val="both"/>
        <w:rPr>
          <w:rFonts w:ascii="Times New Roman" w:hAnsi="Times New Roman" w:cs="Times New Roman"/>
          <w:sz w:val="28"/>
          <w:szCs w:val="28"/>
        </w:rPr>
      </w:pPr>
      <w:r w:rsidRPr="007A4942">
        <w:rPr>
          <w:rFonts w:ascii="Times New Roman" w:hAnsi="Times New Roman" w:cs="Times New Roman"/>
          <w:sz w:val="28"/>
          <w:szCs w:val="28"/>
        </w:rPr>
        <w:lastRenderedPageBreak/>
        <w:t xml:space="preserve">1) максимальное количество этажей – 1; </w:t>
      </w:r>
    </w:p>
    <w:p w:rsidR="007A4942" w:rsidRPr="007A4942" w:rsidRDefault="007A4942" w:rsidP="007A4942">
      <w:pPr>
        <w:tabs>
          <w:tab w:val="left" w:pos="993"/>
          <w:tab w:val="left" w:pos="2694"/>
        </w:tabs>
        <w:spacing w:after="0"/>
        <w:ind w:firstLine="709"/>
        <w:contextualSpacing/>
        <w:jc w:val="both"/>
        <w:rPr>
          <w:rFonts w:ascii="Times New Roman" w:hAnsi="Times New Roman" w:cs="Times New Roman"/>
          <w:sz w:val="28"/>
          <w:szCs w:val="28"/>
        </w:rPr>
      </w:pPr>
      <w:r w:rsidRPr="007A4942">
        <w:rPr>
          <w:rFonts w:ascii="Times New Roman" w:hAnsi="Times New Roman" w:cs="Times New Roman"/>
          <w:sz w:val="28"/>
          <w:szCs w:val="28"/>
        </w:rPr>
        <w:t xml:space="preserve">2) максимальная высота зданий – </w:t>
      </w:r>
      <w:smartTag w:uri="urn:schemas-microsoft-com:office:smarttags" w:element="metricconverter">
        <w:smartTagPr>
          <w:attr w:name="ProductID" w:val="10 м"/>
        </w:smartTagPr>
        <w:r w:rsidRPr="007A4942">
          <w:rPr>
            <w:rFonts w:ascii="Times New Roman" w:hAnsi="Times New Roman" w:cs="Times New Roman"/>
            <w:sz w:val="28"/>
            <w:szCs w:val="28"/>
          </w:rPr>
          <w:t>10 м</w:t>
        </w:r>
      </w:smartTag>
      <w:r w:rsidRPr="007A4942">
        <w:rPr>
          <w:rFonts w:ascii="Times New Roman" w:hAnsi="Times New Roman" w:cs="Times New Roman"/>
          <w:sz w:val="28"/>
          <w:szCs w:val="28"/>
        </w:rPr>
        <w:t>.</w:t>
      </w:r>
    </w:p>
    <w:p w:rsidR="007A4942" w:rsidRPr="007A4942" w:rsidRDefault="007A4942" w:rsidP="007A4942">
      <w:pPr>
        <w:tabs>
          <w:tab w:val="left" w:pos="2694"/>
        </w:tabs>
        <w:spacing w:after="0"/>
        <w:ind w:firstLine="709"/>
        <w:contextualSpacing/>
        <w:jc w:val="both"/>
        <w:rPr>
          <w:rFonts w:ascii="Times New Roman" w:hAnsi="Times New Roman" w:cs="Times New Roman"/>
          <w:bCs/>
          <w:sz w:val="28"/>
          <w:szCs w:val="28"/>
        </w:rPr>
      </w:pPr>
      <w:r w:rsidRPr="007A4942">
        <w:rPr>
          <w:rFonts w:ascii="Times New Roman" w:hAnsi="Times New Roman" w:cs="Times New Roman"/>
          <w:bCs/>
          <w:sz w:val="28"/>
          <w:szCs w:val="28"/>
        </w:rPr>
        <w:t xml:space="preserve">2.15.3. Размещение планируемых объектов федерального значения </w:t>
      </w:r>
      <w:r w:rsidRPr="007A4942">
        <w:rPr>
          <w:rFonts w:ascii="Times New Roman" w:hAnsi="Times New Roman" w:cs="Times New Roman"/>
          <w:bCs/>
          <w:sz w:val="28"/>
          <w:szCs w:val="28"/>
        </w:rPr>
        <w:br/>
        <w:t>в пределах зоны кладбищ не предусмотрено действующими документами территориального планирования Российской Федерации.</w:t>
      </w:r>
    </w:p>
    <w:p w:rsidR="007A4942" w:rsidRPr="007A4942" w:rsidRDefault="007A4942" w:rsidP="007A4942">
      <w:pPr>
        <w:tabs>
          <w:tab w:val="left" w:pos="2694"/>
        </w:tabs>
        <w:spacing w:after="0"/>
        <w:ind w:firstLine="709"/>
        <w:contextualSpacing/>
        <w:jc w:val="both"/>
        <w:rPr>
          <w:rFonts w:ascii="Times New Roman" w:hAnsi="Times New Roman" w:cs="Times New Roman"/>
          <w:bCs/>
          <w:sz w:val="28"/>
          <w:szCs w:val="28"/>
        </w:rPr>
      </w:pPr>
      <w:r w:rsidRPr="007A4942">
        <w:rPr>
          <w:rFonts w:ascii="Times New Roman" w:hAnsi="Times New Roman" w:cs="Times New Roman"/>
          <w:bCs/>
          <w:sz w:val="28"/>
          <w:szCs w:val="28"/>
        </w:rPr>
        <w:t xml:space="preserve">2.15.4. Размещение планируемых объектов регионального значения </w:t>
      </w:r>
      <w:r w:rsidRPr="007A4942">
        <w:rPr>
          <w:rFonts w:ascii="Times New Roman" w:hAnsi="Times New Roman" w:cs="Times New Roman"/>
          <w:bCs/>
          <w:sz w:val="28"/>
          <w:szCs w:val="28"/>
        </w:rPr>
        <w:br/>
        <w:t xml:space="preserve">в пределах зоны кладбищ не предусмотрено действующими документами территориального планирования, схемами и программами перспективного развития </w:t>
      </w:r>
      <w:r w:rsidR="002E352F">
        <w:rPr>
          <w:rFonts w:ascii="Times New Roman" w:hAnsi="Times New Roman" w:cs="Times New Roman"/>
          <w:bCs/>
          <w:sz w:val="28"/>
          <w:szCs w:val="28"/>
        </w:rPr>
        <w:t>Смоленск</w:t>
      </w:r>
      <w:r w:rsidRPr="007A4942">
        <w:rPr>
          <w:rFonts w:ascii="Times New Roman" w:hAnsi="Times New Roman" w:cs="Times New Roman"/>
          <w:bCs/>
          <w:sz w:val="28"/>
          <w:szCs w:val="28"/>
        </w:rPr>
        <w:t>ой области.</w:t>
      </w:r>
    </w:p>
    <w:p w:rsidR="007A4942" w:rsidRPr="007A4942" w:rsidRDefault="007A4942" w:rsidP="007A4942">
      <w:pPr>
        <w:tabs>
          <w:tab w:val="left" w:pos="2694"/>
        </w:tabs>
        <w:spacing w:after="0"/>
        <w:ind w:firstLine="709"/>
        <w:contextualSpacing/>
        <w:jc w:val="both"/>
        <w:rPr>
          <w:rFonts w:ascii="Times New Roman" w:hAnsi="Times New Roman" w:cs="Times New Roman"/>
          <w:bCs/>
          <w:sz w:val="28"/>
          <w:szCs w:val="28"/>
        </w:rPr>
      </w:pPr>
      <w:r w:rsidRPr="007A4942">
        <w:rPr>
          <w:rFonts w:ascii="Times New Roman" w:hAnsi="Times New Roman" w:cs="Times New Roman"/>
          <w:bCs/>
          <w:sz w:val="28"/>
          <w:szCs w:val="28"/>
        </w:rPr>
        <w:t>2.15.5. В пределах зоны кладбищ могут размещаться объекты местного значения (с учетом ограничений) в сфере водоснабжения, водоотведения (КНС, канализационные сети), электроснабжения (</w:t>
      </w:r>
      <w:proofErr w:type="gramStart"/>
      <w:r w:rsidRPr="007A4942">
        <w:rPr>
          <w:rFonts w:ascii="Times New Roman" w:hAnsi="Times New Roman" w:cs="Times New Roman"/>
          <w:bCs/>
          <w:sz w:val="28"/>
          <w:szCs w:val="28"/>
        </w:rPr>
        <w:t>ВЛ</w:t>
      </w:r>
      <w:proofErr w:type="gramEnd"/>
      <w:r w:rsidRPr="007A4942">
        <w:rPr>
          <w:rFonts w:ascii="Times New Roman" w:hAnsi="Times New Roman" w:cs="Times New Roman"/>
          <w:bCs/>
          <w:sz w:val="28"/>
          <w:szCs w:val="28"/>
        </w:rPr>
        <w:t xml:space="preserve"> (КЛ) в диапазоне напряжения 330-6 кВ, распределительные подстанции в диапазоне напряжения 110-6 кВ), газоснабжения (ГРПБ, газопроводы распределительные), объекты теплоснабжения (сети теплоснабжения, котельные), дождевая канализация (очистные сооружения, магистральные сети), велодорожки, объекты оказания ритуальных услуг. </w:t>
      </w:r>
    </w:p>
    <w:p w:rsidR="007A4942" w:rsidRPr="007A4942" w:rsidRDefault="007A4942" w:rsidP="007A4942">
      <w:pPr>
        <w:spacing w:after="0"/>
        <w:contextualSpacing/>
        <w:jc w:val="both"/>
        <w:rPr>
          <w:rFonts w:ascii="Times New Roman" w:hAnsi="Times New Roman" w:cs="Times New Roman"/>
          <w:sz w:val="28"/>
          <w:szCs w:val="28"/>
        </w:rPr>
      </w:pPr>
    </w:p>
    <w:p w:rsidR="00927885" w:rsidRPr="00906FF1" w:rsidRDefault="00927885" w:rsidP="005C2C46">
      <w:pPr>
        <w:pStyle w:val="aa"/>
        <w:spacing w:after="0" w:line="240" w:lineRule="auto"/>
        <w:ind w:left="0" w:firstLine="709"/>
        <w:jc w:val="both"/>
        <w:rPr>
          <w:rFonts w:ascii="Times New Roman" w:eastAsiaTheme="majorEastAsia" w:hAnsi="Times New Roman" w:cs="Times New Roman"/>
          <w:bCs/>
          <w:sz w:val="28"/>
          <w:szCs w:val="28"/>
        </w:rPr>
      </w:pPr>
    </w:p>
    <w:p w:rsidR="008945D8" w:rsidRPr="00906FF1" w:rsidRDefault="008945D8" w:rsidP="005C2C46">
      <w:pPr>
        <w:spacing w:after="0" w:line="240" w:lineRule="auto"/>
        <w:jc w:val="both"/>
        <w:rPr>
          <w:rFonts w:ascii="Times New Roman" w:hAnsi="Times New Roman" w:cs="Times New Roman"/>
          <w:b/>
          <w:sz w:val="28"/>
          <w:szCs w:val="28"/>
        </w:rPr>
        <w:sectPr w:rsidR="008945D8" w:rsidRPr="00906FF1" w:rsidSect="00953C97">
          <w:pgSz w:w="11906" w:h="16838"/>
          <w:pgMar w:top="567" w:right="567" w:bottom="567" w:left="1134" w:header="425" w:footer="569" w:gutter="0"/>
          <w:cols w:space="708"/>
          <w:docGrid w:linePitch="360"/>
        </w:sectPr>
      </w:pPr>
    </w:p>
    <w:p w:rsidR="008945D8" w:rsidRPr="00906FF1" w:rsidRDefault="008945D8" w:rsidP="005C2C46">
      <w:pPr>
        <w:pStyle w:val="aa"/>
        <w:numPr>
          <w:ilvl w:val="0"/>
          <w:numId w:val="4"/>
        </w:numPr>
        <w:spacing w:after="0" w:line="240" w:lineRule="auto"/>
        <w:jc w:val="center"/>
        <w:outlineLvl w:val="0"/>
        <w:rPr>
          <w:rFonts w:ascii="Times New Roman" w:hAnsi="Times New Roman" w:cs="Times New Roman"/>
          <w:b/>
          <w:sz w:val="28"/>
          <w:szCs w:val="28"/>
        </w:rPr>
      </w:pPr>
      <w:bookmarkStart w:id="43" w:name="_Toc58759987"/>
      <w:r w:rsidRPr="00906FF1">
        <w:rPr>
          <w:rFonts w:ascii="Times New Roman" w:hAnsi="Times New Roman" w:cs="Times New Roman"/>
          <w:b/>
          <w:sz w:val="28"/>
          <w:szCs w:val="28"/>
        </w:rPr>
        <w:lastRenderedPageBreak/>
        <w:t xml:space="preserve">Сведения о планируемых для размещения на территории муниципального образования </w:t>
      </w:r>
      <w:r w:rsidR="00F4143F">
        <w:rPr>
          <w:rFonts w:ascii="Times New Roman" w:hAnsi="Times New Roman" w:cs="Times New Roman"/>
          <w:b/>
          <w:sz w:val="28"/>
          <w:szCs w:val="28"/>
        </w:rPr>
        <w:t>Каменского сельского поселения Кардымовского района Смоленской области</w:t>
      </w:r>
      <w:r w:rsidRPr="00906FF1">
        <w:rPr>
          <w:rFonts w:ascii="Times New Roman" w:hAnsi="Times New Roman" w:cs="Times New Roman"/>
          <w:b/>
          <w:sz w:val="28"/>
          <w:szCs w:val="28"/>
        </w:rPr>
        <w:t xml:space="preserve"> объектах федерального назначения</w:t>
      </w:r>
      <w:bookmarkEnd w:id="43"/>
    </w:p>
    <w:p w:rsidR="008945D8" w:rsidRPr="00906FF1" w:rsidRDefault="008945D8" w:rsidP="005C2C46">
      <w:pPr>
        <w:pStyle w:val="aa"/>
        <w:spacing w:after="0" w:line="240" w:lineRule="auto"/>
        <w:rPr>
          <w:rFonts w:ascii="Times New Roman" w:hAnsi="Times New Roman" w:cs="Times New Roman"/>
          <w:b/>
          <w:sz w:val="28"/>
          <w:szCs w:val="28"/>
        </w:rPr>
      </w:pPr>
    </w:p>
    <w:tbl>
      <w:tblPr>
        <w:tblStyle w:val="ac"/>
        <w:tblW w:w="15374" w:type="dxa"/>
        <w:jc w:val="center"/>
        <w:tblLook w:val="04A0" w:firstRow="1" w:lastRow="0" w:firstColumn="1" w:lastColumn="0" w:noHBand="0" w:noVBand="1"/>
      </w:tblPr>
      <w:tblGrid>
        <w:gridCol w:w="594"/>
        <w:gridCol w:w="2250"/>
        <w:gridCol w:w="2324"/>
        <w:gridCol w:w="2860"/>
        <w:gridCol w:w="2722"/>
        <w:gridCol w:w="2644"/>
        <w:gridCol w:w="1980"/>
      </w:tblGrid>
      <w:tr w:rsidR="008945D8" w:rsidRPr="00906FF1" w:rsidTr="004F7A09">
        <w:trPr>
          <w:tblHeader/>
          <w:jc w:val="center"/>
        </w:trPr>
        <w:tc>
          <w:tcPr>
            <w:tcW w:w="594" w:type="dxa"/>
          </w:tcPr>
          <w:p w:rsidR="008945D8" w:rsidRPr="00906FF1" w:rsidRDefault="008945D8" w:rsidP="005C2C46">
            <w:pPr>
              <w:autoSpaceDE w:val="0"/>
              <w:autoSpaceDN w:val="0"/>
              <w:adjustRightInd w:val="0"/>
              <w:jc w:val="center"/>
              <w:rPr>
                <w:rFonts w:ascii="Times New Roman" w:hAnsi="Times New Roman" w:cs="Times New Roman"/>
                <w:sz w:val="28"/>
                <w:szCs w:val="28"/>
              </w:rPr>
            </w:pPr>
            <w:r w:rsidRPr="00906FF1">
              <w:rPr>
                <w:rFonts w:ascii="Times New Roman" w:hAnsi="Times New Roman" w:cs="Times New Roman"/>
                <w:sz w:val="28"/>
                <w:szCs w:val="28"/>
              </w:rPr>
              <w:t xml:space="preserve">№ </w:t>
            </w:r>
            <w:proofErr w:type="gramStart"/>
            <w:r w:rsidRPr="00906FF1">
              <w:rPr>
                <w:rFonts w:ascii="Times New Roman" w:hAnsi="Times New Roman" w:cs="Times New Roman"/>
                <w:sz w:val="28"/>
                <w:szCs w:val="28"/>
              </w:rPr>
              <w:t>п</w:t>
            </w:r>
            <w:proofErr w:type="gramEnd"/>
            <w:r w:rsidRPr="00906FF1">
              <w:rPr>
                <w:rFonts w:ascii="Times New Roman" w:hAnsi="Times New Roman" w:cs="Times New Roman"/>
                <w:sz w:val="28"/>
                <w:szCs w:val="28"/>
              </w:rPr>
              <w:t>/п</w:t>
            </w:r>
          </w:p>
        </w:tc>
        <w:tc>
          <w:tcPr>
            <w:tcW w:w="2250" w:type="dxa"/>
          </w:tcPr>
          <w:p w:rsidR="008945D8" w:rsidRPr="00906FF1" w:rsidRDefault="008945D8" w:rsidP="005C2C46">
            <w:pPr>
              <w:autoSpaceDE w:val="0"/>
              <w:autoSpaceDN w:val="0"/>
              <w:adjustRightInd w:val="0"/>
              <w:jc w:val="center"/>
              <w:rPr>
                <w:rFonts w:ascii="Times New Roman" w:hAnsi="Times New Roman" w:cs="Times New Roman"/>
                <w:sz w:val="28"/>
                <w:szCs w:val="28"/>
              </w:rPr>
            </w:pPr>
            <w:r w:rsidRPr="00906FF1">
              <w:rPr>
                <w:rFonts w:ascii="Times New Roman" w:hAnsi="Times New Roman" w:cs="Times New Roman"/>
                <w:sz w:val="28"/>
                <w:szCs w:val="28"/>
              </w:rPr>
              <w:t>Вид объекта</w:t>
            </w:r>
          </w:p>
        </w:tc>
        <w:tc>
          <w:tcPr>
            <w:tcW w:w="2324" w:type="dxa"/>
          </w:tcPr>
          <w:p w:rsidR="008945D8" w:rsidRPr="00906FF1" w:rsidRDefault="008945D8" w:rsidP="005C2C46">
            <w:pPr>
              <w:autoSpaceDE w:val="0"/>
              <w:autoSpaceDN w:val="0"/>
              <w:adjustRightInd w:val="0"/>
              <w:jc w:val="center"/>
              <w:rPr>
                <w:rFonts w:ascii="Times New Roman" w:hAnsi="Times New Roman" w:cs="Times New Roman"/>
                <w:sz w:val="28"/>
                <w:szCs w:val="28"/>
              </w:rPr>
            </w:pPr>
            <w:r w:rsidRPr="00906FF1">
              <w:rPr>
                <w:rFonts w:ascii="Times New Roman" w:hAnsi="Times New Roman" w:cs="Times New Roman"/>
                <w:sz w:val="28"/>
                <w:szCs w:val="28"/>
              </w:rPr>
              <w:t>Назначение объекта</w:t>
            </w:r>
          </w:p>
        </w:tc>
        <w:tc>
          <w:tcPr>
            <w:tcW w:w="2860" w:type="dxa"/>
          </w:tcPr>
          <w:p w:rsidR="008945D8" w:rsidRPr="00906FF1" w:rsidRDefault="008945D8" w:rsidP="005C2C46">
            <w:pPr>
              <w:autoSpaceDE w:val="0"/>
              <w:autoSpaceDN w:val="0"/>
              <w:adjustRightInd w:val="0"/>
              <w:jc w:val="center"/>
              <w:rPr>
                <w:rFonts w:ascii="Times New Roman" w:hAnsi="Times New Roman" w:cs="Times New Roman"/>
                <w:sz w:val="28"/>
                <w:szCs w:val="28"/>
              </w:rPr>
            </w:pPr>
            <w:r w:rsidRPr="00906FF1">
              <w:rPr>
                <w:rFonts w:ascii="Times New Roman" w:hAnsi="Times New Roman" w:cs="Times New Roman"/>
                <w:sz w:val="28"/>
                <w:szCs w:val="28"/>
              </w:rPr>
              <w:t>Наименование объекта</w:t>
            </w:r>
          </w:p>
        </w:tc>
        <w:tc>
          <w:tcPr>
            <w:tcW w:w="2722" w:type="dxa"/>
          </w:tcPr>
          <w:p w:rsidR="008945D8" w:rsidRPr="00906FF1" w:rsidRDefault="008945D8" w:rsidP="005C2C46">
            <w:pPr>
              <w:autoSpaceDE w:val="0"/>
              <w:autoSpaceDN w:val="0"/>
              <w:adjustRightInd w:val="0"/>
              <w:jc w:val="center"/>
              <w:rPr>
                <w:rFonts w:ascii="Times New Roman" w:hAnsi="Times New Roman" w:cs="Times New Roman"/>
                <w:sz w:val="28"/>
                <w:szCs w:val="28"/>
              </w:rPr>
            </w:pPr>
            <w:r w:rsidRPr="00906FF1">
              <w:rPr>
                <w:rFonts w:ascii="Times New Roman" w:hAnsi="Times New Roman" w:cs="Times New Roman"/>
                <w:sz w:val="28"/>
                <w:szCs w:val="28"/>
              </w:rPr>
              <w:t>Основные характеристики объекта</w:t>
            </w:r>
          </w:p>
        </w:tc>
        <w:tc>
          <w:tcPr>
            <w:tcW w:w="2644" w:type="dxa"/>
          </w:tcPr>
          <w:p w:rsidR="008945D8" w:rsidRPr="00906FF1" w:rsidRDefault="008945D8" w:rsidP="005C2C46">
            <w:pPr>
              <w:autoSpaceDE w:val="0"/>
              <w:autoSpaceDN w:val="0"/>
              <w:adjustRightInd w:val="0"/>
              <w:jc w:val="center"/>
              <w:rPr>
                <w:rFonts w:ascii="Times New Roman" w:hAnsi="Times New Roman" w:cs="Times New Roman"/>
                <w:sz w:val="28"/>
                <w:szCs w:val="28"/>
              </w:rPr>
            </w:pPr>
            <w:r w:rsidRPr="00906FF1">
              <w:rPr>
                <w:rFonts w:ascii="Times New Roman" w:hAnsi="Times New Roman" w:cs="Times New Roman"/>
                <w:sz w:val="28"/>
                <w:szCs w:val="28"/>
              </w:rPr>
              <w:t>Местоположение объекта</w:t>
            </w:r>
          </w:p>
        </w:tc>
        <w:tc>
          <w:tcPr>
            <w:tcW w:w="1980" w:type="dxa"/>
          </w:tcPr>
          <w:p w:rsidR="008945D8" w:rsidRPr="00906FF1" w:rsidRDefault="008945D8" w:rsidP="005C2C46">
            <w:pPr>
              <w:autoSpaceDE w:val="0"/>
              <w:autoSpaceDN w:val="0"/>
              <w:adjustRightInd w:val="0"/>
              <w:jc w:val="center"/>
              <w:rPr>
                <w:rFonts w:ascii="Times New Roman" w:hAnsi="Times New Roman" w:cs="Times New Roman"/>
                <w:sz w:val="28"/>
                <w:szCs w:val="28"/>
              </w:rPr>
            </w:pPr>
            <w:r w:rsidRPr="00906FF1">
              <w:rPr>
                <w:rFonts w:ascii="Times New Roman" w:hAnsi="Times New Roman" w:cs="Times New Roman"/>
                <w:sz w:val="28"/>
                <w:szCs w:val="28"/>
              </w:rPr>
              <w:t xml:space="preserve">Очередность строительства, </w:t>
            </w:r>
            <w:proofErr w:type="gramStart"/>
            <w:r w:rsidRPr="00906FF1">
              <w:rPr>
                <w:rFonts w:ascii="Times New Roman" w:hAnsi="Times New Roman" w:cs="Times New Roman"/>
                <w:sz w:val="28"/>
                <w:szCs w:val="28"/>
              </w:rPr>
              <w:t>г</w:t>
            </w:r>
            <w:proofErr w:type="gramEnd"/>
          </w:p>
        </w:tc>
      </w:tr>
      <w:tr w:rsidR="008945D8" w:rsidRPr="00906FF1" w:rsidTr="004F7A09">
        <w:trPr>
          <w:tblHeader/>
          <w:jc w:val="center"/>
        </w:trPr>
        <w:tc>
          <w:tcPr>
            <w:tcW w:w="594" w:type="dxa"/>
          </w:tcPr>
          <w:p w:rsidR="008945D8" w:rsidRPr="00906FF1" w:rsidRDefault="008945D8" w:rsidP="005C2C46">
            <w:pPr>
              <w:autoSpaceDE w:val="0"/>
              <w:autoSpaceDN w:val="0"/>
              <w:adjustRightInd w:val="0"/>
              <w:jc w:val="center"/>
              <w:rPr>
                <w:rFonts w:ascii="Times New Roman" w:hAnsi="Times New Roman" w:cs="Times New Roman"/>
                <w:sz w:val="28"/>
                <w:szCs w:val="28"/>
              </w:rPr>
            </w:pPr>
            <w:r w:rsidRPr="00906FF1">
              <w:rPr>
                <w:rFonts w:ascii="Times New Roman" w:hAnsi="Times New Roman" w:cs="Times New Roman"/>
                <w:sz w:val="28"/>
                <w:szCs w:val="28"/>
              </w:rPr>
              <w:t>1</w:t>
            </w:r>
          </w:p>
        </w:tc>
        <w:tc>
          <w:tcPr>
            <w:tcW w:w="2250" w:type="dxa"/>
          </w:tcPr>
          <w:p w:rsidR="008945D8" w:rsidRPr="00906FF1" w:rsidRDefault="008945D8" w:rsidP="005C2C46">
            <w:pPr>
              <w:autoSpaceDE w:val="0"/>
              <w:autoSpaceDN w:val="0"/>
              <w:adjustRightInd w:val="0"/>
              <w:jc w:val="both"/>
              <w:rPr>
                <w:rFonts w:ascii="Times New Roman" w:hAnsi="Times New Roman" w:cs="Times New Roman"/>
                <w:sz w:val="28"/>
                <w:szCs w:val="28"/>
              </w:rPr>
            </w:pPr>
            <w:r w:rsidRPr="00906FF1">
              <w:rPr>
                <w:rFonts w:ascii="Times New Roman" w:hAnsi="Times New Roman" w:cs="Times New Roman"/>
                <w:sz w:val="28"/>
                <w:szCs w:val="28"/>
              </w:rPr>
              <w:t>Линия электропередач</w:t>
            </w:r>
          </w:p>
        </w:tc>
        <w:tc>
          <w:tcPr>
            <w:tcW w:w="2324" w:type="dxa"/>
          </w:tcPr>
          <w:p w:rsidR="008945D8" w:rsidRPr="00906FF1" w:rsidRDefault="008945D8" w:rsidP="005C2C46">
            <w:pPr>
              <w:pStyle w:val="Default"/>
              <w:jc w:val="both"/>
              <w:rPr>
                <w:rFonts w:ascii="Times New Roman" w:hAnsi="Times New Roman" w:cs="Times New Roman"/>
                <w:color w:val="auto"/>
                <w:sz w:val="28"/>
                <w:szCs w:val="28"/>
              </w:rPr>
            </w:pPr>
          </w:p>
        </w:tc>
        <w:tc>
          <w:tcPr>
            <w:tcW w:w="2860" w:type="dxa"/>
          </w:tcPr>
          <w:p w:rsidR="008945D8" w:rsidRPr="00906FF1" w:rsidRDefault="008945D8" w:rsidP="005C2C46">
            <w:pPr>
              <w:pStyle w:val="Default"/>
              <w:jc w:val="both"/>
              <w:rPr>
                <w:rFonts w:ascii="Times New Roman" w:hAnsi="Times New Roman" w:cs="Times New Roman"/>
                <w:color w:val="auto"/>
                <w:sz w:val="28"/>
                <w:szCs w:val="28"/>
              </w:rPr>
            </w:pPr>
          </w:p>
        </w:tc>
        <w:tc>
          <w:tcPr>
            <w:tcW w:w="2722" w:type="dxa"/>
          </w:tcPr>
          <w:p w:rsidR="008945D8" w:rsidRPr="00906FF1" w:rsidRDefault="008945D8" w:rsidP="005C2C46">
            <w:pPr>
              <w:pStyle w:val="Default"/>
              <w:jc w:val="both"/>
              <w:rPr>
                <w:rFonts w:ascii="Times New Roman" w:hAnsi="Times New Roman" w:cs="Times New Roman"/>
                <w:color w:val="auto"/>
                <w:sz w:val="28"/>
                <w:szCs w:val="28"/>
              </w:rPr>
            </w:pPr>
          </w:p>
        </w:tc>
        <w:tc>
          <w:tcPr>
            <w:tcW w:w="2644" w:type="dxa"/>
          </w:tcPr>
          <w:p w:rsidR="008945D8" w:rsidRPr="00906FF1" w:rsidRDefault="008945D8" w:rsidP="005C2C46">
            <w:pPr>
              <w:autoSpaceDE w:val="0"/>
              <w:autoSpaceDN w:val="0"/>
              <w:adjustRightInd w:val="0"/>
              <w:jc w:val="both"/>
              <w:rPr>
                <w:rFonts w:ascii="Times New Roman" w:hAnsi="Times New Roman" w:cs="Times New Roman"/>
                <w:sz w:val="28"/>
                <w:szCs w:val="28"/>
              </w:rPr>
            </w:pPr>
          </w:p>
        </w:tc>
        <w:tc>
          <w:tcPr>
            <w:tcW w:w="1980" w:type="dxa"/>
          </w:tcPr>
          <w:p w:rsidR="008945D8" w:rsidRPr="00906FF1" w:rsidRDefault="008945D8" w:rsidP="005C2C46">
            <w:pPr>
              <w:pStyle w:val="Default"/>
              <w:jc w:val="center"/>
              <w:rPr>
                <w:rFonts w:ascii="Times New Roman" w:hAnsi="Times New Roman" w:cs="Times New Roman"/>
                <w:color w:val="auto"/>
                <w:sz w:val="28"/>
                <w:szCs w:val="28"/>
              </w:rPr>
            </w:pPr>
            <w:r w:rsidRPr="00906FF1">
              <w:rPr>
                <w:rFonts w:ascii="Times New Roman" w:hAnsi="Times New Roman" w:cs="Times New Roman"/>
                <w:color w:val="auto"/>
                <w:sz w:val="28"/>
                <w:szCs w:val="28"/>
              </w:rPr>
              <w:t>2017</w:t>
            </w:r>
          </w:p>
        </w:tc>
      </w:tr>
      <w:tr w:rsidR="00240DB9" w:rsidRPr="00906FF1" w:rsidTr="004F7A09">
        <w:trPr>
          <w:tblHeader/>
          <w:jc w:val="center"/>
        </w:trPr>
        <w:tc>
          <w:tcPr>
            <w:tcW w:w="594" w:type="dxa"/>
          </w:tcPr>
          <w:p w:rsidR="00240DB9" w:rsidRPr="00906FF1" w:rsidRDefault="00240DB9" w:rsidP="005C2C46">
            <w:pPr>
              <w:autoSpaceDE w:val="0"/>
              <w:autoSpaceDN w:val="0"/>
              <w:adjustRightInd w:val="0"/>
              <w:jc w:val="center"/>
              <w:rPr>
                <w:rFonts w:ascii="Times New Roman" w:hAnsi="Times New Roman" w:cs="Times New Roman"/>
                <w:sz w:val="28"/>
                <w:szCs w:val="28"/>
              </w:rPr>
            </w:pPr>
            <w:r w:rsidRPr="00906FF1">
              <w:rPr>
                <w:rFonts w:ascii="Times New Roman" w:hAnsi="Times New Roman" w:cs="Times New Roman"/>
                <w:sz w:val="28"/>
                <w:szCs w:val="28"/>
              </w:rPr>
              <w:t>2</w:t>
            </w:r>
          </w:p>
        </w:tc>
        <w:tc>
          <w:tcPr>
            <w:tcW w:w="2250" w:type="dxa"/>
          </w:tcPr>
          <w:p w:rsidR="00240DB9" w:rsidRPr="00906FF1" w:rsidRDefault="00240DB9" w:rsidP="005C2C46">
            <w:pPr>
              <w:autoSpaceDE w:val="0"/>
              <w:autoSpaceDN w:val="0"/>
              <w:adjustRightInd w:val="0"/>
              <w:jc w:val="both"/>
              <w:rPr>
                <w:rFonts w:ascii="Times New Roman" w:hAnsi="Times New Roman" w:cs="Times New Roman"/>
                <w:sz w:val="28"/>
                <w:szCs w:val="28"/>
              </w:rPr>
            </w:pPr>
            <w:r w:rsidRPr="00906FF1">
              <w:rPr>
                <w:rFonts w:ascii="Times New Roman" w:hAnsi="Times New Roman" w:cs="Times New Roman"/>
                <w:sz w:val="28"/>
                <w:szCs w:val="28"/>
              </w:rPr>
              <w:t>пунк</w:t>
            </w:r>
            <w:r w:rsidR="00DC7E0C" w:rsidRPr="00906FF1">
              <w:rPr>
                <w:rFonts w:ascii="Times New Roman" w:hAnsi="Times New Roman" w:cs="Times New Roman"/>
                <w:sz w:val="28"/>
                <w:szCs w:val="28"/>
              </w:rPr>
              <w:t>т</w:t>
            </w:r>
            <w:r w:rsidRPr="00906FF1">
              <w:rPr>
                <w:rFonts w:ascii="Times New Roman" w:hAnsi="Times New Roman" w:cs="Times New Roman"/>
                <w:sz w:val="28"/>
                <w:szCs w:val="28"/>
              </w:rPr>
              <w:t xml:space="preserve"> пропуска </w:t>
            </w:r>
          </w:p>
        </w:tc>
        <w:tc>
          <w:tcPr>
            <w:tcW w:w="2324" w:type="dxa"/>
          </w:tcPr>
          <w:p w:rsidR="00240DB9" w:rsidRPr="00906FF1" w:rsidRDefault="00240DB9" w:rsidP="005C2C46">
            <w:pPr>
              <w:pStyle w:val="Default"/>
              <w:jc w:val="both"/>
              <w:rPr>
                <w:rFonts w:ascii="Times New Roman" w:hAnsi="Times New Roman" w:cs="Times New Roman"/>
                <w:color w:val="auto"/>
                <w:sz w:val="28"/>
                <w:szCs w:val="28"/>
              </w:rPr>
            </w:pPr>
          </w:p>
        </w:tc>
        <w:tc>
          <w:tcPr>
            <w:tcW w:w="2860" w:type="dxa"/>
          </w:tcPr>
          <w:p w:rsidR="00240DB9" w:rsidRPr="00906FF1" w:rsidRDefault="00240DB9" w:rsidP="005C2C46">
            <w:pPr>
              <w:pStyle w:val="Default"/>
              <w:jc w:val="both"/>
              <w:rPr>
                <w:rFonts w:ascii="Times New Roman" w:hAnsi="Times New Roman" w:cs="Times New Roman"/>
                <w:color w:val="auto"/>
                <w:sz w:val="28"/>
                <w:szCs w:val="28"/>
              </w:rPr>
            </w:pPr>
          </w:p>
        </w:tc>
        <w:tc>
          <w:tcPr>
            <w:tcW w:w="2722" w:type="dxa"/>
          </w:tcPr>
          <w:p w:rsidR="00240DB9" w:rsidRPr="00906FF1" w:rsidRDefault="00240DB9" w:rsidP="005C2C46">
            <w:pPr>
              <w:pStyle w:val="Default"/>
              <w:jc w:val="both"/>
              <w:rPr>
                <w:rFonts w:ascii="Times New Roman" w:hAnsi="Times New Roman" w:cs="Times New Roman"/>
                <w:color w:val="auto"/>
                <w:sz w:val="28"/>
                <w:szCs w:val="28"/>
              </w:rPr>
            </w:pPr>
          </w:p>
        </w:tc>
        <w:tc>
          <w:tcPr>
            <w:tcW w:w="2644" w:type="dxa"/>
          </w:tcPr>
          <w:p w:rsidR="00240DB9" w:rsidRPr="00906FF1" w:rsidRDefault="00240DB9" w:rsidP="005C2C46">
            <w:pPr>
              <w:autoSpaceDE w:val="0"/>
              <w:autoSpaceDN w:val="0"/>
              <w:adjustRightInd w:val="0"/>
              <w:jc w:val="both"/>
              <w:rPr>
                <w:rFonts w:ascii="Times New Roman" w:hAnsi="Times New Roman" w:cs="Times New Roman"/>
                <w:sz w:val="28"/>
                <w:szCs w:val="28"/>
              </w:rPr>
            </w:pPr>
          </w:p>
        </w:tc>
        <w:tc>
          <w:tcPr>
            <w:tcW w:w="1980" w:type="dxa"/>
          </w:tcPr>
          <w:p w:rsidR="00240DB9" w:rsidRPr="00906FF1" w:rsidRDefault="005D619F" w:rsidP="005C2C46">
            <w:pPr>
              <w:pStyle w:val="Default"/>
              <w:jc w:val="center"/>
              <w:rPr>
                <w:rFonts w:ascii="Times New Roman" w:hAnsi="Times New Roman" w:cs="Times New Roman"/>
                <w:color w:val="auto"/>
                <w:sz w:val="28"/>
                <w:szCs w:val="28"/>
              </w:rPr>
            </w:pPr>
            <w:r w:rsidRPr="00906FF1">
              <w:rPr>
                <w:rFonts w:ascii="Times New Roman" w:hAnsi="Times New Roman" w:cs="Times New Roman"/>
                <w:color w:val="auto"/>
                <w:sz w:val="28"/>
                <w:szCs w:val="28"/>
              </w:rPr>
              <w:t>2020</w:t>
            </w:r>
          </w:p>
        </w:tc>
      </w:tr>
    </w:tbl>
    <w:p w:rsidR="008945D8" w:rsidRPr="00906FF1" w:rsidRDefault="008945D8" w:rsidP="005C2C46">
      <w:pPr>
        <w:pStyle w:val="aa"/>
        <w:spacing w:after="0" w:line="240" w:lineRule="auto"/>
        <w:rPr>
          <w:rFonts w:ascii="Times New Roman" w:hAnsi="Times New Roman" w:cs="Times New Roman"/>
          <w:b/>
          <w:sz w:val="28"/>
          <w:szCs w:val="28"/>
        </w:rPr>
      </w:pPr>
    </w:p>
    <w:p w:rsidR="00B73EFD" w:rsidRPr="00906FF1" w:rsidRDefault="008945D8" w:rsidP="005C2C46">
      <w:pPr>
        <w:pStyle w:val="aa"/>
        <w:numPr>
          <w:ilvl w:val="0"/>
          <w:numId w:val="4"/>
        </w:numPr>
        <w:spacing w:after="0" w:line="240" w:lineRule="auto"/>
        <w:jc w:val="center"/>
        <w:outlineLvl w:val="0"/>
        <w:rPr>
          <w:rFonts w:ascii="Times New Roman" w:hAnsi="Times New Roman" w:cs="Times New Roman"/>
          <w:b/>
          <w:sz w:val="28"/>
          <w:szCs w:val="28"/>
        </w:rPr>
      </w:pPr>
      <w:bookmarkStart w:id="44" w:name="_Toc58759988"/>
      <w:r w:rsidRPr="00906FF1">
        <w:rPr>
          <w:rFonts w:ascii="Times New Roman" w:hAnsi="Times New Roman" w:cs="Times New Roman"/>
          <w:b/>
          <w:sz w:val="28"/>
          <w:szCs w:val="28"/>
        </w:rPr>
        <w:t>Сведения о планируемых для размещения на территории муниципального образования</w:t>
      </w:r>
      <w:r w:rsidR="00F4143F" w:rsidRPr="00906FF1">
        <w:rPr>
          <w:rFonts w:ascii="Times New Roman" w:hAnsi="Times New Roman" w:cs="Times New Roman"/>
          <w:b/>
          <w:sz w:val="28"/>
          <w:szCs w:val="28"/>
        </w:rPr>
        <w:t xml:space="preserve"> </w:t>
      </w:r>
      <w:r w:rsidR="00F4143F">
        <w:rPr>
          <w:rFonts w:ascii="Times New Roman" w:hAnsi="Times New Roman" w:cs="Times New Roman"/>
          <w:b/>
          <w:sz w:val="28"/>
          <w:szCs w:val="28"/>
        </w:rPr>
        <w:t>Каменского сельского поселения Кардымовского района Смоленской области</w:t>
      </w:r>
      <w:r w:rsidRPr="00906FF1">
        <w:rPr>
          <w:rFonts w:ascii="Times New Roman" w:hAnsi="Times New Roman" w:cs="Times New Roman"/>
          <w:b/>
          <w:sz w:val="28"/>
          <w:szCs w:val="28"/>
        </w:rPr>
        <w:t xml:space="preserve"> объектах регионального назначения</w:t>
      </w:r>
      <w:bookmarkEnd w:id="44"/>
    </w:p>
    <w:p w:rsidR="008945D8" w:rsidRPr="00906FF1" w:rsidRDefault="008945D8" w:rsidP="005C2C46">
      <w:pPr>
        <w:pStyle w:val="aa"/>
        <w:spacing w:after="0" w:line="240" w:lineRule="auto"/>
        <w:rPr>
          <w:rFonts w:ascii="Times New Roman" w:hAnsi="Times New Roman" w:cs="Times New Roman"/>
          <w:sz w:val="28"/>
          <w:szCs w:val="28"/>
        </w:rPr>
      </w:pPr>
    </w:p>
    <w:tbl>
      <w:tblPr>
        <w:tblStyle w:val="ac"/>
        <w:tblW w:w="15320" w:type="dxa"/>
        <w:jc w:val="center"/>
        <w:tblLayout w:type="fixed"/>
        <w:tblLook w:val="04A0" w:firstRow="1" w:lastRow="0" w:firstColumn="1" w:lastColumn="0" w:noHBand="0" w:noVBand="1"/>
      </w:tblPr>
      <w:tblGrid>
        <w:gridCol w:w="607"/>
        <w:gridCol w:w="2177"/>
        <w:gridCol w:w="2244"/>
        <w:gridCol w:w="2757"/>
        <w:gridCol w:w="2757"/>
        <w:gridCol w:w="2731"/>
        <w:gridCol w:w="2047"/>
      </w:tblGrid>
      <w:tr w:rsidR="004F7A09" w:rsidRPr="00906FF1" w:rsidTr="007D6139">
        <w:trPr>
          <w:tblHeader/>
          <w:jc w:val="center"/>
        </w:trPr>
        <w:tc>
          <w:tcPr>
            <w:tcW w:w="607" w:type="dxa"/>
          </w:tcPr>
          <w:p w:rsidR="004F7A09" w:rsidRPr="00906FF1" w:rsidRDefault="004F7A09" w:rsidP="005C2C46">
            <w:pPr>
              <w:autoSpaceDE w:val="0"/>
              <w:autoSpaceDN w:val="0"/>
              <w:adjustRightInd w:val="0"/>
              <w:jc w:val="center"/>
              <w:rPr>
                <w:rFonts w:ascii="Times New Roman" w:hAnsi="Times New Roman" w:cs="Times New Roman"/>
                <w:sz w:val="28"/>
                <w:szCs w:val="28"/>
              </w:rPr>
            </w:pPr>
            <w:r w:rsidRPr="00906FF1">
              <w:rPr>
                <w:rFonts w:ascii="Times New Roman" w:hAnsi="Times New Roman" w:cs="Times New Roman"/>
                <w:sz w:val="28"/>
                <w:szCs w:val="28"/>
              </w:rPr>
              <w:t xml:space="preserve">№ </w:t>
            </w:r>
            <w:proofErr w:type="gramStart"/>
            <w:r w:rsidRPr="00906FF1">
              <w:rPr>
                <w:rFonts w:ascii="Times New Roman" w:hAnsi="Times New Roman" w:cs="Times New Roman"/>
                <w:sz w:val="28"/>
                <w:szCs w:val="28"/>
              </w:rPr>
              <w:t>п</w:t>
            </w:r>
            <w:proofErr w:type="gramEnd"/>
            <w:r w:rsidRPr="00906FF1">
              <w:rPr>
                <w:rFonts w:ascii="Times New Roman" w:hAnsi="Times New Roman" w:cs="Times New Roman"/>
                <w:sz w:val="28"/>
                <w:szCs w:val="28"/>
              </w:rPr>
              <w:t>/п</w:t>
            </w:r>
          </w:p>
        </w:tc>
        <w:tc>
          <w:tcPr>
            <w:tcW w:w="2177" w:type="dxa"/>
          </w:tcPr>
          <w:p w:rsidR="004F7A09" w:rsidRPr="00906FF1" w:rsidRDefault="004F7A09" w:rsidP="005C2C46">
            <w:pPr>
              <w:autoSpaceDE w:val="0"/>
              <w:autoSpaceDN w:val="0"/>
              <w:adjustRightInd w:val="0"/>
              <w:jc w:val="center"/>
              <w:rPr>
                <w:rFonts w:ascii="Times New Roman" w:hAnsi="Times New Roman" w:cs="Times New Roman"/>
                <w:sz w:val="28"/>
                <w:szCs w:val="28"/>
              </w:rPr>
            </w:pPr>
            <w:r w:rsidRPr="00906FF1">
              <w:rPr>
                <w:rFonts w:ascii="Times New Roman" w:hAnsi="Times New Roman" w:cs="Times New Roman"/>
                <w:sz w:val="28"/>
                <w:szCs w:val="28"/>
              </w:rPr>
              <w:t>Вид объекта</w:t>
            </w:r>
          </w:p>
        </w:tc>
        <w:tc>
          <w:tcPr>
            <w:tcW w:w="2244" w:type="dxa"/>
          </w:tcPr>
          <w:p w:rsidR="004F7A09" w:rsidRPr="00906FF1" w:rsidRDefault="004F7A09" w:rsidP="005C2C46">
            <w:pPr>
              <w:autoSpaceDE w:val="0"/>
              <w:autoSpaceDN w:val="0"/>
              <w:adjustRightInd w:val="0"/>
              <w:jc w:val="center"/>
              <w:rPr>
                <w:rFonts w:ascii="Times New Roman" w:hAnsi="Times New Roman" w:cs="Times New Roman"/>
                <w:sz w:val="28"/>
                <w:szCs w:val="28"/>
              </w:rPr>
            </w:pPr>
            <w:r w:rsidRPr="00906FF1">
              <w:rPr>
                <w:rFonts w:ascii="Times New Roman" w:hAnsi="Times New Roman" w:cs="Times New Roman"/>
                <w:sz w:val="28"/>
                <w:szCs w:val="28"/>
              </w:rPr>
              <w:t>Назначение объекта</w:t>
            </w:r>
          </w:p>
        </w:tc>
        <w:tc>
          <w:tcPr>
            <w:tcW w:w="2757" w:type="dxa"/>
          </w:tcPr>
          <w:p w:rsidR="004F7A09" w:rsidRPr="00906FF1" w:rsidRDefault="004F7A09" w:rsidP="005C2C46">
            <w:pPr>
              <w:autoSpaceDE w:val="0"/>
              <w:autoSpaceDN w:val="0"/>
              <w:adjustRightInd w:val="0"/>
              <w:jc w:val="center"/>
              <w:rPr>
                <w:rFonts w:ascii="Times New Roman" w:hAnsi="Times New Roman" w:cs="Times New Roman"/>
                <w:sz w:val="28"/>
                <w:szCs w:val="28"/>
              </w:rPr>
            </w:pPr>
            <w:r w:rsidRPr="00906FF1">
              <w:rPr>
                <w:rFonts w:ascii="Times New Roman" w:hAnsi="Times New Roman" w:cs="Times New Roman"/>
                <w:sz w:val="28"/>
                <w:szCs w:val="28"/>
              </w:rPr>
              <w:t>Наименование объекта</w:t>
            </w:r>
          </w:p>
        </w:tc>
        <w:tc>
          <w:tcPr>
            <w:tcW w:w="2757" w:type="dxa"/>
          </w:tcPr>
          <w:p w:rsidR="004F7A09" w:rsidRPr="00906FF1" w:rsidRDefault="004F7A09" w:rsidP="005C2C46">
            <w:pPr>
              <w:autoSpaceDE w:val="0"/>
              <w:autoSpaceDN w:val="0"/>
              <w:adjustRightInd w:val="0"/>
              <w:jc w:val="center"/>
              <w:rPr>
                <w:rFonts w:ascii="Times New Roman" w:hAnsi="Times New Roman" w:cs="Times New Roman"/>
                <w:sz w:val="28"/>
                <w:szCs w:val="28"/>
              </w:rPr>
            </w:pPr>
            <w:r w:rsidRPr="00906FF1">
              <w:rPr>
                <w:rFonts w:ascii="Times New Roman" w:hAnsi="Times New Roman" w:cs="Times New Roman"/>
                <w:sz w:val="28"/>
                <w:szCs w:val="28"/>
              </w:rPr>
              <w:t>Основные характеристики объекта</w:t>
            </w:r>
          </w:p>
        </w:tc>
        <w:tc>
          <w:tcPr>
            <w:tcW w:w="2731" w:type="dxa"/>
          </w:tcPr>
          <w:p w:rsidR="004F7A09" w:rsidRPr="00906FF1" w:rsidRDefault="004F7A09" w:rsidP="005C2C46">
            <w:pPr>
              <w:autoSpaceDE w:val="0"/>
              <w:autoSpaceDN w:val="0"/>
              <w:adjustRightInd w:val="0"/>
              <w:jc w:val="center"/>
              <w:rPr>
                <w:rFonts w:ascii="Times New Roman" w:hAnsi="Times New Roman" w:cs="Times New Roman"/>
                <w:sz w:val="28"/>
                <w:szCs w:val="28"/>
              </w:rPr>
            </w:pPr>
            <w:r w:rsidRPr="00906FF1">
              <w:rPr>
                <w:rFonts w:ascii="Times New Roman" w:hAnsi="Times New Roman" w:cs="Times New Roman"/>
                <w:sz w:val="28"/>
                <w:szCs w:val="28"/>
              </w:rPr>
              <w:t>Местоположение объекта</w:t>
            </w:r>
          </w:p>
        </w:tc>
        <w:tc>
          <w:tcPr>
            <w:tcW w:w="2047" w:type="dxa"/>
          </w:tcPr>
          <w:p w:rsidR="004F7A09" w:rsidRPr="00906FF1" w:rsidRDefault="004F7A09" w:rsidP="005C2C46">
            <w:pPr>
              <w:autoSpaceDE w:val="0"/>
              <w:autoSpaceDN w:val="0"/>
              <w:adjustRightInd w:val="0"/>
              <w:jc w:val="center"/>
              <w:rPr>
                <w:rFonts w:ascii="Times New Roman" w:hAnsi="Times New Roman" w:cs="Times New Roman"/>
                <w:sz w:val="28"/>
                <w:szCs w:val="28"/>
              </w:rPr>
            </w:pPr>
            <w:r w:rsidRPr="00906FF1">
              <w:rPr>
                <w:rFonts w:ascii="Times New Roman" w:hAnsi="Times New Roman" w:cs="Times New Roman"/>
                <w:sz w:val="28"/>
                <w:szCs w:val="28"/>
              </w:rPr>
              <w:t xml:space="preserve">Очередность строительства, </w:t>
            </w:r>
            <w:proofErr w:type="gramStart"/>
            <w:r w:rsidRPr="00906FF1">
              <w:rPr>
                <w:rFonts w:ascii="Times New Roman" w:hAnsi="Times New Roman" w:cs="Times New Roman"/>
                <w:sz w:val="28"/>
                <w:szCs w:val="28"/>
              </w:rPr>
              <w:t>г</w:t>
            </w:r>
            <w:proofErr w:type="gramEnd"/>
          </w:p>
        </w:tc>
      </w:tr>
      <w:tr w:rsidR="004F7A09" w:rsidRPr="00906FF1" w:rsidTr="007D6139">
        <w:trPr>
          <w:jc w:val="center"/>
        </w:trPr>
        <w:tc>
          <w:tcPr>
            <w:tcW w:w="607" w:type="dxa"/>
          </w:tcPr>
          <w:p w:rsidR="004F7A09" w:rsidRPr="00906FF1" w:rsidRDefault="004F7A09" w:rsidP="005C2C46">
            <w:pPr>
              <w:autoSpaceDE w:val="0"/>
              <w:autoSpaceDN w:val="0"/>
              <w:adjustRightInd w:val="0"/>
              <w:jc w:val="center"/>
              <w:rPr>
                <w:rFonts w:ascii="Times New Roman" w:hAnsi="Times New Roman" w:cs="Times New Roman"/>
                <w:sz w:val="28"/>
                <w:szCs w:val="28"/>
              </w:rPr>
            </w:pPr>
            <w:r w:rsidRPr="00906FF1">
              <w:rPr>
                <w:rFonts w:ascii="Times New Roman" w:hAnsi="Times New Roman" w:cs="Times New Roman"/>
                <w:sz w:val="28"/>
                <w:szCs w:val="28"/>
              </w:rPr>
              <w:t>1</w:t>
            </w:r>
          </w:p>
        </w:tc>
        <w:tc>
          <w:tcPr>
            <w:tcW w:w="2177" w:type="dxa"/>
          </w:tcPr>
          <w:p w:rsidR="004F7A09" w:rsidRPr="00906FF1" w:rsidRDefault="004F7A09" w:rsidP="005C2C46">
            <w:pPr>
              <w:rPr>
                <w:rFonts w:ascii="Times New Roman" w:hAnsi="Times New Roman" w:cs="Times New Roman"/>
                <w:sz w:val="28"/>
                <w:szCs w:val="28"/>
              </w:rPr>
            </w:pPr>
            <w:r w:rsidRPr="00906FF1">
              <w:rPr>
                <w:rFonts w:ascii="Times New Roman" w:hAnsi="Times New Roman" w:cs="Times New Roman"/>
                <w:sz w:val="28"/>
                <w:szCs w:val="28"/>
              </w:rPr>
              <w:t>Региональные транспортные коридоры (ответвления) – автомобильные дороги</w:t>
            </w:r>
          </w:p>
        </w:tc>
        <w:tc>
          <w:tcPr>
            <w:tcW w:w="2244" w:type="dxa"/>
          </w:tcPr>
          <w:p w:rsidR="004F7A09" w:rsidRPr="00906FF1" w:rsidRDefault="004F7A09" w:rsidP="005C2C46">
            <w:pPr>
              <w:rPr>
                <w:rFonts w:ascii="Times New Roman" w:hAnsi="Times New Roman" w:cs="Times New Roman"/>
                <w:sz w:val="28"/>
                <w:szCs w:val="28"/>
              </w:rPr>
            </w:pPr>
          </w:p>
        </w:tc>
        <w:tc>
          <w:tcPr>
            <w:tcW w:w="2757" w:type="dxa"/>
          </w:tcPr>
          <w:p w:rsidR="004F7A09" w:rsidRPr="00906FF1" w:rsidRDefault="004F7A09" w:rsidP="005C2C46">
            <w:pPr>
              <w:widowControl w:val="0"/>
              <w:autoSpaceDE w:val="0"/>
              <w:autoSpaceDN w:val="0"/>
              <w:adjustRightInd w:val="0"/>
              <w:rPr>
                <w:rFonts w:ascii="Times New Roman" w:hAnsi="Times New Roman" w:cs="Times New Roman"/>
                <w:sz w:val="28"/>
                <w:szCs w:val="28"/>
              </w:rPr>
            </w:pPr>
          </w:p>
        </w:tc>
        <w:tc>
          <w:tcPr>
            <w:tcW w:w="2757" w:type="dxa"/>
          </w:tcPr>
          <w:p w:rsidR="004F7A09" w:rsidRPr="00906FF1" w:rsidRDefault="004F7A09" w:rsidP="005C2C46">
            <w:pPr>
              <w:autoSpaceDE w:val="0"/>
              <w:autoSpaceDN w:val="0"/>
              <w:adjustRightInd w:val="0"/>
              <w:jc w:val="center"/>
              <w:rPr>
                <w:rFonts w:ascii="Times New Roman" w:hAnsi="Times New Roman" w:cs="Times New Roman"/>
                <w:sz w:val="28"/>
                <w:szCs w:val="28"/>
              </w:rPr>
            </w:pPr>
          </w:p>
        </w:tc>
        <w:tc>
          <w:tcPr>
            <w:tcW w:w="2731" w:type="dxa"/>
          </w:tcPr>
          <w:p w:rsidR="004F7A09" w:rsidRPr="00906FF1" w:rsidRDefault="004F7A09" w:rsidP="005C2C46">
            <w:pPr>
              <w:autoSpaceDE w:val="0"/>
              <w:autoSpaceDN w:val="0"/>
              <w:adjustRightInd w:val="0"/>
              <w:jc w:val="center"/>
              <w:rPr>
                <w:rFonts w:ascii="Times New Roman" w:hAnsi="Times New Roman" w:cs="Times New Roman"/>
                <w:sz w:val="28"/>
                <w:szCs w:val="28"/>
              </w:rPr>
            </w:pPr>
          </w:p>
        </w:tc>
        <w:tc>
          <w:tcPr>
            <w:tcW w:w="2047" w:type="dxa"/>
          </w:tcPr>
          <w:p w:rsidR="004F7A09" w:rsidRPr="00906FF1" w:rsidRDefault="004F7A09" w:rsidP="005C2C46">
            <w:pPr>
              <w:autoSpaceDE w:val="0"/>
              <w:autoSpaceDN w:val="0"/>
              <w:adjustRightInd w:val="0"/>
              <w:jc w:val="center"/>
              <w:rPr>
                <w:rFonts w:ascii="Times New Roman" w:hAnsi="Times New Roman" w:cs="Times New Roman"/>
                <w:sz w:val="28"/>
                <w:szCs w:val="28"/>
              </w:rPr>
            </w:pPr>
            <w:r w:rsidRPr="00906FF1">
              <w:rPr>
                <w:rFonts w:ascii="Times New Roman" w:hAnsi="Times New Roman" w:cs="Times New Roman"/>
                <w:sz w:val="28"/>
                <w:szCs w:val="28"/>
              </w:rPr>
              <w:t>2020-2030</w:t>
            </w:r>
          </w:p>
        </w:tc>
      </w:tr>
      <w:tr w:rsidR="004F7A09" w:rsidRPr="00906FF1" w:rsidTr="007D6139">
        <w:trPr>
          <w:jc w:val="center"/>
        </w:trPr>
        <w:tc>
          <w:tcPr>
            <w:tcW w:w="607" w:type="dxa"/>
          </w:tcPr>
          <w:p w:rsidR="004F7A09" w:rsidRPr="00906FF1" w:rsidRDefault="004F7A09" w:rsidP="005C2C46">
            <w:pPr>
              <w:autoSpaceDE w:val="0"/>
              <w:autoSpaceDN w:val="0"/>
              <w:adjustRightInd w:val="0"/>
              <w:jc w:val="center"/>
              <w:rPr>
                <w:rFonts w:ascii="Times New Roman" w:hAnsi="Times New Roman" w:cs="Times New Roman"/>
                <w:sz w:val="28"/>
                <w:szCs w:val="28"/>
              </w:rPr>
            </w:pPr>
            <w:r w:rsidRPr="00906FF1">
              <w:rPr>
                <w:rFonts w:ascii="Times New Roman" w:hAnsi="Times New Roman" w:cs="Times New Roman"/>
                <w:sz w:val="28"/>
                <w:szCs w:val="28"/>
              </w:rPr>
              <w:t>2</w:t>
            </w:r>
          </w:p>
        </w:tc>
        <w:tc>
          <w:tcPr>
            <w:tcW w:w="2177" w:type="dxa"/>
          </w:tcPr>
          <w:p w:rsidR="004F7A09" w:rsidRPr="00906FF1" w:rsidRDefault="004F7A09" w:rsidP="005C2C46">
            <w:pPr>
              <w:rPr>
                <w:rFonts w:ascii="Times New Roman" w:hAnsi="Times New Roman" w:cs="Times New Roman"/>
                <w:sz w:val="28"/>
                <w:szCs w:val="28"/>
              </w:rPr>
            </w:pPr>
            <w:r w:rsidRPr="00906FF1">
              <w:rPr>
                <w:rFonts w:ascii="Times New Roman" w:hAnsi="Times New Roman" w:cs="Times New Roman"/>
                <w:sz w:val="28"/>
                <w:szCs w:val="28"/>
              </w:rPr>
              <w:t>Региональные транспортные коридоры (ответвления) – автомобильные дороги</w:t>
            </w:r>
          </w:p>
        </w:tc>
        <w:tc>
          <w:tcPr>
            <w:tcW w:w="2244" w:type="dxa"/>
          </w:tcPr>
          <w:p w:rsidR="004F7A09" w:rsidRPr="00906FF1" w:rsidRDefault="004F7A09" w:rsidP="005C2C46">
            <w:pPr>
              <w:rPr>
                <w:rFonts w:ascii="Times New Roman" w:hAnsi="Times New Roman" w:cs="Times New Roman"/>
                <w:sz w:val="28"/>
                <w:szCs w:val="28"/>
              </w:rPr>
            </w:pPr>
          </w:p>
        </w:tc>
        <w:tc>
          <w:tcPr>
            <w:tcW w:w="2757" w:type="dxa"/>
          </w:tcPr>
          <w:p w:rsidR="004F7A09" w:rsidRPr="00906FF1" w:rsidRDefault="004F7A09" w:rsidP="005C2C46">
            <w:pPr>
              <w:autoSpaceDE w:val="0"/>
              <w:autoSpaceDN w:val="0"/>
              <w:adjustRightInd w:val="0"/>
              <w:jc w:val="both"/>
              <w:rPr>
                <w:rFonts w:ascii="Times New Roman" w:hAnsi="Times New Roman" w:cs="Times New Roman"/>
                <w:sz w:val="28"/>
                <w:szCs w:val="28"/>
              </w:rPr>
            </w:pPr>
          </w:p>
        </w:tc>
        <w:tc>
          <w:tcPr>
            <w:tcW w:w="2757" w:type="dxa"/>
          </w:tcPr>
          <w:p w:rsidR="004F7A09" w:rsidRPr="00906FF1" w:rsidRDefault="004F7A09" w:rsidP="005C2C46">
            <w:pPr>
              <w:jc w:val="center"/>
              <w:rPr>
                <w:rFonts w:ascii="Times New Roman" w:hAnsi="Times New Roman" w:cs="Times New Roman"/>
                <w:sz w:val="28"/>
                <w:szCs w:val="28"/>
              </w:rPr>
            </w:pPr>
          </w:p>
        </w:tc>
        <w:tc>
          <w:tcPr>
            <w:tcW w:w="2731" w:type="dxa"/>
          </w:tcPr>
          <w:p w:rsidR="004F7A09" w:rsidRPr="00906FF1" w:rsidRDefault="004F7A09" w:rsidP="005C2C46">
            <w:pPr>
              <w:jc w:val="center"/>
              <w:rPr>
                <w:rFonts w:ascii="Times New Roman" w:hAnsi="Times New Roman" w:cs="Times New Roman"/>
                <w:sz w:val="28"/>
                <w:szCs w:val="28"/>
              </w:rPr>
            </w:pPr>
          </w:p>
        </w:tc>
        <w:tc>
          <w:tcPr>
            <w:tcW w:w="2047" w:type="dxa"/>
          </w:tcPr>
          <w:p w:rsidR="004F7A09" w:rsidRPr="00906FF1" w:rsidRDefault="004F7A09" w:rsidP="005C2C46">
            <w:pPr>
              <w:autoSpaceDE w:val="0"/>
              <w:autoSpaceDN w:val="0"/>
              <w:adjustRightInd w:val="0"/>
              <w:jc w:val="center"/>
              <w:rPr>
                <w:rFonts w:ascii="Times New Roman" w:hAnsi="Times New Roman" w:cs="Times New Roman"/>
                <w:sz w:val="28"/>
                <w:szCs w:val="28"/>
              </w:rPr>
            </w:pPr>
            <w:r w:rsidRPr="00906FF1">
              <w:rPr>
                <w:rFonts w:ascii="Times New Roman" w:hAnsi="Times New Roman" w:cs="Times New Roman"/>
                <w:sz w:val="28"/>
                <w:szCs w:val="28"/>
              </w:rPr>
              <w:t>2020</w:t>
            </w:r>
          </w:p>
        </w:tc>
      </w:tr>
      <w:tr w:rsidR="004F7A09" w:rsidRPr="00906FF1" w:rsidTr="007D6139">
        <w:trPr>
          <w:jc w:val="center"/>
        </w:trPr>
        <w:tc>
          <w:tcPr>
            <w:tcW w:w="607" w:type="dxa"/>
          </w:tcPr>
          <w:p w:rsidR="004F7A09" w:rsidRPr="00906FF1" w:rsidRDefault="004F7A09" w:rsidP="005C2C46">
            <w:pPr>
              <w:autoSpaceDE w:val="0"/>
              <w:autoSpaceDN w:val="0"/>
              <w:adjustRightInd w:val="0"/>
              <w:jc w:val="center"/>
              <w:rPr>
                <w:rFonts w:ascii="Times New Roman" w:hAnsi="Times New Roman" w:cs="Times New Roman"/>
                <w:sz w:val="28"/>
                <w:szCs w:val="28"/>
              </w:rPr>
            </w:pPr>
            <w:r w:rsidRPr="00906FF1">
              <w:rPr>
                <w:rFonts w:ascii="Times New Roman" w:hAnsi="Times New Roman" w:cs="Times New Roman"/>
                <w:sz w:val="28"/>
                <w:szCs w:val="28"/>
              </w:rPr>
              <w:lastRenderedPageBreak/>
              <w:t>3</w:t>
            </w:r>
          </w:p>
        </w:tc>
        <w:tc>
          <w:tcPr>
            <w:tcW w:w="2177" w:type="dxa"/>
          </w:tcPr>
          <w:p w:rsidR="004F7A09" w:rsidRPr="00906FF1" w:rsidRDefault="004F7A09" w:rsidP="005C2C46">
            <w:pPr>
              <w:rPr>
                <w:rFonts w:ascii="Times New Roman" w:hAnsi="Times New Roman" w:cs="Times New Roman"/>
                <w:sz w:val="28"/>
                <w:szCs w:val="28"/>
              </w:rPr>
            </w:pPr>
            <w:r w:rsidRPr="00906FF1">
              <w:rPr>
                <w:rFonts w:ascii="Times New Roman" w:hAnsi="Times New Roman" w:cs="Times New Roman"/>
                <w:sz w:val="28"/>
                <w:szCs w:val="28"/>
              </w:rPr>
              <w:t>Региональные транспортные коридоры (ответвления) – автомобильные дороги</w:t>
            </w:r>
          </w:p>
        </w:tc>
        <w:tc>
          <w:tcPr>
            <w:tcW w:w="2244" w:type="dxa"/>
          </w:tcPr>
          <w:p w:rsidR="004F7A09" w:rsidRPr="00906FF1" w:rsidRDefault="004F7A09" w:rsidP="005C2C46">
            <w:pPr>
              <w:rPr>
                <w:rFonts w:ascii="Times New Roman" w:hAnsi="Times New Roman" w:cs="Times New Roman"/>
                <w:sz w:val="28"/>
                <w:szCs w:val="28"/>
              </w:rPr>
            </w:pPr>
          </w:p>
        </w:tc>
        <w:tc>
          <w:tcPr>
            <w:tcW w:w="2757" w:type="dxa"/>
          </w:tcPr>
          <w:p w:rsidR="004F7A09" w:rsidRPr="00906FF1" w:rsidRDefault="004F7A09" w:rsidP="005C2C46">
            <w:pPr>
              <w:autoSpaceDE w:val="0"/>
              <w:autoSpaceDN w:val="0"/>
              <w:adjustRightInd w:val="0"/>
              <w:jc w:val="both"/>
              <w:rPr>
                <w:rFonts w:ascii="Times New Roman" w:hAnsi="Times New Roman" w:cs="Times New Roman"/>
                <w:sz w:val="28"/>
                <w:szCs w:val="28"/>
              </w:rPr>
            </w:pPr>
          </w:p>
        </w:tc>
        <w:tc>
          <w:tcPr>
            <w:tcW w:w="2757" w:type="dxa"/>
          </w:tcPr>
          <w:p w:rsidR="004F7A09" w:rsidRPr="00906FF1" w:rsidRDefault="004F7A09" w:rsidP="005C2C46">
            <w:pPr>
              <w:jc w:val="center"/>
              <w:rPr>
                <w:rFonts w:ascii="Times New Roman" w:hAnsi="Times New Roman" w:cs="Times New Roman"/>
                <w:sz w:val="28"/>
                <w:szCs w:val="28"/>
              </w:rPr>
            </w:pPr>
          </w:p>
        </w:tc>
        <w:tc>
          <w:tcPr>
            <w:tcW w:w="2731" w:type="dxa"/>
          </w:tcPr>
          <w:p w:rsidR="004F7A09" w:rsidRPr="00906FF1" w:rsidRDefault="004F7A09" w:rsidP="005C2C46">
            <w:pPr>
              <w:jc w:val="center"/>
              <w:rPr>
                <w:rFonts w:ascii="Times New Roman" w:hAnsi="Times New Roman" w:cs="Times New Roman"/>
                <w:sz w:val="28"/>
                <w:szCs w:val="28"/>
              </w:rPr>
            </w:pPr>
          </w:p>
        </w:tc>
        <w:tc>
          <w:tcPr>
            <w:tcW w:w="2047" w:type="dxa"/>
          </w:tcPr>
          <w:p w:rsidR="004F7A09" w:rsidRPr="00906FF1" w:rsidRDefault="004F7A09" w:rsidP="005C2C46">
            <w:pPr>
              <w:autoSpaceDE w:val="0"/>
              <w:autoSpaceDN w:val="0"/>
              <w:adjustRightInd w:val="0"/>
              <w:jc w:val="center"/>
              <w:rPr>
                <w:rFonts w:ascii="Times New Roman" w:hAnsi="Times New Roman" w:cs="Times New Roman"/>
                <w:sz w:val="28"/>
                <w:szCs w:val="28"/>
              </w:rPr>
            </w:pPr>
            <w:r w:rsidRPr="00906FF1">
              <w:rPr>
                <w:rFonts w:ascii="Times New Roman" w:hAnsi="Times New Roman" w:cs="Times New Roman"/>
                <w:sz w:val="28"/>
                <w:szCs w:val="28"/>
              </w:rPr>
              <w:t>2020-2030</w:t>
            </w:r>
          </w:p>
        </w:tc>
      </w:tr>
      <w:tr w:rsidR="004F7A09" w:rsidRPr="00906FF1" w:rsidTr="007D6139">
        <w:trPr>
          <w:jc w:val="center"/>
        </w:trPr>
        <w:tc>
          <w:tcPr>
            <w:tcW w:w="607" w:type="dxa"/>
          </w:tcPr>
          <w:p w:rsidR="004F7A09" w:rsidRPr="00906FF1" w:rsidRDefault="004F7A09" w:rsidP="005C2C46">
            <w:pPr>
              <w:autoSpaceDE w:val="0"/>
              <w:autoSpaceDN w:val="0"/>
              <w:adjustRightInd w:val="0"/>
              <w:jc w:val="center"/>
              <w:rPr>
                <w:rFonts w:ascii="Times New Roman" w:hAnsi="Times New Roman" w:cs="Times New Roman"/>
                <w:sz w:val="28"/>
                <w:szCs w:val="28"/>
              </w:rPr>
            </w:pPr>
            <w:r w:rsidRPr="00906FF1">
              <w:rPr>
                <w:rFonts w:ascii="Times New Roman" w:hAnsi="Times New Roman" w:cs="Times New Roman"/>
                <w:sz w:val="28"/>
                <w:szCs w:val="28"/>
              </w:rPr>
              <w:t>4</w:t>
            </w:r>
          </w:p>
        </w:tc>
        <w:tc>
          <w:tcPr>
            <w:tcW w:w="2177" w:type="dxa"/>
          </w:tcPr>
          <w:p w:rsidR="004F7A09" w:rsidRPr="00906FF1" w:rsidRDefault="004F7A09" w:rsidP="005C2C46">
            <w:pPr>
              <w:autoSpaceDE w:val="0"/>
              <w:autoSpaceDN w:val="0"/>
              <w:adjustRightInd w:val="0"/>
              <w:jc w:val="both"/>
              <w:rPr>
                <w:rFonts w:ascii="Times New Roman" w:hAnsi="Times New Roman" w:cs="Times New Roman"/>
                <w:sz w:val="28"/>
                <w:szCs w:val="28"/>
              </w:rPr>
            </w:pPr>
            <w:r w:rsidRPr="00906FF1">
              <w:rPr>
                <w:rFonts w:ascii="Times New Roman" w:hAnsi="Times New Roman" w:cs="Times New Roman"/>
                <w:sz w:val="28"/>
                <w:szCs w:val="28"/>
              </w:rPr>
              <w:t>Региональные транспортные коридоры (ответвления) – автомобильные дороги</w:t>
            </w:r>
          </w:p>
        </w:tc>
        <w:tc>
          <w:tcPr>
            <w:tcW w:w="2244" w:type="dxa"/>
          </w:tcPr>
          <w:p w:rsidR="004F7A09" w:rsidRPr="00906FF1" w:rsidRDefault="004F7A09" w:rsidP="005C2C46">
            <w:pPr>
              <w:autoSpaceDE w:val="0"/>
              <w:autoSpaceDN w:val="0"/>
              <w:adjustRightInd w:val="0"/>
              <w:jc w:val="both"/>
              <w:rPr>
                <w:rFonts w:ascii="Times New Roman" w:hAnsi="Times New Roman" w:cs="Times New Roman"/>
                <w:sz w:val="28"/>
                <w:szCs w:val="28"/>
              </w:rPr>
            </w:pPr>
          </w:p>
        </w:tc>
        <w:tc>
          <w:tcPr>
            <w:tcW w:w="2757" w:type="dxa"/>
          </w:tcPr>
          <w:p w:rsidR="004F7A09" w:rsidRPr="00906FF1" w:rsidRDefault="004F7A09" w:rsidP="005C2C46">
            <w:pPr>
              <w:autoSpaceDE w:val="0"/>
              <w:autoSpaceDN w:val="0"/>
              <w:adjustRightInd w:val="0"/>
              <w:jc w:val="both"/>
              <w:rPr>
                <w:rFonts w:ascii="Times New Roman" w:hAnsi="Times New Roman" w:cs="Times New Roman"/>
                <w:sz w:val="28"/>
                <w:szCs w:val="28"/>
              </w:rPr>
            </w:pPr>
          </w:p>
        </w:tc>
        <w:tc>
          <w:tcPr>
            <w:tcW w:w="2757" w:type="dxa"/>
          </w:tcPr>
          <w:p w:rsidR="004F7A09" w:rsidRPr="00906FF1" w:rsidRDefault="004F7A09" w:rsidP="005C2C46">
            <w:pPr>
              <w:jc w:val="center"/>
              <w:rPr>
                <w:rFonts w:ascii="Times New Roman" w:hAnsi="Times New Roman" w:cs="Times New Roman"/>
                <w:sz w:val="28"/>
                <w:szCs w:val="28"/>
              </w:rPr>
            </w:pPr>
          </w:p>
        </w:tc>
        <w:tc>
          <w:tcPr>
            <w:tcW w:w="2731" w:type="dxa"/>
          </w:tcPr>
          <w:p w:rsidR="004F7A09" w:rsidRPr="00906FF1" w:rsidRDefault="004F7A09" w:rsidP="005C2C46">
            <w:pPr>
              <w:jc w:val="center"/>
              <w:rPr>
                <w:rFonts w:ascii="Times New Roman" w:hAnsi="Times New Roman" w:cs="Times New Roman"/>
                <w:sz w:val="28"/>
                <w:szCs w:val="28"/>
              </w:rPr>
            </w:pPr>
          </w:p>
        </w:tc>
        <w:tc>
          <w:tcPr>
            <w:tcW w:w="2047" w:type="dxa"/>
          </w:tcPr>
          <w:p w:rsidR="004F7A09" w:rsidRPr="00906FF1" w:rsidRDefault="004F7A09" w:rsidP="005C2C46">
            <w:pPr>
              <w:autoSpaceDE w:val="0"/>
              <w:autoSpaceDN w:val="0"/>
              <w:adjustRightInd w:val="0"/>
              <w:jc w:val="center"/>
              <w:rPr>
                <w:rFonts w:ascii="Times New Roman" w:hAnsi="Times New Roman" w:cs="Times New Roman"/>
                <w:sz w:val="28"/>
                <w:szCs w:val="28"/>
              </w:rPr>
            </w:pPr>
            <w:r w:rsidRPr="00906FF1">
              <w:rPr>
                <w:rFonts w:ascii="Times New Roman" w:hAnsi="Times New Roman" w:cs="Times New Roman"/>
                <w:sz w:val="28"/>
                <w:szCs w:val="28"/>
              </w:rPr>
              <w:t>2025-2030</w:t>
            </w:r>
          </w:p>
        </w:tc>
      </w:tr>
      <w:tr w:rsidR="004F7A09" w:rsidRPr="00906FF1" w:rsidTr="007D6139">
        <w:trPr>
          <w:jc w:val="center"/>
        </w:trPr>
        <w:tc>
          <w:tcPr>
            <w:tcW w:w="607" w:type="dxa"/>
          </w:tcPr>
          <w:p w:rsidR="004F7A09" w:rsidRPr="00906FF1" w:rsidRDefault="004F7A09" w:rsidP="005C2C46">
            <w:pPr>
              <w:autoSpaceDE w:val="0"/>
              <w:autoSpaceDN w:val="0"/>
              <w:adjustRightInd w:val="0"/>
              <w:jc w:val="center"/>
              <w:rPr>
                <w:rFonts w:ascii="Times New Roman" w:hAnsi="Times New Roman" w:cs="Times New Roman"/>
                <w:sz w:val="28"/>
                <w:szCs w:val="28"/>
              </w:rPr>
            </w:pPr>
            <w:r w:rsidRPr="00906FF1">
              <w:rPr>
                <w:rFonts w:ascii="Times New Roman" w:hAnsi="Times New Roman" w:cs="Times New Roman"/>
                <w:sz w:val="28"/>
                <w:szCs w:val="28"/>
              </w:rPr>
              <w:t>5</w:t>
            </w:r>
          </w:p>
        </w:tc>
        <w:tc>
          <w:tcPr>
            <w:tcW w:w="2177" w:type="dxa"/>
          </w:tcPr>
          <w:p w:rsidR="004F7A09" w:rsidRPr="00906FF1" w:rsidRDefault="004F7A09" w:rsidP="005C2C46">
            <w:pPr>
              <w:autoSpaceDE w:val="0"/>
              <w:autoSpaceDN w:val="0"/>
              <w:adjustRightInd w:val="0"/>
              <w:jc w:val="both"/>
              <w:rPr>
                <w:rFonts w:ascii="Times New Roman" w:hAnsi="Times New Roman" w:cs="Times New Roman"/>
                <w:sz w:val="28"/>
                <w:szCs w:val="28"/>
              </w:rPr>
            </w:pPr>
            <w:r w:rsidRPr="00906FF1">
              <w:rPr>
                <w:rFonts w:ascii="Times New Roman" w:hAnsi="Times New Roman" w:cs="Times New Roman"/>
                <w:sz w:val="28"/>
                <w:szCs w:val="28"/>
              </w:rPr>
              <w:t xml:space="preserve">ОКС специального назначения </w:t>
            </w:r>
          </w:p>
        </w:tc>
        <w:tc>
          <w:tcPr>
            <w:tcW w:w="2244" w:type="dxa"/>
          </w:tcPr>
          <w:p w:rsidR="004F7A09" w:rsidRPr="00906FF1" w:rsidRDefault="004F7A09" w:rsidP="005C2C46">
            <w:pPr>
              <w:autoSpaceDE w:val="0"/>
              <w:autoSpaceDN w:val="0"/>
              <w:adjustRightInd w:val="0"/>
              <w:jc w:val="both"/>
              <w:rPr>
                <w:rFonts w:ascii="Times New Roman" w:hAnsi="Times New Roman" w:cs="Times New Roman"/>
                <w:sz w:val="28"/>
                <w:szCs w:val="28"/>
              </w:rPr>
            </w:pPr>
          </w:p>
        </w:tc>
        <w:tc>
          <w:tcPr>
            <w:tcW w:w="2757" w:type="dxa"/>
          </w:tcPr>
          <w:p w:rsidR="004F7A09" w:rsidRPr="00906FF1" w:rsidRDefault="004F7A09" w:rsidP="005C2C46">
            <w:pPr>
              <w:autoSpaceDE w:val="0"/>
              <w:autoSpaceDN w:val="0"/>
              <w:adjustRightInd w:val="0"/>
              <w:jc w:val="both"/>
              <w:rPr>
                <w:rFonts w:ascii="Times New Roman" w:hAnsi="Times New Roman" w:cs="Times New Roman"/>
                <w:sz w:val="28"/>
                <w:szCs w:val="28"/>
              </w:rPr>
            </w:pPr>
          </w:p>
        </w:tc>
        <w:tc>
          <w:tcPr>
            <w:tcW w:w="2757" w:type="dxa"/>
          </w:tcPr>
          <w:p w:rsidR="004F7A09" w:rsidRPr="00906FF1" w:rsidRDefault="004F7A09" w:rsidP="005C2C46">
            <w:pPr>
              <w:autoSpaceDE w:val="0"/>
              <w:autoSpaceDN w:val="0"/>
              <w:adjustRightInd w:val="0"/>
              <w:jc w:val="center"/>
              <w:rPr>
                <w:rFonts w:ascii="Times New Roman" w:hAnsi="Times New Roman" w:cs="Times New Roman"/>
                <w:sz w:val="28"/>
                <w:szCs w:val="28"/>
              </w:rPr>
            </w:pPr>
          </w:p>
        </w:tc>
        <w:tc>
          <w:tcPr>
            <w:tcW w:w="2731" w:type="dxa"/>
          </w:tcPr>
          <w:p w:rsidR="004F7A09" w:rsidRPr="00906FF1" w:rsidRDefault="004F7A09" w:rsidP="005C2C46">
            <w:pPr>
              <w:autoSpaceDE w:val="0"/>
              <w:autoSpaceDN w:val="0"/>
              <w:adjustRightInd w:val="0"/>
              <w:jc w:val="both"/>
              <w:rPr>
                <w:rFonts w:ascii="Times New Roman" w:hAnsi="Times New Roman" w:cs="Times New Roman"/>
                <w:sz w:val="28"/>
                <w:szCs w:val="28"/>
              </w:rPr>
            </w:pPr>
          </w:p>
        </w:tc>
        <w:tc>
          <w:tcPr>
            <w:tcW w:w="2047" w:type="dxa"/>
          </w:tcPr>
          <w:p w:rsidR="004F7A09" w:rsidRPr="00906FF1" w:rsidRDefault="004F7A09" w:rsidP="005C2C46">
            <w:pPr>
              <w:autoSpaceDE w:val="0"/>
              <w:autoSpaceDN w:val="0"/>
              <w:adjustRightInd w:val="0"/>
              <w:jc w:val="center"/>
              <w:rPr>
                <w:rFonts w:ascii="Times New Roman" w:hAnsi="Times New Roman" w:cs="Times New Roman"/>
                <w:sz w:val="28"/>
                <w:szCs w:val="28"/>
              </w:rPr>
            </w:pPr>
            <w:r w:rsidRPr="00906FF1">
              <w:rPr>
                <w:rFonts w:ascii="Times New Roman" w:hAnsi="Times New Roman" w:cs="Times New Roman"/>
                <w:sz w:val="28"/>
                <w:szCs w:val="28"/>
              </w:rPr>
              <w:t>2016-2020</w:t>
            </w:r>
          </w:p>
        </w:tc>
      </w:tr>
      <w:tr w:rsidR="004F7A09" w:rsidRPr="00906FF1" w:rsidTr="007D6139">
        <w:trPr>
          <w:jc w:val="center"/>
        </w:trPr>
        <w:tc>
          <w:tcPr>
            <w:tcW w:w="607" w:type="dxa"/>
          </w:tcPr>
          <w:p w:rsidR="004F7A09" w:rsidRPr="00906FF1" w:rsidRDefault="004F7A09" w:rsidP="005C2C46">
            <w:pPr>
              <w:autoSpaceDE w:val="0"/>
              <w:autoSpaceDN w:val="0"/>
              <w:adjustRightInd w:val="0"/>
              <w:jc w:val="center"/>
              <w:rPr>
                <w:rFonts w:ascii="Times New Roman" w:hAnsi="Times New Roman" w:cs="Times New Roman"/>
                <w:sz w:val="28"/>
                <w:szCs w:val="28"/>
              </w:rPr>
            </w:pPr>
            <w:r w:rsidRPr="00906FF1">
              <w:rPr>
                <w:rFonts w:ascii="Times New Roman" w:hAnsi="Times New Roman" w:cs="Times New Roman"/>
                <w:sz w:val="28"/>
                <w:szCs w:val="28"/>
              </w:rPr>
              <w:t>6</w:t>
            </w:r>
          </w:p>
        </w:tc>
        <w:tc>
          <w:tcPr>
            <w:tcW w:w="2177" w:type="dxa"/>
          </w:tcPr>
          <w:p w:rsidR="004F7A09" w:rsidRPr="00906FF1" w:rsidRDefault="004F7A09" w:rsidP="005C2C46">
            <w:pPr>
              <w:autoSpaceDE w:val="0"/>
              <w:autoSpaceDN w:val="0"/>
              <w:adjustRightInd w:val="0"/>
              <w:jc w:val="both"/>
              <w:rPr>
                <w:rFonts w:ascii="Times New Roman" w:hAnsi="Times New Roman" w:cs="Times New Roman"/>
                <w:sz w:val="28"/>
                <w:szCs w:val="28"/>
              </w:rPr>
            </w:pPr>
            <w:r w:rsidRPr="00906FF1">
              <w:rPr>
                <w:rFonts w:ascii="Times New Roman" w:hAnsi="Times New Roman" w:cs="Times New Roman"/>
                <w:sz w:val="28"/>
                <w:szCs w:val="28"/>
              </w:rPr>
              <w:t>ОКС специального назначения</w:t>
            </w:r>
          </w:p>
        </w:tc>
        <w:tc>
          <w:tcPr>
            <w:tcW w:w="2244" w:type="dxa"/>
          </w:tcPr>
          <w:p w:rsidR="004F7A09" w:rsidRPr="00906FF1" w:rsidRDefault="004F7A09" w:rsidP="005C2C46">
            <w:pPr>
              <w:autoSpaceDE w:val="0"/>
              <w:autoSpaceDN w:val="0"/>
              <w:adjustRightInd w:val="0"/>
              <w:jc w:val="both"/>
              <w:rPr>
                <w:rFonts w:ascii="Times New Roman" w:hAnsi="Times New Roman" w:cs="Times New Roman"/>
                <w:sz w:val="28"/>
                <w:szCs w:val="28"/>
              </w:rPr>
            </w:pPr>
          </w:p>
        </w:tc>
        <w:tc>
          <w:tcPr>
            <w:tcW w:w="2757" w:type="dxa"/>
          </w:tcPr>
          <w:p w:rsidR="004F7A09" w:rsidRPr="00906FF1" w:rsidRDefault="004F7A09" w:rsidP="005C2C46">
            <w:pPr>
              <w:autoSpaceDE w:val="0"/>
              <w:autoSpaceDN w:val="0"/>
              <w:adjustRightInd w:val="0"/>
              <w:jc w:val="both"/>
              <w:rPr>
                <w:rFonts w:ascii="Times New Roman" w:hAnsi="Times New Roman" w:cs="Times New Roman"/>
                <w:sz w:val="28"/>
                <w:szCs w:val="28"/>
              </w:rPr>
            </w:pPr>
          </w:p>
        </w:tc>
        <w:tc>
          <w:tcPr>
            <w:tcW w:w="2757" w:type="dxa"/>
          </w:tcPr>
          <w:p w:rsidR="004F7A09" w:rsidRPr="00906FF1" w:rsidRDefault="004F7A09" w:rsidP="005C2C46">
            <w:pPr>
              <w:autoSpaceDE w:val="0"/>
              <w:autoSpaceDN w:val="0"/>
              <w:adjustRightInd w:val="0"/>
              <w:jc w:val="both"/>
              <w:rPr>
                <w:rFonts w:ascii="Times New Roman" w:hAnsi="Times New Roman" w:cs="Times New Roman"/>
                <w:sz w:val="28"/>
                <w:szCs w:val="28"/>
              </w:rPr>
            </w:pPr>
          </w:p>
        </w:tc>
        <w:tc>
          <w:tcPr>
            <w:tcW w:w="2731" w:type="dxa"/>
          </w:tcPr>
          <w:p w:rsidR="004F7A09" w:rsidRPr="00906FF1" w:rsidRDefault="004F7A09" w:rsidP="005C2C46">
            <w:pPr>
              <w:autoSpaceDE w:val="0"/>
              <w:autoSpaceDN w:val="0"/>
              <w:adjustRightInd w:val="0"/>
              <w:jc w:val="both"/>
              <w:rPr>
                <w:rFonts w:ascii="Times New Roman" w:hAnsi="Times New Roman" w:cs="Times New Roman"/>
                <w:sz w:val="28"/>
                <w:szCs w:val="28"/>
              </w:rPr>
            </w:pPr>
          </w:p>
        </w:tc>
        <w:tc>
          <w:tcPr>
            <w:tcW w:w="2047" w:type="dxa"/>
          </w:tcPr>
          <w:p w:rsidR="004F7A09" w:rsidRPr="00906FF1" w:rsidRDefault="004F7A09" w:rsidP="005C2C46">
            <w:pPr>
              <w:autoSpaceDE w:val="0"/>
              <w:autoSpaceDN w:val="0"/>
              <w:adjustRightInd w:val="0"/>
              <w:jc w:val="center"/>
              <w:rPr>
                <w:rFonts w:ascii="Times New Roman" w:hAnsi="Times New Roman" w:cs="Times New Roman"/>
                <w:sz w:val="28"/>
                <w:szCs w:val="28"/>
              </w:rPr>
            </w:pPr>
            <w:r w:rsidRPr="00906FF1">
              <w:rPr>
                <w:rFonts w:ascii="Times New Roman" w:hAnsi="Times New Roman" w:cs="Times New Roman"/>
                <w:sz w:val="28"/>
                <w:szCs w:val="28"/>
              </w:rPr>
              <w:t>до 2025</w:t>
            </w:r>
          </w:p>
        </w:tc>
      </w:tr>
      <w:tr w:rsidR="004F7A09" w:rsidRPr="00906FF1" w:rsidTr="007D6139">
        <w:trPr>
          <w:jc w:val="center"/>
        </w:trPr>
        <w:tc>
          <w:tcPr>
            <w:tcW w:w="607" w:type="dxa"/>
          </w:tcPr>
          <w:p w:rsidR="004F7A09" w:rsidRPr="00906FF1" w:rsidRDefault="004F7A09" w:rsidP="005C2C46">
            <w:pPr>
              <w:autoSpaceDE w:val="0"/>
              <w:autoSpaceDN w:val="0"/>
              <w:adjustRightInd w:val="0"/>
              <w:jc w:val="center"/>
              <w:rPr>
                <w:rFonts w:ascii="Times New Roman" w:hAnsi="Times New Roman" w:cs="Times New Roman"/>
                <w:sz w:val="28"/>
                <w:szCs w:val="28"/>
              </w:rPr>
            </w:pPr>
            <w:r w:rsidRPr="00906FF1">
              <w:rPr>
                <w:rFonts w:ascii="Times New Roman" w:hAnsi="Times New Roman" w:cs="Times New Roman"/>
                <w:sz w:val="28"/>
                <w:szCs w:val="28"/>
              </w:rPr>
              <w:t>7</w:t>
            </w:r>
          </w:p>
        </w:tc>
        <w:tc>
          <w:tcPr>
            <w:tcW w:w="2177" w:type="dxa"/>
          </w:tcPr>
          <w:p w:rsidR="004F7A09" w:rsidRPr="00906FF1" w:rsidRDefault="004F7A09" w:rsidP="005C2C46">
            <w:pPr>
              <w:autoSpaceDE w:val="0"/>
              <w:autoSpaceDN w:val="0"/>
              <w:adjustRightInd w:val="0"/>
              <w:jc w:val="both"/>
              <w:rPr>
                <w:rFonts w:ascii="Times New Roman" w:hAnsi="Times New Roman" w:cs="Times New Roman"/>
                <w:sz w:val="28"/>
                <w:szCs w:val="28"/>
              </w:rPr>
            </w:pPr>
            <w:r w:rsidRPr="00906FF1">
              <w:rPr>
                <w:rFonts w:ascii="Times New Roman" w:hAnsi="Times New Roman" w:cs="Times New Roman"/>
                <w:sz w:val="28"/>
                <w:szCs w:val="28"/>
              </w:rPr>
              <w:t>ОКС инженерной инфраструктуры</w:t>
            </w:r>
          </w:p>
        </w:tc>
        <w:tc>
          <w:tcPr>
            <w:tcW w:w="2244" w:type="dxa"/>
          </w:tcPr>
          <w:p w:rsidR="004F7A09" w:rsidRPr="00906FF1" w:rsidRDefault="004F7A09" w:rsidP="005C2C46">
            <w:pPr>
              <w:autoSpaceDE w:val="0"/>
              <w:autoSpaceDN w:val="0"/>
              <w:adjustRightInd w:val="0"/>
              <w:jc w:val="both"/>
              <w:rPr>
                <w:rFonts w:ascii="Times New Roman" w:hAnsi="Times New Roman" w:cs="Times New Roman"/>
                <w:sz w:val="28"/>
                <w:szCs w:val="28"/>
              </w:rPr>
            </w:pPr>
          </w:p>
        </w:tc>
        <w:tc>
          <w:tcPr>
            <w:tcW w:w="2757" w:type="dxa"/>
          </w:tcPr>
          <w:p w:rsidR="004F7A09" w:rsidRPr="00906FF1" w:rsidRDefault="004F7A09" w:rsidP="005C2C46">
            <w:pPr>
              <w:autoSpaceDE w:val="0"/>
              <w:autoSpaceDN w:val="0"/>
              <w:adjustRightInd w:val="0"/>
              <w:jc w:val="both"/>
              <w:rPr>
                <w:rFonts w:ascii="Times New Roman" w:hAnsi="Times New Roman" w:cs="Times New Roman"/>
                <w:sz w:val="28"/>
                <w:szCs w:val="28"/>
              </w:rPr>
            </w:pPr>
          </w:p>
        </w:tc>
        <w:tc>
          <w:tcPr>
            <w:tcW w:w="2757" w:type="dxa"/>
          </w:tcPr>
          <w:p w:rsidR="004F7A09" w:rsidRPr="00906FF1" w:rsidRDefault="004F7A09" w:rsidP="005C2C46">
            <w:pPr>
              <w:jc w:val="both"/>
              <w:rPr>
                <w:rFonts w:ascii="Times New Roman" w:hAnsi="Times New Roman" w:cs="Times New Roman"/>
                <w:sz w:val="28"/>
                <w:szCs w:val="28"/>
              </w:rPr>
            </w:pPr>
          </w:p>
        </w:tc>
        <w:tc>
          <w:tcPr>
            <w:tcW w:w="2731" w:type="dxa"/>
          </w:tcPr>
          <w:p w:rsidR="004F7A09" w:rsidRPr="00906FF1" w:rsidRDefault="004F7A09" w:rsidP="005C2C46">
            <w:pPr>
              <w:autoSpaceDE w:val="0"/>
              <w:autoSpaceDN w:val="0"/>
              <w:adjustRightInd w:val="0"/>
              <w:jc w:val="both"/>
              <w:rPr>
                <w:rFonts w:ascii="Times New Roman" w:hAnsi="Times New Roman" w:cs="Times New Roman"/>
                <w:sz w:val="28"/>
                <w:szCs w:val="28"/>
              </w:rPr>
            </w:pPr>
          </w:p>
        </w:tc>
        <w:tc>
          <w:tcPr>
            <w:tcW w:w="2047" w:type="dxa"/>
          </w:tcPr>
          <w:p w:rsidR="004F7A09" w:rsidRPr="00906FF1" w:rsidRDefault="004F7A09" w:rsidP="005C2C46">
            <w:pPr>
              <w:autoSpaceDE w:val="0"/>
              <w:autoSpaceDN w:val="0"/>
              <w:adjustRightInd w:val="0"/>
              <w:jc w:val="center"/>
              <w:rPr>
                <w:rFonts w:ascii="Times New Roman" w:hAnsi="Times New Roman" w:cs="Times New Roman"/>
                <w:sz w:val="28"/>
                <w:szCs w:val="28"/>
              </w:rPr>
            </w:pPr>
            <w:r w:rsidRPr="00906FF1">
              <w:rPr>
                <w:rFonts w:ascii="Times New Roman" w:hAnsi="Times New Roman" w:cs="Times New Roman"/>
                <w:sz w:val="28"/>
                <w:szCs w:val="28"/>
              </w:rPr>
              <w:t>2016-2018</w:t>
            </w:r>
          </w:p>
        </w:tc>
      </w:tr>
      <w:tr w:rsidR="004F7A09" w:rsidRPr="00906FF1" w:rsidTr="007D6139">
        <w:trPr>
          <w:jc w:val="center"/>
        </w:trPr>
        <w:tc>
          <w:tcPr>
            <w:tcW w:w="607" w:type="dxa"/>
          </w:tcPr>
          <w:p w:rsidR="004F7A09" w:rsidRPr="00906FF1" w:rsidRDefault="004F7A09" w:rsidP="005C2C46">
            <w:pPr>
              <w:autoSpaceDE w:val="0"/>
              <w:autoSpaceDN w:val="0"/>
              <w:adjustRightInd w:val="0"/>
              <w:jc w:val="center"/>
              <w:rPr>
                <w:rFonts w:ascii="Times New Roman" w:hAnsi="Times New Roman" w:cs="Times New Roman"/>
                <w:sz w:val="28"/>
                <w:szCs w:val="28"/>
              </w:rPr>
            </w:pPr>
            <w:r w:rsidRPr="00906FF1">
              <w:rPr>
                <w:rFonts w:ascii="Times New Roman" w:hAnsi="Times New Roman" w:cs="Times New Roman"/>
                <w:sz w:val="28"/>
                <w:szCs w:val="28"/>
              </w:rPr>
              <w:t>8</w:t>
            </w:r>
          </w:p>
        </w:tc>
        <w:tc>
          <w:tcPr>
            <w:tcW w:w="2177" w:type="dxa"/>
          </w:tcPr>
          <w:p w:rsidR="004F7A09" w:rsidRPr="00906FF1" w:rsidRDefault="004F7A09" w:rsidP="005C2C46">
            <w:pPr>
              <w:autoSpaceDE w:val="0"/>
              <w:autoSpaceDN w:val="0"/>
              <w:adjustRightInd w:val="0"/>
              <w:jc w:val="both"/>
              <w:rPr>
                <w:rFonts w:ascii="Times New Roman" w:hAnsi="Times New Roman" w:cs="Times New Roman"/>
                <w:sz w:val="28"/>
                <w:szCs w:val="28"/>
              </w:rPr>
            </w:pPr>
            <w:r w:rsidRPr="00906FF1">
              <w:rPr>
                <w:rFonts w:ascii="Times New Roman" w:hAnsi="Times New Roman" w:cs="Times New Roman"/>
                <w:sz w:val="28"/>
                <w:szCs w:val="28"/>
              </w:rPr>
              <w:t>ОКС инженерной инфраструктур</w:t>
            </w:r>
            <w:r w:rsidRPr="00906FF1">
              <w:rPr>
                <w:rFonts w:ascii="Times New Roman" w:hAnsi="Times New Roman" w:cs="Times New Roman"/>
                <w:sz w:val="28"/>
                <w:szCs w:val="28"/>
              </w:rPr>
              <w:lastRenderedPageBreak/>
              <w:t>ы</w:t>
            </w:r>
          </w:p>
        </w:tc>
        <w:tc>
          <w:tcPr>
            <w:tcW w:w="2244" w:type="dxa"/>
          </w:tcPr>
          <w:p w:rsidR="004F7A09" w:rsidRPr="00906FF1" w:rsidRDefault="004F7A09" w:rsidP="005C2C46">
            <w:pPr>
              <w:autoSpaceDE w:val="0"/>
              <w:autoSpaceDN w:val="0"/>
              <w:adjustRightInd w:val="0"/>
              <w:jc w:val="both"/>
              <w:rPr>
                <w:rFonts w:ascii="Times New Roman" w:hAnsi="Times New Roman" w:cs="Times New Roman"/>
                <w:sz w:val="28"/>
                <w:szCs w:val="28"/>
              </w:rPr>
            </w:pPr>
          </w:p>
        </w:tc>
        <w:tc>
          <w:tcPr>
            <w:tcW w:w="2757" w:type="dxa"/>
          </w:tcPr>
          <w:p w:rsidR="004F7A09" w:rsidRPr="00906FF1" w:rsidRDefault="004F7A09" w:rsidP="005C2C46">
            <w:pPr>
              <w:autoSpaceDE w:val="0"/>
              <w:autoSpaceDN w:val="0"/>
              <w:adjustRightInd w:val="0"/>
              <w:jc w:val="both"/>
              <w:rPr>
                <w:rFonts w:ascii="Times New Roman" w:hAnsi="Times New Roman" w:cs="Times New Roman"/>
                <w:sz w:val="28"/>
                <w:szCs w:val="28"/>
              </w:rPr>
            </w:pPr>
          </w:p>
        </w:tc>
        <w:tc>
          <w:tcPr>
            <w:tcW w:w="2757" w:type="dxa"/>
          </w:tcPr>
          <w:p w:rsidR="004F7A09" w:rsidRPr="00906FF1" w:rsidRDefault="004F7A09" w:rsidP="005C2C46">
            <w:pPr>
              <w:jc w:val="both"/>
              <w:rPr>
                <w:rFonts w:ascii="Times New Roman" w:hAnsi="Times New Roman" w:cs="Times New Roman"/>
                <w:sz w:val="28"/>
                <w:szCs w:val="28"/>
              </w:rPr>
            </w:pPr>
          </w:p>
        </w:tc>
        <w:tc>
          <w:tcPr>
            <w:tcW w:w="2731" w:type="dxa"/>
          </w:tcPr>
          <w:p w:rsidR="004F7A09" w:rsidRPr="00906FF1" w:rsidRDefault="004F7A09" w:rsidP="005C2C46">
            <w:pPr>
              <w:autoSpaceDE w:val="0"/>
              <w:autoSpaceDN w:val="0"/>
              <w:adjustRightInd w:val="0"/>
              <w:jc w:val="both"/>
              <w:rPr>
                <w:rFonts w:ascii="Times New Roman" w:hAnsi="Times New Roman" w:cs="Times New Roman"/>
                <w:sz w:val="28"/>
                <w:szCs w:val="28"/>
              </w:rPr>
            </w:pPr>
          </w:p>
        </w:tc>
        <w:tc>
          <w:tcPr>
            <w:tcW w:w="2047" w:type="dxa"/>
          </w:tcPr>
          <w:p w:rsidR="004F7A09" w:rsidRPr="00906FF1" w:rsidRDefault="004F7A09" w:rsidP="005C2C46">
            <w:pPr>
              <w:autoSpaceDE w:val="0"/>
              <w:autoSpaceDN w:val="0"/>
              <w:adjustRightInd w:val="0"/>
              <w:jc w:val="center"/>
              <w:rPr>
                <w:rFonts w:ascii="Times New Roman" w:hAnsi="Times New Roman" w:cs="Times New Roman"/>
                <w:sz w:val="28"/>
                <w:szCs w:val="28"/>
              </w:rPr>
            </w:pPr>
            <w:r w:rsidRPr="00906FF1">
              <w:rPr>
                <w:rFonts w:ascii="Times New Roman" w:hAnsi="Times New Roman" w:cs="Times New Roman"/>
                <w:sz w:val="28"/>
                <w:szCs w:val="28"/>
              </w:rPr>
              <w:t>2016-2018</w:t>
            </w:r>
          </w:p>
        </w:tc>
      </w:tr>
      <w:tr w:rsidR="004F7A09" w:rsidRPr="00906FF1" w:rsidTr="007D6139">
        <w:trPr>
          <w:jc w:val="center"/>
        </w:trPr>
        <w:tc>
          <w:tcPr>
            <w:tcW w:w="607" w:type="dxa"/>
          </w:tcPr>
          <w:p w:rsidR="004F7A09" w:rsidRPr="00906FF1" w:rsidRDefault="004F7A09" w:rsidP="005C2C46">
            <w:pPr>
              <w:autoSpaceDE w:val="0"/>
              <w:autoSpaceDN w:val="0"/>
              <w:adjustRightInd w:val="0"/>
              <w:jc w:val="center"/>
              <w:rPr>
                <w:rFonts w:ascii="Times New Roman" w:hAnsi="Times New Roman" w:cs="Times New Roman"/>
                <w:sz w:val="28"/>
                <w:szCs w:val="28"/>
              </w:rPr>
            </w:pPr>
            <w:r w:rsidRPr="00906FF1">
              <w:rPr>
                <w:rFonts w:ascii="Times New Roman" w:hAnsi="Times New Roman" w:cs="Times New Roman"/>
                <w:sz w:val="28"/>
                <w:szCs w:val="28"/>
              </w:rPr>
              <w:lastRenderedPageBreak/>
              <w:t>9</w:t>
            </w:r>
          </w:p>
        </w:tc>
        <w:tc>
          <w:tcPr>
            <w:tcW w:w="2177" w:type="dxa"/>
          </w:tcPr>
          <w:p w:rsidR="004F7A09" w:rsidRPr="00906FF1" w:rsidRDefault="004F7A09" w:rsidP="005C2C46">
            <w:pPr>
              <w:autoSpaceDE w:val="0"/>
              <w:autoSpaceDN w:val="0"/>
              <w:adjustRightInd w:val="0"/>
              <w:jc w:val="both"/>
              <w:rPr>
                <w:rFonts w:ascii="Times New Roman" w:hAnsi="Times New Roman" w:cs="Times New Roman"/>
                <w:sz w:val="28"/>
                <w:szCs w:val="28"/>
              </w:rPr>
            </w:pPr>
            <w:r w:rsidRPr="00906FF1">
              <w:rPr>
                <w:rFonts w:ascii="Times New Roman" w:hAnsi="Times New Roman" w:cs="Times New Roman"/>
                <w:sz w:val="28"/>
                <w:szCs w:val="28"/>
              </w:rPr>
              <w:t>ОКС инженерной инфраструктуры</w:t>
            </w:r>
          </w:p>
        </w:tc>
        <w:tc>
          <w:tcPr>
            <w:tcW w:w="2244" w:type="dxa"/>
          </w:tcPr>
          <w:p w:rsidR="004F7A09" w:rsidRPr="00906FF1" w:rsidRDefault="004F7A09" w:rsidP="005C2C46">
            <w:pPr>
              <w:autoSpaceDE w:val="0"/>
              <w:autoSpaceDN w:val="0"/>
              <w:adjustRightInd w:val="0"/>
              <w:jc w:val="both"/>
              <w:rPr>
                <w:rFonts w:ascii="Times New Roman" w:hAnsi="Times New Roman" w:cs="Times New Roman"/>
                <w:sz w:val="28"/>
                <w:szCs w:val="28"/>
              </w:rPr>
            </w:pPr>
          </w:p>
        </w:tc>
        <w:tc>
          <w:tcPr>
            <w:tcW w:w="2757" w:type="dxa"/>
          </w:tcPr>
          <w:p w:rsidR="004F7A09" w:rsidRPr="00906FF1" w:rsidRDefault="004F7A09" w:rsidP="005C2C46">
            <w:pPr>
              <w:autoSpaceDE w:val="0"/>
              <w:autoSpaceDN w:val="0"/>
              <w:adjustRightInd w:val="0"/>
              <w:jc w:val="both"/>
              <w:rPr>
                <w:rFonts w:ascii="Times New Roman" w:hAnsi="Times New Roman" w:cs="Times New Roman"/>
                <w:sz w:val="28"/>
                <w:szCs w:val="28"/>
              </w:rPr>
            </w:pPr>
          </w:p>
        </w:tc>
        <w:tc>
          <w:tcPr>
            <w:tcW w:w="2757" w:type="dxa"/>
          </w:tcPr>
          <w:p w:rsidR="004F7A09" w:rsidRPr="00906FF1" w:rsidRDefault="004F7A09" w:rsidP="005C2C46">
            <w:pPr>
              <w:jc w:val="both"/>
              <w:rPr>
                <w:rFonts w:ascii="Times New Roman" w:hAnsi="Times New Roman" w:cs="Times New Roman"/>
                <w:sz w:val="28"/>
                <w:szCs w:val="28"/>
              </w:rPr>
            </w:pPr>
          </w:p>
        </w:tc>
        <w:tc>
          <w:tcPr>
            <w:tcW w:w="2731" w:type="dxa"/>
          </w:tcPr>
          <w:p w:rsidR="004F7A09" w:rsidRPr="00906FF1" w:rsidRDefault="004F7A09" w:rsidP="005C2C46">
            <w:pPr>
              <w:autoSpaceDE w:val="0"/>
              <w:autoSpaceDN w:val="0"/>
              <w:adjustRightInd w:val="0"/>
              <w:jc w:val="both"/>
              <w:rPr>
                <w:rFonts w:ascii="Times New Roman" w:hAnsi="Times New Roman" w:cs="Times New Roman"/>
                <w:sz w:val="28"/>
                <w:szCs w:val="28"/>
              </w:rPr>
            </w:pPr>
          </w:p>
        </w:tc>
        <w:tc>
          <w:tcPr>
            <w:tcW w:w="2047" w:type="dxa"/>
          </w:tcPr>
          <w:p w:rsidR="004F7A09" w:rsidRPr="00906FF1" w:rsidRDefault="004F7A09" w:rsidP="005C2C46">
            <w:pPr>
              <w:autoSpaceDE w:val="0"/>
              <w:autoSpaceDN w:val="0"/>
              <w:adjustRightInd w:val="0"/>
              <w:jc w:val="center"/>
              <w:rPr>
                <w:rFonts w:ascii="Times New Roman" w:hAnsi="Times New Roman" w:cs="Times New Roman"/>
                <w:sz w:val="28"/>
                <w:szCs w:val="28"/>
              </w:rPr>
            </w:pPr>
            <w:r w:rsidRPr="00906FF1">
              <w:rPr>
                <w:rFonts w:ascii="Times New Roman" w:hAnsi="Times New Roman" w:cs="Times New Roman"/>
                <w:sz w:val="28"/>
                <w:szCs w:val="28"/>
              </w:rPr>
              <w:t>2016-2018</w:t>
            </w:r>
          </w:p>
        </w:tc>
      </w:tr>
      <w:tr w:rsidR="004F7A09" w:rsidRPr="00906FF1" w:rsidTr="007D6139">
        <w:trPr>
          <w:jc w:val="center"/>
        </w:trPr>
        <w:tc>
          <w:tcPr>
            <w:tcW w:w="607" w:type="dxa"/>
          </w:tcPr>
          <w:p w:rsidR="004F7A09" w:rsidRPr="00906FF1" w:rsidRDefault="004F7A09" w:rsidP="005C2C46">
            <w:pPr>
              <w:autoSpaceDE w:val="0"/>
              <w:autoSpaceDN w:val="0"/>
              <w:adjustRightInd w:val="0"/>
              <w:jc w:val="center"/>
              <w:rPr>
                <w:rFonts w:ascii="Times New Roman" w:hAnsi="Times New Roman" w:cs="Times New Roman"/>
                <w:sz w:val="28"/>
                <w:szCs w:val="28"/>
              </w:rPr>
            </w:pPr>
            <w:r w:rsidRPr="00906FF1">
              <w:rPr>
                <w:rFonts w:ascii="Times New Roman" w:hAnsi="Times New Roman" w:cs="Times New Roman"/>
                <w:sz w:val="28"/>
                <w:szCs w:val="28"/>
              </w:rPr>
              <w:t>10</w:t>
            </w:r>
          </w:p>
        </w:tc>
        <w:tc>
          <w:tcPr>
            <w:tcW w:w="2177" w:type="dxa"/>
          </w:tcPr>
          <w:p w:rsidR="004F7A09" w:rsidRPr="00906FF1" w:rsidRDefault="004F7A09" w:rsidP="005C2C46">
            <w:pPr>
              <w:autoSpaceDE w:val="0"/>
              <w:autoSpaceDN w:val="0"/>
              <w:adjustRightInd w:val="0"/>
              <w:jc w:val="both"/>
              <w:rPr>
                <w:rFonts w:ascii="Times New Roman" w:hAnsi="Times New Roman" w:cs="Times New Roman"/>
                <w:sz w:val="28"/>
                <w:szCs w:val="28"/>
              </w:rPr>
            </w:pPr>
            <w:r w:rsidRPr="00906FF1">
              <w:rPr>
                <w:rFonts w:ascii="Times New Roman" w:hAnsi="Times New Roman" w:cs="Times New Roman"/>
                <w:sz w:val="28"/>
                <w:szCs w:val="28"/>
              </w:rPr>
              <w:t>ОКС инженерной инфраструктуры</w:t>
            </w:r>
          </w:p>
        </w:tc>
        <w:tc>
          <w:tcPr>
            <w:tcW w:w="2244" w:type="dxa"/>
          </w:tcPr>
          <w:p w:rsidR="004F7A09" w:rsidRPr="00906FF1" w:rsidRDefault="004F7A09" w:rsidP="005C2C46">
            <w:pPr>
              <w:autoSpaceDE w:val="0"/>
              <w:autoSpaceDN w:val="0"/>
              <w:adjustRightInd w:val="0"/>
              <w:jc w:val="both"/>
              <w:rPr>
                <w:rFonts w:ascii="Times New Roman" w:hAnsi="Times New Roman" w:cs="Times New Roman"/>
                <w:sz w:val="28"/>
                <w:szCs w:val="28"/>
              </w:rPr>
            </w:pPr>
          </w:p>
        </w:tc>
        <w:tc>
          <w:tcPr>
            <w:tcW w:w="2757" w:type="dxa"/>
          </w:tcPr>
          <w:p w:rsidR="004F7A09" w:rsidRPr="00906FF1" w:rsidRDefault="004F7A09" w:rsidP="005C2C46">
            <w:pPr>
              <w:autoSpaceDE w:val="0"/>
              <w:autoSpaceDN w:val="0"/>
              <w:adjustRightInd w:val="0"/>
              <w:jc w:val="both"/>
              <w:rPr>
                <w:rFonts w:ascii="Times New Roman" w:hAnsi="Times New Roman" w:cs="Times New Roman"/>
                <w:sz w:val="28"/>
                <w:szCs w:val="28"/>
              </w:rPr>
            </w:pPr>
          </w:p>
        </w:tc>
        <w:tc>
          <w:tcPr>
            <w:tcW w:w="2757" w:type="dxa"/>
          </w:tcPr>
          <w:p w:rsidR="004F7A09" w:rsidRPr="00906FF1" w:rsidRDefault="004F7A09" w:rsidP="005C2C46">
            <w:pPr>
              <w:jc w:val="both"/>
              <w:rPr>
                <w:rFonts w:ascii="Times New Roman" w:hAnsi="Times New Roman" w:cs="Times New Roman"/>
                <w:sz w:val="28"/>
                <w:szCs w:val="28"/>
              </w:rPr>
            </w:pPr>
          </w:p>
        </w:tc>
        <w:tc>
          <w:tcPr>
            <w:tcW w:w="2731" w:type="dxa"/>
          </w:tcPr>
          <w:p w:rsidR="004F7A09" w:rsidRPr="00906FF1" w:rsidRDefault="004F7A09" w:rsidP="005C2C46">
            <w:pPr>
              <w:autoSpaceDE w:val="0"/>
              <w:autoSpaceDN w:val="0"/>
              <w:adjustRightInd w:val="0"/>
              <w:jc w:val="both"/>
              <w:rPr>
                <w:rFonts w:ascii="Times New Roman" w:hAnsi="Times New Roman" w:cs="Times New Roman"/>
                <w:sz w:val="28"/>
                <w:szCs w:val="28"/>
              </w:rPr>
            </w:pPr>
          </w:p>
        </w:tc>
        <w:tc>
          <w:tcPr>
            <w:tcW w:w="2047" w:type="dxa"/>
          </w:tcPr>
          <w:p w:rsidR="004F7A09" w:rsidRPr="00906FF1" w:rsidRDefault="004F7A09" w:rsidP="005C2C46">
            <w:pPr>
              <w:autoSpaceDE w:val="0"/>
              <w:autoSpaceDN w:val="0"/>
              <w:adjustRightInd w:val="0"/>
              <w:jc w:val="center"/>
              <w:rPr>
                <w:rFonts w:ascii="Times New Roman" w:hAnsi="Times New Roman" w:cs="Times New Roman"/>
                <w:sz w:val="28"/>
                <w:szCs w:val="28"/>
              </w:rPr>
            </w:pPr>
            <w:r w:rsidRPr="00906FF1">
              <w:rPr>
                <w:rFonts w:ascii="Times New Roman" w:hAnsi="Times New Roman" w:cs="Times New Roman"/>
                <w:sz w:val="28"/>
                <w:szCs w:val="28"/>
              </w:rPr>
              <w:t>до 2038</w:t>
            </w:r>
          </w:p>
        </w:tc>
      </w:tr>
      <w:tr w:rsidR="004F7A09" w:rsidRPr="00906FF1" w:rsidTr="007D6139">
        <w:trPr>
          <w:jc w:val="center"/>
        </w:trPr>
        <w:tc>
          <w:tcPr>
            <w:tcW w:w="607" w:type="dxa"/>
          </w:tcPr>
          <w:p w:rsidR="004F7A09" w:rsidRPr="00906FF1" w:rsidRDefault="004F7A09" w:rsidP="005C2C46">
            <w:pPr>
              <w:autoSpaceDE w:val="0"/>
              <w:autoSpaceDN w:val="0"/>
              <w:adjustRightInd w:val="0"/>
              <w:jc w:val="center"/>
              <w:rPr>
                <w:rFonts w:ascii="Times New Roman" w:hAnsi="Times New Roman" w:cs="Times New Roman"/>
                <w:sz w:val="28"/>
                <w:szCs w:val="28"/>
              </w:rPr>
            </w:pPr>
            <w:r w:rsidRPr="00906FF1">
              <w:rPr>
                <w:rFonts w:ascii="Times New Roman" w:hAnsi="Times New Roman" w:cs="Times New Roman"/>
                <w:sz w:val="28"/>
                <w:szCs w:val="28"/>
              </w:rPr>
              <w:t>1</w:t>
            </w:r>
            <w:r w:rsidR="00E93DEA" w:rsidRPr="00906FF1">
              <w:rPr>
                <w:rFonts w:ascii="Times New Roman" w:hAnsi="Times New Roman" w:cs="Times New Roman"/>
                <w:sz w:val="28"/>
                <w:szCs w:val="28"/>
              </w:rPr>
              <w:t>1</w:t>
            </w:r>
          </w:p>
        </w:tc>
        <w:tc>
          <w:tcPr>
            <w:tcW w:w="2177" w:type="dxa"/>
          </w:tcPr>
          <w:p w:rsidR="004F7A09" w:rsidRPr="00906FF1" w:rsidRDefault="004F7A09" w:rsidP="005C2C46">
            <w:pPr>
              <w:autoSpaceDE w:val="0"/>
              <w:autoSpaceDN w:val="0"/>
              <w:adjustRightInd w:val="0"/>
              <w:jc w:val="both"/>
              <w:rPr>
                <w:rFonts w:ascii="Times New Roman" w:hAnsi="Times New Roman" w:cs="Times New Roman"/>
                <w:sz w:val="28"/>
                <w:szCs w:val="28"/>
              </w:rPr>
            </w:pPr>
            <w:r w:rsidRPr="00906FF1">
              <w:rPr>
                <w:rFonts w:ascii="Times New Roman" w:hAnsi="Times New Roman" w:cs="Times New Roman"/>
                <w:sz w:val="28"/>
                <w:szCs w:val="28"/>
              </w:rPr>
              <w:t>Земли особо охраняемых природных территорий</w:t>
            </w:r>
          </w:p>
        </w:tc>
        <w:tc>
          <w:tcPr>
            <w:tcW w:w="2244" w:type="dxa"/>
          </w:tcPr>
          <w:p w:rsidR="004F7A09" w:rsidRPr="00906FF1" w:rsidRDefault="004F7A09" w:rsidP="005C2C46">
            <w:pPr>
              <w:autoSpaceDE w:val="0"/>
              <w:autoSpaceDN w:val="0"/>
              <w:adjustRightInd w:val="0"/>
              <w:jc w:val="both"/>
              <w:rPr>
                <w:rFonts w:ascii="Times New Roman" w:hAnsi="Times New Roman" w:cs="Times New Roman"/>
                <w:sz w:val="28"/>
                <w:szCs w:val="28"/>
              </w:rPr>
            </w:pPr>
          </w:p>
        </w:tc>
        <w:tc>
          <w:tcPr>
            <w:tcW w:w="2757" w:type="dxa"/>
          </w:tcPr>
          <w:p w:rsidR="004F7A09" w:rsidRPr="00906FF1" w:rsidRDefault="004F7A09" w:rsidP="005C2C46">
            <w:pPr>
              <w:autoSpaceDE w:val="0"/>
              <w:autoSpaceDN w:val="0"/>
              <w:adjustRightInd w:val="0"/>
              <w:jc w:val="both"/>
              <w:rPr>
                <w:rFonts w:ascii="Times New Roman" w:hAnsi="Times New Roman" w:cs="Times New Roman"/>
                <w:sz w:val="28"/>
                <w:szCs w:val="28"/>
              </w:rPr>
            </w:pPr>
          </w:p>
        </w:tc>
        <w:tc>
          <w:tcPr>
            <w:tcW w:w="2757" w:type="dxa"/>
          </w:tcPr>
          <w:p w:rsidR="004F7A09" w:rsidRPr="00906FF1" w:rsidRDefault="004F7A09" w:rsidP="005C2C46">
            <w:pPr>
              <w:autoSpaceDE w:val="0"/>
              <w:autoSpaceDN w:val="0"/>
              <w:adjustRightInd w:val="0"/>
              <w:jc w:val="both"/>
              <w:rPr>
                <w:rFonts w:ascii="Times New Roman" w:hAnsi="Times New Roman" w:cs="Times New Roman"/>
                <w:sz w:val="28"/>
                <w:szCs w:val="28"/>
              </w:rPr>
            </w:pPr>
          </w:p>
        </w:tc>
        <w:tc>
          <w:tcPr>
            <w:tcW w:w="2731" w:type="dxa"/>
          </w:tcPr>
          <w:p w:rsidR="004F7A09" w:rsidRPr="00906FF1" w:rsidRDefault="004F7A09" w:rsidP="005C2C46">
            <w:pPr>
              <w:autoSpaceDE w:val="0"/>
              <w:autoSpaceDN w:val="0"/>
              <w:adjustRightInd w:val="0"/>
              <w:jc w:val="both"/>
              <w:rPr>
                <w:rFonts w:ascii="Times New Roman" w:hAnsi="Times New Roman" w:cs="Times New Roman"/>
                <w:sz w:val="28"/>
                <w:szCs w:val="28"/>
              </w:rPr>
            </w:pPr>
          </w:p>
        </w:tc>
        <w:tc>
          <w:tcPr>
            <w:tcW w:w="2047" w:type="dxa"/>
          </w:tcPr>
          <w:p w:rsidR="004F7A09" w:rsidRPr="00906FF1" w:rsidRDefault="004F7A09" w:rsidP="005C2C46">
            <w:pPr>
              <w:autoSpaceDE w:val="0"/>
              <w:autoSpaceDN w:val="0"/>
              <w:adjustRightInd w:val="0"/>
              <w:jc w:val="center"/>
              <w:rPr>
                <w:rFonts w:ascii="Times New Roman" w:hAnsi="Times New Roman" w:cs="Times New Roman"/>
                <w:sz w:val="28"/>
                <w:szCs w:val="28"/>
              </w:rPr>
            </w:pPr>
            <w:r w:rsidRPr="00906FF1">
              <w:rPr>
                <w:rFonts w:ascii="Times New Roman" w:hAnsi="Times New Roman" w:cs="Times New Roman"/>
                <w:sz w:val="28"/>
                <w:szCs w:val="28"/>
              </w:rPr>
              <w:t>2030</w:t>
            </w:r>
          </w:p>
        </w:tc>
      </w:tr>
    </w:tbl>
    <w:p w:rsidR="008945D8" w:rsidRPr="00906FF1" w:rsidRDefault="008945D8" w:rsidP="005C2C46">
      <w:pPr>
        <w:pStyle w:val="aa"/>
        <w:spacing w:after="0" w:line="240" w:lineRule="auto"/>
        <w:rPr>
          <w:rFonts w:ascii="Times New Roman" w:hAnsi="Times New Roman" w:cs="Times New Roman"/>
          <w:sz w:val="28"/>
          <w:szCs w:val="28"/>
        </w:rPr>
      </w:pPr>
    </w:p>
    <w:p w:rsidR="008945D8" w:rsidRPr="00906FF1" w:rsidRDefault="008945D8" w:rsidP="005C2C46">
      <w:pPr>
        <w:pStyle w:val="aa"/>
        <w:spacing w:after="0" w:line="240" w:lineRule="auto"/>
        <w:rPr>
          <w:rFonts w:ascii="Times New Roman" w:hAnsi="Times New Roman" w:cs="Times New Roman"/>
          <w:sz w:val="28"/>
          <w:szCs w:val="28"/>
        </w:rPr>
        <w:sectPr w:rsidR="008945D8" w:rsidRPr="00906FF1" w:rsidSect="008945D8">
          <w:pgSz w:w="16838" w:h="11906" w:orient="landscape"/>
          <w:pgMar w:top="1134" w:right="567" w:bottom="567" w:left="567" w:header="425" w:footer="567" w:gutter="0"/>
          <w:cols w:space="708"/>
          <w:docGrid w:linePitch="360"/>
        </w:sectPr>
      </w:pPr>
    </w:p>
    <w:p w:rsidR="003F2464" w:rsidRPr="00906FF1" w:rsidRDefault="003F2464" w:rsidP="005C2C46">
      <w:pPr>
        <w:pStyle w:val="aa"/>
        <w:numPr>
          <w:ilvl w:val="0"/>
          <w:numId w:val="4"/>
        </w:numPr>
        <w:spacing w:after="0" w:line="240" w:lineRule="auto"/>
        <w:jc w:val="center"/>
        <w:outlineLvl w:val="0"/>
        <w:rPr>
          <w:rFonts w:ascii="Times New Roman" w:hAnsi="Times New Roman" w:cs="Times New Roman"/>
          <w:b/>
          <w:sz w:val="28"/>
          <w:szCs w:val="28"/>
        </w:rPr>
      </w:pPr>
      <w:bookmarkStart w:id="45" w:name="_Toc58759989"/>
      <w:r w:rsidRPr="00906FF1">
        <w:rPr>
          <w:rFonts w:ascii="Times New Roman" w:hAnsi="Times New Roman" w:cs="Times New Roman"/>
          <w:b/>
          <w:sz w:val="28"/>
          <w:szCs w:val="28"/>
        </w:rPr>
        <w:lastRenderedPageBreak/>
        <w:t>Приложения</w:t>
      </w:r>
      <w:bookmarkEnd w:id="45"/>
    </w:p>
    <w:p w:rsidR="003F2464" w:rsidRPr="00906FF1" w:rsidRDefault="003F2464" w:rsidP="005C2C46">
      <w:pPr>
        <w:spacing w:after="0" w:line="240" w:lineRule="auto"/>
        <w:rPr>
          <w:rFonts w:ascii="Times New Roman" w:hAnsi="Times New Roman" w:cs="Times New Roman"/>
          <w:sz w:val="28"/>
          <w:szCs w:val="28"/>
        </w:rPr>
      </w:pPr>
    </w:p>
    <w:p w:rsidR="00616ED8" w:rsidRPr="00906FF1" w:rsidRDefault="00616ED8" w:rsidP="005C2C46">
      <w:pPr>
        <w:spacing w:after="0" w:line="240" w:lineRule="auto"/>
        <w:ind w:firstLine="709"/>
        <w:jc w:val="both"/>
        <w:rPr>
          <w:rFonts w:ascii="Times New Roman" w:hAnsi="Times New Roman" w:cs="Times New Roman"/>
          <w:sz w:val="28"/>
          <w:szCs w:val="28"/>
        </w:rPr>
      </w:pPr>
      <w:r w:rsidRPr="00906FF1">
        <w:rPr>
          <w:rFonts w:ascii="Times New Roman" w:hAnsi="Times New Roman" w:cs="Times New Roman"/>
          <w:sz w:val="28"/>
          <w:szCs w:val="28"/>
        </w:rPr>
        <w:t xml:space="preserve">В соответствии с требованиями технического задания в состав положения о территориальном планировании включены: </w:t>
      </w:r>
    </w:p>
    <w:p w:rsidR="00616ED8" w:rsidRPr="00906FF1" w:rsidRDefault="00616ED8" w:rsidP="005C2C46">
      <w:pPr>
        <w:pStyle w:val="aa"/>
        <w:numPr>
          <w:ilvl w:val="0"/>
          <w:numId w:val="8"/>
        </w:numPr>
        <w:tabs>
          <w:tab w:val="left" w:pos="993"/>
        </w:tabs>
        <w:spacing w:after="0" w:line="240" w:lineRule="auto"/>
        <w:ind w:left="0" w:firstLine="709"/>
        <w:jc w:val="both"/>
        <w:rPr>
          <w:rFonts w:ascii="Times New Roman" w:hAnsi="Times New Roman" w:cs="Times New Roman"/>
          <w:sz w:val="28"/>
          <w:szCs w:val="28"/>
        </w:rPr>
      </w:pPr>
      <w:r w:rsidRPr="00906FF1">
        <w:rPr>
          <w:rFonts w:ascii="Times New Roman" w:hAnsi="Times New Roman" w:cs="Times New Roman"/>
          <w:sz w:val="28"/>
          <w:szCs w:val="28"/>
        </w:rPr>
        <w:t>наименование исполнителя документа территориального планирования в соответствии с его учредительными документами;</w:t>
      </w:r>
    </w:p>
    <w:p w:rsidR="00616ED8" w:rsidRPr="00906FF1" w:rsidRDefault="00616ED8" w:rsidP="005C2C46">
      <w:pPr>
        <w:pStyle w:val="aa"/>
        <w:numPr>
          <w:ilvl w:val="0"/>
          <w:numId w:val="8"/>
        </w:numPr>
        <w:tabs>
          <w:tab w:val="left" w:pos="993"/>
        </w:tabs>
        <w:spacing w:after="0" w:line="240" w:lineRule="auto"/>
        <w:ind w:left="0" w:firstLine="709"/>
        <w:jc w:val="both"/>
        <w:rPr>
          <w:rFonts w:ascii="Times New Roman" w:hAnsi="Times New Roman" w:cs="Times New Roman"/>
          <w:sz w:val="28"/>
          <w:szCs w:val="28"/>
        </w:rPr>
      </w:pPr>
      <w:r w:rsidRPr="00906FF1">
        <w:rPr>
          <w:rFonts w:ascii="Times New Roman" w:hAnsi="Times New Roman" w:cs="Times New Roman"/>
          <w:sz w:val="28"/>
          <w:szCs w:val="28"/>
        </w:rPr>
        <w:t>полное наименование документа территориального планирования;</w:t>
      </w:r>
    </w:p>
    <w:p w:rsidR="00616ED8" w:rsidRPr="00906FF1" w:rsidRDefault="00616ED8" w:rsidP="005C2C46">
      <w:pPr>
        <w:pStyle w:val="aa"/>
        <w:numPr>
          <w:ilvl w:val="0"/>
          <w:numId w:val="8"/>
        </w:numPr>
        <w:tabs>
          <w:tab w:val="left" w:pos="993"/>
        </w:tabs>
        <w:spacing w:after="0" w:line="240" w:lineRule="auto"/>
        <w:ind w:left="0" w:firstLine="709"/>
        <w:jc w:val="both"/>
        <w:rPr>
          <w:rFonts w:ascii="Times New Roman" w:hAnsi="Times New Roman" w:cs="Times New Roman"/>
          <w:sz w:val="28"/>
          <w:szCs w:val="28"/>
        </w:rPr>
      </w:pPr>
      <w:r w:rsidRPr="00906FF1">
        <w:rPr>
          <w:rFonts w:ascii="Times New Roman" w:hAnsi="Times New Roman" w:cs="Times New Roman"/>
          <w:sz w:val="28"/>
          <w:szCs w:val="28"/>
        </w:rPr>
        <w:t>год и месяц его подготовки;</w:t>
      </w:r>
    </w:p>
    <w:p w:rsidR="00616ED8" w:rsidRPr="00906FF1" w:rsidRDefault="00616ED8" w:rsidP="005C2C46">
      <w:pPr>
        <w:pStyle w:val="aa"/>
        <w:numPr>
          <w:ilvl w:val="0"/>
          <w:numId w:val="8"/>
        </w:numPr>
        <w:tabs>
          <w:tab w:val="left" w:pos="993"/>
        </w:tabs>
        <w:spacing w:after="0" w:line="240" w:lineRule="auto"/>
        <w:ind w:left="0" w:firstLine="709"/>
        <w:jc w:val="both"/>
        <w:rPr>
          <w:rFonts w:ascii="Times New Roman" w:hAnsi="Times New Roman" w:cs="Times New Roman"/>
          <w:sz w:val="28"/>
          <w:szCs w:val="28"/>
        </w:rPr>
      </w:pPr>
      <w:r w:rsidRPr="00906FF1">
        <w:rPr>
          <w:rFonts w:ascii="Times New Roman" w:hAnsi="Times New Roman" w:cs="Times New Roman"/>
          <w:sz w:val="28"/>
          <w:szCs w:val="28"/>
        </w:rPr>
        <w:t>состав авторского коллектива и ответственных исполнителей в целом и по отдельным разделам;</w:t>
      </w:r>
    </w:p>
    <w:p w:rsidR="00616ED8" w:rsidRPr="00906FF1" w:rsidRDefault="00616ED8" w:rsidP="005C2C46">
      <w:pPr>
        <w:pStyle w:val="aa"/>
        <w:numPr>
          <w:ilvl w:val="0"/>
          <w:numId w:val="8"/>
        </w:numPr>
        <w:tabs>
          <w:tab w:val="left" w:pos="993"/>
        </w:tabs>
        <w:spacing w:after="0" w:line="240" w:lineRule="auto"/>
        <w:ind w:left="0" w:firstLine="709"/>
        <w:jc w:val="both"/>
        <w:rPr>
          <w:rFonts w:ascii="Times New Roman" w:hAnsi="Times New Roman" w:cs="Times New Roman"/>
          <w:sz w:val="28"/>
          <w:szCs w:val="28"/>
        </w:rPr>
      </w:pPr>
      <w:r w:rsidRPr="00906FF1">
        <w:rPr>
          <w:rFonts w:ascii="Times New Roman" w:hAnsi="Times New Roman" w:cs="Times New Roman"/>
          <w:sz w:val="28"/>
          <w:szCs w:val="28"/>
        </w:rPr>
        <w:t>содержание документа территориального планирования;</w:t>
      </w:r>
    </w:p>
    <w:p w:rsidR="00616ED8" w:rsidRPr="00906FF1" w:rsidRDefault="00616ED8" w:rsidP="005C2C46">
      <w:pPr>
        <w:pStyle w:val="aa"/>
        <w:numPr>
          <w:ilvl w:val="0"/>
          <w:numId w:val="8"/>
        </w:numPr>
        <w:tabs>
          <w:tab w:val="left" w:pos="993"/>
        </w:tabs>
        <w:spacing w:after="0" w:line="240" w:lineRule="auto"/>
        <w:ind w:left="0" w:firstLine="709"/>
        <w:jc w:val="both"/>
        <w:rPr>
          <w:rFonts w:ascii="Times New Roman" w:hAnsi="Times New Roman" w:cs="Times New Roman"/>
          <w:sz w:val="28"/>
          <w:szCs w:val="28"/>
        </w:rPr>
      </w:pPr>
      <w:r w:rsidRPr="00906FF1">
        <w:rPr>
          <w:rFonts w:ascii="Times New Roman" w:hAnsi="Times New Roman" w:cs="Times New Roman"/>
          <w:sz w:val="28"/>
          <w:szCs w:val="28"/>
        </w:rPr>
        <w:t>перечень графических и текстовых материалов;</w:t>
      </w:r>
    </w:p>
    <w:p w:rsidR="00616ED8" w:rsidRPr="00906FF1" w:rsidRDefault="00616ED8" w:rsidP="005C2C46">
      <w:pPr>
        <w:pStyle w:val="aa"/>
        <w:numPr>
          <w:ilvl w:val="0"/>
          <w:numId w:val="8"/>
        </w:numPr>
        <w:tabs>
          <w:tab w:val="left" w:pos="993"/>
        </w:tabs>
        <w:spacing w:after="0" w:line="240" w:lineRule="auto"/>
        <w:ind w:left="0" w:firstLine="709"/>
        <w:jc w:val="both"/>
        <w:rPr>
          <w:rFonts w:ascii="Times New Roman" w:hAnsi="Times New Roman" w:cs="Times New Roman"/>
          <w:sz w:val="28"/>
          <w:szCs w:val="28"/>
        </w:rPr>
      </w:pPr>
      <w:r w:rsidRPr="00906FF1">
        <w:rPr>
          <w:rFonts w:ascii="Times New Roman" w:hAnsi="Times New Roman" w:cs="Times New Roman"/>
          <w:sz w:val="28"/>
          <w:szCs w:val="28"/>
        </w:rPr>
        <w:t>перечень прилагаемых материалов (в том числе разделов и подразделов). Включая Техническое задание на подготовку документа территориального планирования, материалы рассмотрения и согласования.</w:t>
      </w:r>
    </w:p>
    <w:p w:rsidR="00616ED8" w:rsidRPr="00906FF1" w:rsidRDefault="00616ED8" w:rsidP="005C2C46">
      <w:pPr>
        <w:spacing w:after="0" w:line="240" w:lineRule="auto"/>
        <w:rPr>
          <w:rFonts w:ascii="Times New Roman" w:hAnsi="Times New Roman" w:cs="Times New Roman"/>
          <w:sz w:val="28"/>
          <w:szCs w:val="28"/>
        </w:rPr>
      </w:pPr>
    </w:p>
    <w:p w:rsidR="00616ED8" w:rsidRPr="00906FF1" w:rsidRDefault="00616ED8" w:rsidP="005C2C46">
      <w:pPr>
        <w:pStyle w:val="2"/>
        <w:spacing w:before="0" w:line="240" w:lineRule="auto"/>
        <w:jc w:val="center"/>
        <w:rPr>
          <w:rFonts w:ascii="Times New Roman" w:hAnsi="Times New Roman" w:cs="Times New Roman"/>
          <w:color w:val="auto"/>
          <w:sz w:val="28"/>
          <w:szCs w:val="28"/>
        </w:rPr>
      </w:pPr>
      <w:bookmarkStart w:id="46" w:name="_Toc58759990"/>
      <w:r w:rsidRPr="00906FF1">
        <w:rPr>
          <w:rFonts w:ascii="Times New Roman" w:hAnsi="Times New Roman" w:cs="Times New Roman"/>
          <w:color w:val="auto"/>
          <w:sz w:val="28"/>
          <w:szCs w:val="28"/>
        </w:rPr>
        <w:t>С</w:t>
      </w:r>
      <w:r w:rsidR="00727757" w:rsidRPr="00906FF1">
        <w:rPr>
          <w:rFonts w:ascii="Times New Roman" w:hAnsi="Times New Roman" w:cs="Times New Roman"/>
          <w:color w:val="auto"/>
          <w:sz w:val="28"/>
          <w:szCs w:val="28"/>
        </w:rPr>
        <w:t>веде</w:t>
      </w:r>
      <w:r w:rsidRPr="00906FF1">
        <w:rPr>
          <w:rFonts w:ascii="Times New Roman" w:hAnsi="Times New Roman" w:cs="Times New Roman"/>
          <w:color w:val="auto"/>
          <w:sz w:val="28"/>
          <w:szCs w:val="28"/>
        </w:rPr>
        <w:t xml:space="preserve">ния </w:t>
      </w:r>
      <w:r w:rsidR="00727757" w:rsidRPr="00906FF1">
        <w:rPr>
          <w:rFonts w:ascii="Times New Roman" w:hAnsi="Times New Roman" w:cs="Times New Roman"/>
          <w:color w:val="auto"/>
          <w:sz w:val="28"/>
          <w:szCs w:val="28"/>
        </w:rPr>
        <w:t xml:space="preserve">об исполнителе проекта генерального плана муниципального образования </w:t>
      </w:r>
      <w:r w:rsidR="00D905E3">
        <w:rPr>
          <w:rFonts w:ascii="Times New Roman" w:hAnsi="Times New Roman" w:cs="Times New Roman"/>
          <w:color w:val="auto"/>
          <w:sz w:val="28"/>
          <w:szCs w:val="28"/>
        </w:rPr>
        <w:t>Каменского сельского поселения Кардымовского района Смоленской области</w:t>
      </w:r>
      <w:r w:rsidR="00727757" w:rsidRPr="00906FF1">
        <w:rPr>
          <w:rFonts w:ascii="Times New Roman" w:hAnsi="Times New Roman" w:cs="Times New Roman"/>
          <w:color w:val="auto"/>
          <w:sz w:val="28"/>
          <w:szCs w:val="28"/>
        </w:rPr>
        <w:t>, годе и месяце его подготовки</w:t>
      </w:r>
      <w:bookmarkEnd w:id="46"/>
    </w:p>
    <w:p w:rsidR="00616ED8" w:rsidRPr="00906FF1" w:rsidRDefault="00616ED8" w:rsidP="005C2C46">
      <w:pPr>
        <w:spacing w:after="0" w:line="240" w:lineRule="auto"/>
        <w:rPr>
          <w:rFonts w:ascii="Times New Roman" w:hAnsi="Times New Roman" w:cs="Times New Roman"/>
          <w:sz w:val="28"/>
          <w:szCs w:val="28"/>
        </w:rPr>
      </w:pPr>
    </w:p>
    <w:tbl>
      <w:tblPr>
        <w:tblStyle w:val="ac"/>
        <w:tblW w:w="0" w:type="auto"/>
        <w:tblLook w:val="04A0" w:firstRow="1" w:lastRow="0" w:firstColumn="1" w:lastColumn="0" w:noHBand="0" w:noVBand="1"/>
      </w:tblPr>
      <w:tblGrid>
        <w:gridCol w:w="4786"/>
        <w:gridCol w:w="5635"/>
      </w:tblGrid>
      <w:tr w:rsidR="00727757" w:rsidRPr="00906FF1" w:rsidTr="00626625">
        <w:tc>
          <w:tcPr>
            <w:tcW w:w="4786" w:type="dxa"/>
          </w:tcPr>
          <w:p w:rsidR="00727757" w:rsidRPr="00906FF1" w:rsidRDefault="00727757" w:rsidP="005C2C46">
            <w:pPr>
              <w:rPr>
                <w:rFonts w:ascii="Times New Roman" w:hAnsi="Times New Roman" w:cs="Times New Roman"/>
                <w:sz w:val="28"/>
                <w:szCs w:val="28"/>
              </w:rPr>
            </w:pPr>
            <w:r w:rsidRPr="00906FF1">
              <w:rPr>
                <w:rFonts w:ascii="Times New Roman" w:hAnsi="Times New Roman" w:cs="Times New Roman"/>
                <w:sz w:val="28"/>
                <w:szCs w:val="28"/>
              </w:rPr>
              <w:t>Полное наименование</w:t>
            </w:r>
          </w:p>
        </w:tc>
        <w:tc>
          <w:tcPr>
            <w:tcW w:w="5635" w:type="dxa"/>
          </w:tcPr>
          <w:p w:rsidR="00727757" w:rsidRPr="00906FF1" w:rsidRDefault="00727757" w:rsidP="005C2C46">
            <w:pPr>
              <w:rPr>
                <w:rFonts w:ascii="Times New Roman" w:hAnsi="Times New Roman" w:cs="Times New Roman"/>
                <w:sz w:val="28"/>
                <w:szCs w:val="28"/>
              </w:rPr>
            </w:pPr>
          </w:p>
        </w:tc>
      </w:tr>
      <w:tr w:rsidR="00727757" w:rsidRPr="00906FF1" w:rsidTr="00626625">
        <w:tc>
          <w:tcPr>
            <w:tcW w:w="4786" w:type="dxa"/>
          </w:tcPr>
          <w:p w:rsidR="00727757" w:rsidRPr="00906FF1" w:rsidRDefault="00727757" w:rsidP="005C2C46">
            <w:pPr>
              <w:rPr>
                <w:rFonts w:ascii="Times New Roman" w:hAnsi="Times New Roman" w:cs="Times New Roman"/>
                <w:sz w:val="28"/>
                <w:szCs w:val="28"/>
              </w:rPr>
            </w:pPr>
            <w:r w:rsidRPr="00906FF1">
              <w:rPr>
                <w:rFonts w:ascii="Times New Roman" w:hAnsi="Times New Roman" w:cs="Times New Roman"/>
                <w:sz w:val="28"/>
                <w:szCs w:val="28"/>
              </w:rPr>
              <w:t>Сокращенное наименование</w:t>
            </w:r>
          </w:p>
        </w:tc>
        <w:tc>
          <w:tcPr>
            <w:tcW w:w="5635" w:type="dxa"/>
          </w:tcPr>
          <w:p w:rsidR="00727757" w:rsidRPr="00906FF1" w:rsidRDefault="00727757" w:rsidP="005C2C46">
            <w:pPr>
              <w:rPr>
                <w:rFonts w:ascii="Times New Roman" w:hAnsi="Times New Roman" w:cs="Times New Roman"/>
                <w:sz w:val="28"/>
                <w:szCs w:val="28"/>
              </w:rPr>
            </w:pPr>
          </w:p>
        </w:tc>
      </w:tr>
      <w:tr w:rsidR="00727757" w:rsidRPr="00906FF1" w:rsidTr="00626625">
        <w:tc>
          <w:tcPr>
            <w:tcW w:w="4786" w:type="dxa"/>
          </w:tcPr>
          <w:p w:rsidR="00727757" w:rsidRPr="00906FF1" w:rsidRDefault="00727757" w:rsidP="005C2C46">
            <w:pPr>
              <w:rPr>
                <w:rFonts w:ascii="Times New Roman" w:hAnsi="Times New Roman" w:cs="Times New Roman"/>
                <w:sz w:val="28"/>
                <w:szCs w:val="28"/>
              </w:rPr>
            </w:pPr>
            <w:r w:rsidRPr="00906FF1">
              <w:rPr>
                <w:rFonts w:ascii="Times New Roman" w:hAnsi="Times New Roman" w:cs="Times New Roman"/>
                <w:sz w:val="28"/>
                <w:szCs w:val="28"/>
              </w:rPr>
              <w:t>Юридический адрес</w:t>
            </w:r>
          </w:p>
        </w:tc>
        <w:tc>
          <w:tcPr>
            <w:tcW w:w="5635" w:type="dxa"/>
          </w:tcPr>
          <w:p w:rsidR="00727757" w:rsidRPr="00906FF1" w:rsidRDefault="00727757" w:rsidP="005C2C46">
            <w:pPr>
              <w:rPr>
                <w:rFonts w:ascii="Times New Roman" w:hAnsi="Times New Roman" w:cs="Times New Roman"/>
                <w:sz w:val="28"/>
                <w:szCs w:val="28"/>
              </w:rPr>
            </w:pPr>
          </w:p>
        </w:tc>
      </w:tr>
      <w:tr w:rsidR="00727757" w:rsidRPr="00906FF1" w:rsidTr="00626625">
        <w:tc>
          <w:tcPr>
            <w:tcW w:w="4786" w:type="dxa"/>
          </w:tcPr>
          <w:p w:rsidR="00727757" w:rsidRPr="00906FF1" w:rsidRDefault="005C1419" w:rsidP="005C2C46">
            <w:pPr>
              <w:rPr>
                <w:rFonts w:ascii="Times New Roman" w:hAnsi="Times New Roman" w:cs="Times New Roman"/>
                <w:sz w:val="28"/>
                <w:szCs w:val="28"/>
              </w:rPr>
            </w:pPr>
            <w:r w:rsidRPr="00906FF1">
              <w:rPr>
                <w:rFonts w:ascii="Times New Roman" w:hAnsi="Times New Roman" w:cs="Times New Roman"/>
                <w:sz w:val="28"/>
                <w:szCs w:val="28"/>
              </w:rPr>
              <w:t>ИНН/КПП</w:t>
            </w:r>
          </w:p>
        </w:tc>
        <w:tc>
          <w:tcPr>
            <w:tcW w:w="5635" w:type="dxa"/>
          </w:tcPr>
          <w:p w:rsidR="00727757" w:rsidRPr="00906FF1" w:rsidRDefault="00727757" w:rsidP="005C2C46">
            <w:pPr>
              <w:tabs>
                <w:tab w:val="left" w:pos="2055"/>
              </w:tabs>
              <w:rPr>
                <w:rFonts w:ascii="Times New Roman" w:hAnsi="Times New Roman" w:cs="Times New Roman"/>
                <w:sz w:val="28"/>
                <w:szCs w:val="28"/>
              </w:rPr>
            </w:pPr>
          </w:p>
        </w:tc>
      </w:tr>
      <w:tr w:rsidR="00727757" w:rsidRPr="00906FF1" w:rsidTr="00626625">
        <w:tc>
          <w:tcPr>
            <w:tcW w:w="4786" w:type="dxa"/>
          </w:tcPr>
          <w:p w:rsidR="00727757" w:rsidRPr="00906FF1" w:rsidRDefault="005C1419" w:rsidP="005C2C46">
            <w:pPr>
              <w:rPr>
                <w:rFonts w:ascii="Times New Roman" w:hAnsi="Times New Roman" w:cs="Times New Roman"/>
                <w:sz w:val="28"/>
                <w:szCs w:val="28"/>
              </w:rPr>
            </w:pPr>
            <w:r w:rsidRPr="00906FF1">
              <w:rPr>
                <w:rFonts w:ascii="Times New Roman" w:hAnsi="Times New Roman" w:cs="Times New Roman"/>
                <w:sz w:val="28"/>
                <w:szCs w:val="28"/>
              </w:rPr>
              <w:t>ОГРН</w:t>
            </w:r>
          </w:p>
        </w:tc>
        <w:tc>
          <w:tcPr>
            <w:tcW w:w="5635" w:type="dxa"/>
          </w:tcPr>
          <w:p w:rsidR="00727757" w:rsidRPr="00906FF1" w:rsidRDefault="00727757" w:rsidP="005C2C46">
            <w:pPr>
              <w:rPr>
                <w:rFonts w:ascii="Times New Roman" w:hAnsi="Times New Roman" w:cs="Times New Roman"/>
                <w:sz w:val="28"/>
                <w:szCs w:val="28"/>
              </w:rPr>
            </w:pPr>
          </w:p>
        </w:tc>
      </w:tr>
      <w:tr w:rsidR="00727757" w:rsidRPr="00906FF1" w:rsidTr="00626625">
        <w:tc>
          <w:tcPr>
            <w:tcW w:w="4786" w:type="dxa"/>
          </w:tcPr>
          <w:p w:rsidR="00727757" w:rsidRPr="00906FF1" w:rsidRDefault="005C1419" w:rsidP="005C2C46">
            <w:pPr>
              <w:rPr>
                <w:rFonts w:ascii="Times New Roman" w:hAnsi="Times New Roman" w:cs="Times New Roman"/>
                <w:sz w:val="28"/>
                <w:szCs w:val="28"/>
              </w:rPr>
            </w:pPr>
            <w:r w:rsidRPr="00906FF1">
              <w:rPr>
                <w:rFonts w:ascii="Times New Roman" w:hAnsi="Times New Roman" w:cs="Times New Roman"/>
                <w:sz w:val="28"/>
                <w:szCs w:val="28"/>
              </w:rPr>
              <w:t>Телефон/факс</w:t>
            </w:r>
          </w:p>
        </w:tc>
        <w:tc>
          <w:tcPr>
            <w:tcW w:w="5635" w:type="dxa"/>
          </w:tcPr>
          <w:p w:rsidR="00727757" w:rsidRPr="00906FF1" w:rsidRDefault="00727757" w:rsidP="005C2C46">
            <w:pPr>
              <w:rPr>
                <w:rFonts w:ascii="Times New Roman" w:hAnsi="Times New Roman" w:cs="Times New Roman"/>
                <w:sz w:val="28"/>
                <w:szCs w:val="28"/>
              </w:rPr>
            </w:pPr>
          </w:p>
        </w:tc>
      </w:tr>
      <w:tr w:rsidR="00626625" w:rsidRPr="00906FF1" w:rsidTr="00626625">
        <w:tc>
          <w:tcPr>
            <w:tcW w:w="4786" w:type="dxa"/>
          </w:tcPr>
          <w:p w:rsidR="00626625" w:rsidRPr="00906FF1" w:rsidRDefault="00626625" w:rsidP="005C2C46">
            <w:pPr>
              <w:rPr>
                <w:rFonts w:ascii="Times New Roman" w:hAnsi="Times New Roman" w:cs="Times New Roman"/>
                <w:sz w:val="28"/>
                <w:szCs w:val="28"/>
              </w:rPr>
            </w:pPr>
            <w:r w:rsidRPr="00906FF1">
              <w:rPr>
                <w:rFonts w:ascii="Times New Roman" w:hAnsi="Times New Roman" w:cs="Times New Roman"/>
                <w:sz w:val="28"/>
                <w:szCs w:val="28"/>
              </w:rPr>
              <w:t>Электронная почта</w:t>
            </w:r>
          </w:p>
        </w:tc>
        <w:tc>
          <w:tcPr>
            <w:tcW w:w="5635" w:type="dxa"/>
          </w:tcPr>
          <w:p w:rsidR="00626625" w:rsidRPr="00906FF1" w:rsidRDefault="00626625" w:rsidP="005C2C46">
            <w:pPr>
              <w:rPr>
                <w:rFonts w:ascii="Times New Roman" w:hAnsi="Times New Roman" w:cs="Times New Roman"/>
                <w:sz w:val="28"/>
                <w:szCs w:val="28"/>
                <w:lang w:val="en-US"/>
              </w:rPr>
            </w:pPr>
          </w:p>
        </w:tc>
      </w:tr>
      <w:tr w:rsidR="00626625" w:rsidRPr="00906FF1" w:rsidTr="00626625">
        <w:tc>
          <w:tcPr>
            <w:tcW w:w="4786" w:type="dxa"/>
          </w:tcPr>
          <w:p w:rsidR="00626625" w:rsidRPr="00906FF1" w:rsidRDefault="00626625" w:rsidP="005C2C46">
            <w:pPr>
              <w:rPr>
                <w:rFonts w:ascii="Times New Roman" w:hAnsi="Times New Roman" w:cs="Times New Roman"/>
                <w:sz w:val="28"/>
                <w:szCs w:val="28"/>
              </w:rPr>
            </w:pPr>
            <w:r w:rsidRPr="00906FF1">
              <w:rPr>
                <w:rFonts w:ascii="Times New Roman" w:hAnsi="Times New Roman" w:cs="Times New Roman"/>
                <w:sz w:val="28"/>
                <w:szCs w:val="28"/>
              </w:rPr>
              <w:t>Полное наименование градостроительной документации</w:t>
            </w:r>
          </w:p>
        </w:tc>
        <w:tc>
          <w:tcPr>
            <w:tcW w:w="5635" w:type="dxa"/>
          </w:tcPr>
          <w:p w:rsidR="00626625" w:rsidRPr="00906FF1" w:rsidRDefault="00626625" w:rsidP="00821780">
            <w:pPr>
              <w:rPr>
                <w:rFonts w:ascii="Times New Roman" w:hAnsi="Times New Roman" w:cs="Times New Roman"/>
                <w:sz w:val="28"/>
                <w:szCs w:val="28"/>
              </w:rPr>
            </w:pPr>
          </w:p>
        </w:tc>
      </w:tr>
      <w:tr w:rsidR="00626625" w:rsidRPr="00906FF1" w:rsidTr="00626625">
        <w:tc>
          <w:tcPr>
            <w:tcW w:w="4786" w:type="dxa"/>
          </w:tcPr>
          <w:p w:rsidR="00626625" w:rsidRPr="00906FF1" w:rsidRDefault="00626625" w:rsidP="005C2C46">
            <w:pPr>
              <w:rPr>
                <w:rFonts w:ascii="Times New Roman" w:hAnsi="Times New Roman" w:cs="Times New Roman"/>
                <w:sz w:val="28"/>
                <w:szCs w:val="28"/>
              </w:rPr>
            </w:pPr>
            <w:r w:rsidRPr="00906FF1">
              <w:rPr>
                <w:rFonts w:ascii="Times New Roman" w:hAnsi="Times New Roman" w:cs="Times New Roman"/>
                <w:sz w:val="28"/>
                <w:szCs w:val="28"/>
              </w:rPr>
              <w:t>Год и месяц подготовки</w:t>
            </w:r>
          </w:p>
        </w:tc>
        <w:tc>
          <w:tcPr>
            <w:tcW w:w="5635" w:type="dxa"/>
          </w:tcPr>
          <w:p w:rsidR="00626625" w:rsidRPr="00906FF1" w:rsidRDefault="00626625" w:rsidP="005C2C46">
            <w:pPr>
              <w:rPr>
                <w:rFonts w:ascii="Times New Roman" w:hAnsi="Times New Roman" w:cs="Times New Roman"/>
                <w:sz w:val="28"/>
                <w:szCs w:val="28"/>
              </w:rPr>
            </w:pPr>
          </w:p>
        </w:tc>
      </w:tr>
    </w:tbl>
    <w:p w:rsidR="00727757" w:rsidRPr="00906FF1" w:rsidRDefault="00727757" w:rsidP="005C2C46">
      <w:pPr>
        <w:spacing w:after="0" w:line="240" w:lineRule="auto"/>
        <w:rPr>
          <w:rFonts w:ascii="Times New Roman" w:hAnsi="Times New Roman" w:cs="Times New Roman"/>
          <w:sz w:val="28"/>
          <w:szCs w:val="28"/>
        </w:rPr>
      </w:pPr>
    </w:p>
    <w:p w:rsidR="00662F67" w:rsidRPr="00906FF1" w:rsidRDefault="00662F67" w:rsidP="005C2C46">
      <w:pPr>
        <w:pStyle w:val="2"/>
        <w:spacing w:before="0" w:line="240" w:lineRule="auto"/>
        <w:jc w:val="center"/>
        <w:rPr>
          <w:rFonts w:ascii="Times New Roman" w:hAnsi="Times New Roman" w:cs="Times New Roman"/>
          <w:color w:val="auto"/>
          <w:sz w:val="28"/>
          <w:szCs w:val="28"/>
        </w:rPr>
      </w:pPr>
      <w:bookmarkStart w:id="47" w:name="_Toc58759991"/>
      <w:r w:rsidRPr="00906FF1">
        <w:rPr>
          <w:rFonts w:ascii="Times New Roman" w:hAnsi="Times New Roman" w:cs="Times New Roman"/>
          <w:color w:val="auto"/>
          <w:sz w:val="28"/>
          <w:szCs w:val="28"/>
        </w:rPr>
        <w:t>Содержание градостроительной документации. Перечень графических и текстовых материалов</w:t>
      </w:r>
      <w:bookmarkEnd w:id="47"/>
    </w:p>
    <w:p w:rsidR="00662F67" w:rsidRPr="00906FF1" w:rsidRDefault="00662F67" w:rsidP="005C2C46">
      <w:pPr>
        <w:spacing w:after="0" w:line="240" w:lineRule="auto"/>
        <w:rPr>
          <w:rFonts w:ascii="Times New Roman" w:hAnsi="Times New Roman" w:cs="Times New Roman"/>
          <w:sz w:val="28"/>
          <w:szCs w:val="28"/>
        </w:rPr>
      </w:pPr>
    </w:p>
    <w:p w:rsidR="00662F67" w:rsidRPr="00906FF1" w:rsidRDefault="00662F67" w:rsidP="005C2C46">
      <w:pPr>
        <w:pStyle w:val="aa"/>
        <w:spacing w:after="0" w:line="240" w:lineRule="auto"/>
        <w:jc w:val="center"/>
        <w:rPr>
          <w:rFonts w:ascii="Times New Roman" w:hAnsi="Times New Roman" w:cs="Times New Roman"/>
          <w:b/>
          <w:sz w:val="28"/>
          <w:szCs w:val="28"/>
        </w:rPr>
      </w:pPr>
      <w:r w:rsidRPr="00906FF1">
        <w:rPr>
          <w:rFonts w:ascii="Times New Roman" w:hAnsi="Times New Roman" w:cs="Times New Roman"/>
          <w:b/>
          <w:sz w:val="28"/>
          <w:szCs w:val="28"/>
        </w:rPr>
        <w:t>Положени</w:t>
      </w:r>
      <w:r w:rsidR="00396775" w:rsidRPr="00906FF1">
        <w:rPr>
          <w:rFonts w:ascii="Times New Roman" w:hAnsi="Times New Roman" w:cs="Times New Roman"/>
          <w:b/>
          <w:sz w:val="28"/>
          <w:szCs w:val="28"/>
        </w:rPr>
        <w:t>е</w:t>
      </w:r>
      <w:r w:rsidRPr="00906FF1">
        <w:rPr>
          <w:rFonts w:ascii="Times New Roman" w:hAnsi="Times New Roman" w:cs="Times New Roman"/>
          <w:b/>
          <w:sz w:val="28"/>
          <w:szCs w:val="28"/>
        </w:rPr>
        <w:t xml:space="preserve"> о территориальном планировании</w:t>
      </w:r>
    </w:p>
    <w:p w:rsidR="008938A6" w:rsidRPr="00906FF1" w:rsidRDefault="008938A6" w:rsidP="005C2C46">
      <w:pPr>
        <w:pStyle w:val="aa"/>
        <w:spacing w:after="0" w:line="240" w:lineRule="auto"/>
        <w:jc w:val="center"/>
        <w:rPr>
          <w:rFonts w:ascii="Times New Roman" w:hAnsi="Times New Roman" w:cs="Times New Roman"/>
          <w:b/>
          <w:sz w:val="28"/>
          <w:szCs w:val="28"/>
        </w:rPr>
      </w:pPr>
    </w:p>
    <w:p w:rsidR="00C74BDC" w:rsidRPr="00906FF1" w:rsidRDefault="00C74BDC" w:rsidP="005C2C46">
      <w:pPr>
        <w:spacing w:after="0" w:line="240" w:lineRule="auto"/>
        <w:jc w:val="center"/>
        <w:rPr>
          <w:rFonts w:ascii="Times New Roman" w:hAnsi="Times New Roman" w:cs="Times New Roman"/>
          <w:b/>
          <w:sz w:val="28"/>
          <w:szCs w:val="28"/>
        </w:rPr>
      </w:pPr>
      <w:r w:rsidRPr="00906FF1">
        <w:rPr>
          <w:rFonts w:ascii="Times New Roman" w:hAnsi="Times New Roman" w:cs="Times New Roman"/>
          <w:b/>
          <w:sz w:val="28"/>
          <w:szCs w:val="28"/>
        </w:rPr>
        <w:t>Материалы по обоснованию генерального плана</w:t>
      </w:r>
    </w:p>
    <w:p w:rsidR="00C74BDC" w:rsidRPr="00906FF1" w:rsidRDefault="00C74BDC" w:rsidP="005C2C46">
      <w:pPr>
        <w:spacing w:after="0" w:line="240" w:lineRule="auto"/>
        <w:jc w:val="both"/>
        <w:rPr>
          <w:rFonts w:ascii="Times New Roman" w:hAnsi="Times New Roman" w:cs="Times New Roman"/>
          <w:sz w:val="28"/>
          <w:szCs w:val="28"/>
        </w:rPr>
      </w:pPr>
    </w:p>
    <w:p w:rsidR="00C74BDC" w:rsidRPr="00906FF1" w:rsidRDefault="00C74BDC" w:rsidP="005C2C46">
      <w:pPr>
        <w:spacing w:after="0" w:line="240" w:lineRule="auto"/>
        <w:rPr>
          <w:rFonts w:ascii="Times New Roman" w:hAnsi="Times New Roman" w:cs="Times New Roman"/>
          <w:sz w:val="28"/>
          <w:szCs w:val="28"/>
        </w:rPr>
      </w:pPr>
    </w:p>
    <w:p w:rsidR="00F83A53" w:rsidRPr="00906FF1" w:rsidRDefault="003F2464" w:rsidP="005C2C46">
      <w:pPr>
        <w:pStyle w:val="2"/>
        <w:spacing w:before="0" w:line="240" w:lineRule="auto"/>
        <w:jc w:val="center"/>
        <w:rPr>
          <w:rFonts w:ascii="Times New Roman" w:hAnsi="Times New Roman" w:cs="Times New Roman"/>
          <w:b w:val="0"/>
          <w:color w:val="auto"/>
          <w:sz w:val="28"/>
          <w:szCs w:val="28"/>
        </w:rPr>
      </w:pPr>
      <w:bookmarkStart w:id="48" w:name="_Toc58759992"/>
      <w:r w:rsidRPr="00906FF1">
        <w:rPr>
          <w:rFonts w:ascii="Times New Roman" w:hAnsi="Times New Roman" w:cs="Times New Roman"/>
          <w:color w:val="auto"/>
          <w:sz w:val="28"/>
          <w:szCs w:val="28"/>
        </w:rPr>
        <w:lastRenderedPageBreak/>
        <w:t>Перечень прилагаемых материалов</w:t>
      </w:r>
      <w:r w:rsidRPr="00906FF1">
        <w:rPr>
          <w:rStyle w:val="afa"/>
          <w:rFonts w:ascii="Times New Roman" w:hAnsi="Times New Roman" w:cs="Times New Roman"/>
          <w:b w:val="0"/>
          <w:color w:val="auto"/>
          <w:sz w:val="28"/>
          <w:szCs w:val="28"/>
        </w:rPr>
        <w:footnoteReference w:id="1"/>
      </w:r>
      <w:bookmarkEnd w:id="48"/>
    </w:p>
    <w:p w:rsidR="00F83A53" w:rsidRPr="00906FF1" w:rsidRDefault="00F83A53" w:rsidP="005C2C46">
      <w:pPr>
        <w:spacing w:after="0" w:line="240" w:lineRule="auto"/>
        <w:rPr>
          <w:rFonts w:ascii="Times New Roman" w:hAnsi="Times New Roman" w:cs="Times New Roman"/>
          <w:sz w:val="28"/>
          <w:szCs w:val="28"/>
        </w:rPr>
      </w:pPr>
    </w:p>
    <w:p w:rsidR="00FA3F42" w:rsidRPr="00906FF1" w:rsidRDefault="003F2464" w:rsidP="005C2C46">
      <w:pPr>
        <w:pStyle w:val="aa"/>
        <w:numPr>
          <w:ilvl w:val="0"/>
          <w:numId w:val="5"/>
        </w:numPr>
        <w:tabs>
          <w:tab w:val="left" w:pos="993"/>
        </w:tabs>
        <w:spacing w:after="0" w:line="240" w:lineRule="auto"/>
        <w:ind w:left="0" w:firstLine="709"/>
        <w:jc w:val="both"/>
        <w:rPr>
          <w:rFonts w:ascii="Times New Roman" w:hAnsi="Times New Roman" w:cs="Times New Roman"/>
          <w:sz w:val="28"/>
          <w:szCs w:val="28"/>
        </w:rPr>
        <w:sectPr w:rsidR="00FA3F42" w:rsidRPr="00906FF1" w:rsidSect="00953C97">
          <w:pgSz w:w="11906" w:h="16838"/>
          <w:pgMar w:top="567" w:right="567" w:bottom="567" w:left="1134" w:header="425" w:footer="569" w:gutter="0"/>
          <w:cols w:space="708"/>
          <w:docGrid w:linePitch="360"/>
        </w:sectPr>
      </w:pPr>
      <w:r w:rsidRPr="00906FF1">
        <w:rPr>
          <w:rFonts w:ascii="Times New Roman" w:hAnsi="Times New Roman" w:cs="Times New Roman"/>
          <w:sz w:val="28"/>
          <w:szCs w:val="28"/>
        </w:rPr>
        <w:t>Техническое задание на подготовку документа территориального планирования</w:t>
      </w:r>
      <w:r w:rsidR="00A15213" w:rsidRPr="00906FF1">
        <w:rPr>
          <w:rFonts w:ascii="Times New Roman" w:hAnsi="Times New Roman" w:cs="Times New Roman"/>
          <w:sz w:val="28"/>
          <w:szCs w:val="28"/>
        </w:rPr>
        <w:t>.</w:t>
      </w:r>
    </w:p>
    <w:p w:rsidR="00A15213" w:rsidRPr="00906FF1" w:rsidRDefault="00A15213" w:rsidP="005C2C46">
      <w:pPr>
        <w:pStyle w:val="aa"/>
        <w:tabs>
          <w:tab w:val="left" w:pos="993"/>
        </w:tabs>
        <w:spacing w:after="0" w:line="240" w:lineRule="auto"/>
        <w:ind w:left="709"/>
        <w:jc w:val="right"/>
        <w:rPr>
          <w:rFonts w:ascii="Times New Roman" w:hAnsi="Times New Roman" w:cs="Times New Roman"/>
          <w:sz w:val="28"/>
          <w:szCs w:val="28"/>
        </w:rPr>
      </w:pPr>
      <w:r w:rsidRPr="00906FF1">
        <w:rPr>
          <w:rFonts w:ascii="Times New Roman" w:hAnsi="Times New Roman" w:cs="Times New Roman"/>
          <w:sz w:val="28"/>
          <w:szCs w:val="28"/>
        </w:rPr>
        <w:lastRenderedPageBreak/>
        <w:t>Приложение 1</w:t>
      </w:r>
    </w:p>
    <w:p w:rsidR="00A15213" w:rsidRPr="00906FF1" w:rsidRDefault="00A15213" w:rsidP="005C2C46">
      <w:pPr>
        <w:pStyle w:val="aa"/>
        <w:tabs>
          <w:tab w:val="left" w:pos="993"/>
        </w:tabs>
        <w:spacing w:after="0" w:line="240" w:lineRule="auto"/>
        <w:ind w:left="709"/>
        <w:jc w:val="center"/>
        <w:rPr>
          <w:rFonts w:ascii="Times New Roman" w:hAnsi="Times New Roman" w:cs="Times New Roman"/>
          <w:sz w:val="28"/>
          <w:szCs w:val="28"/>
        </w:rPr>
      </w:pPr>
    </w:p>
    <w:p w:rsidR="00A15213" w:rsidRPr="00906FF1" w:rsidRDefault="00A15213" w:rsidP="005C2C46">
      <w:pPr>
        <w:pStyle w:val="aa"/>
        <w:tabs>
          <w:tab w:val="left" w:pos="993"/>
        </w:tabs>
        <w:spacing w:after="0" w:line="240" w:lineRule="auto"/>
        <w:ind w:left="709"/>
        <w:jc w:val="center"/>
        <w:rPr>
          <w:rFonts w:ascii="Times New Roman" w:hAnsi="Times New Roman" w:cs="Times New Roman"/>
          <w:sz w:val="28"/>
          <w:szCs w:val="28"/>
        </w:rPr>
      </w:pPr>
    </w:p>
    <w:p w:rsidR="00A15213" w:rsidRPr="00906FF1" w:rsidRDefault="00A15213" w:rsidP="005C2C46">
      <w:pPr>
        <w:pStyle w:val="aa"/>
        <w:tabs>
          <w:tab w:val="left" w:pos="993"/>
        </w:tabs>
        <w:spacing w:after="0" w:line="240" w:lineRule="auto"/>
        <w:ind w:left="709"/>
        <w:jc w:val="center"/>
        <w:rPr>
          <w:rFonts w:ascii="Times New Roman" w:hAnsi="Times New Roman" w:cs="Times New Roman"/>
          <w:sz w:val="28"/>
          <w:szCs w:val="28"/>
        </w:rPr>
      </w:pPr>
    </w:p>
    <w:p w:rsidR="00A15213" w:rsidRPr="00906FF1" w:rsidRDefault="00A15213" w:rsidP="005C2C46">
      <w:pPr>
        <w:pStyle w:val="aa"/>
        <w:tabs>
          <w:tab w:val="left" w:pos="993"/>
        </w:tabs>
        <w:spacing w:after="0" w:line="240" w:lineRule="auto"/>
        <w:ind w:left="709"/>
        <w:jc w:val="center"/>
        <w:rPr>
          <w:rFonts w:ascii="Times New Roman" w:hAnsi="Times New Roman" w:cs="Times New Roman"/>
          <w:sz w:val="28"/>
          <w:szCs w:val="28"/>
        </w:rPr>
      </w:pPr>
    </w:p>
    <w:p w:rsidR="00A15213" w:rsidRPr="00906FF1" w:rsidRDefault="00A15213" w:rsidP="005C2C46">
      <w:pPr>
        <w:pStyle w:val="aa"/>
        <w:tabs>
          <w:tab w:val="left" w:pos="993"/>
        </w:tabs>
        <w:spacing w:after="0" w:line="240" w:lineRule="auto"/>
        <w:ind w:left="709"/>
        <w:jc w:val="center"/>
        <w:rPr>
          <w:rFonts w:ascii="Times New Roman" w:hAnsi="Times New Roman" w:cs="Times New Roman"/>
          <w:sz w:val="28"/>
          <w:szCs w:val="28"/>
        </w:rPr>
      </w:pPr>
    </w:p>
    <w:p w:rsidR="00A15213" w:rsidRPr="00906FF1" w:rsidRDefault="00A15213" w:rsidP="005C2C46">
      <w:pPr>
        <w:pStyle w:val="aa"/>
        <w:tabs>
          <w:tab w:val="left" w:pos="993"/>
        </w:tabs>
        <w:spacing w:after="0" w:line="240" w:lineRule="auto"/>
        <w:ind w:left="709"/>
        <w:jc w:val="center"/>
        <w:rPr>
          <w:rFonts w:ascii="Times New Roman" w:hAnsi="Times New Roman" w:cs="Times New Roman"/>
          <w:sz w:val="28"/>
          <w:szCs w:val="28"/>
        </w:rPr>
      </w:pPr>
    </w:p>
    <w:p w:rsidR="00742A76" w:rsidRPr="00906FF1" w:rsidRDefault="00742A76">
      <w:pPr>
        <w:rPr>
          <w:rFonts w:ascii="Times New Roman" w:hAnsi="Times New Roman" w:cs="Times New Roman"/>
          <w:sz w:val="28"/>
          <w:szCs w:val="28"/>
        </w:rPr>
      </w:pPr>
      <w:r w:rsidRPr="00906FF1">
        <w:rPr>
          <w:rFonts w:ascii="Times New Roman" w:hAnsi="Times New Roman" w:cs="Times New Roman"/>
          <w:sz w:val="28"/>
          <w:szCs w:val="28"/>
        </w:rPr>
        <w:br w:type="page"/>
      </w:r>
    </w:p>
    <w:sectPr w:rsidR="00742A76" w:rsidRPr="00906FF1" w:rsidSect="00953C97">
      <w:pgSz w:w="11906" w:h="16838"/>
      <w:pgMar w:top="567" w:right="567" w:bottom="567" w:left="1134" w:header="425" w:footer="56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1600" w:rsidRDefault="00DE1600" w:rsidP="0027659D">
      <w:pPr>
        <w:spacing w:after="0" w:line="240" w:lineRule="auto"/>
      </w:pPr>
      <w:r>
        <w:separator/>
      </w:r>
    </w:p>
  </w:endnote>
  <w:endnote w:type="continuationSeparator" w:id="0">
    <w:p w:rsidR="00DE1600" w:rsidRDefault="00DE1600" w:rsidP="002765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Century Gothic">
    <w:panose1 w:val="020B0502020202020204"/>
    <w:charset w:val="CC"/>
    <w:family w:val="swiss"/>
    <w:pitch w:val="variable"/>
    <w:sig w:usb0="00000287" w:usb1="00000000" w:usb2="00000000" w:usb3="00000000" w:csb0="0000009F" w:csb1="00000000"/>
  </w:font>
  <w:font w:name="Calibri-Bold">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43F" w:rsidRDefault="00F4143F" w:rsidP="0011418A">
    <w:pPr>
      <w:pStyle w:val="a7"/>
      <w:pBdr>
        <w:top w:val="thinThickSmallGap" w:sz="24" w:space="1" w:color="622423" w:themeColor="accent2" w:themeShade="7F"/>
      </w:pBdr>
      <w:jc w:val="center"/>
      <w:rPr>
        <w:rFonts w:asciiTheme="majorHAnsi" w:hAnsiTheme="majorHAnsi"/>
      </w:rPr>
    </w:pPr>
    <w:r w:rsidRPr="002D50B2">
      <w:rPr>
        <w:rFonts w:ascii="Times New Roman" w:hAnsi="Times New Roman" w:cs="Times New Roman"/>
        <w:sz w:val="24"/>
        <w:szCs w:val="24"/>
      </w:rPr>
      <w:t xml:space="preserve">ООО </w:t>
    </w:r>
    <w:r>
      <w:rPr>
        <w:rFonts w:ascii="Times New Roman" w:hAnsi="Times New Roman" w:cs="Times New Roman"/>
        <w:sz w:val="24"/>
        <w:szCs w:val="24"/>
      </w:rPr>
      <w:t>"МФЦ БИНОМ"</w:t>
    </w:r>
    <w:r w:rsidRPr="002D50B2">
      <w:rPr>
        <w:rFonts w:ascii="Times New Roman" w:hAnsi="Times New Roman" w:cs="Times New Roman"/>
        <w:sz w:val="24"/>
        <w:szCs w:val="24"/>
      </w:rPr>
      <w:t>, 20</w:t>
    </w:r>
    <w:r>
      <w:rPr>
        <w:rFonts w:ascii="Times New Roman" w:hAnsi="Times New Roman" w:cs="Times New Roman"/>
        <w:sz w:val="24"/>
        <w:szCs w:val="24"/>
      </w:rPr>
      <w:t>20</w:t>
    </w:r>
    <w:r w:rsidRPr="002D50B2">
      <w:rPr>
        <w:rFonts w:ascii="Times New Roman" w:hAnsi="Times New Roman" w:cs="Times New Roman"/>
        <w:sz w:val="24"/>
        <w:szCs w:val="24"/>
      </w:rPr>
      <w:t xml:space="preserve"> г</w:t>
    </w:r>
    <w:r>
      <w:rPr>
        <w:rFonts w:ascii="Times New Roman" w:hAnsi="Times New Roman" w:cs="Times New Roman"/>
        <w:sz w:val="24"/>
        <w:szCs w:val="24"/>
      </w:rPr>
      <w:t xml:space="preserve">.  </w:t>
    </w:r>
    <w:r>
      <w:rPr>
        <w:rFonts w:asciiTheme="majorHAnsi" w:hAnsiTheme="majorHAnsi"/>
      </w:rPr>
      <w:ptab w:relativeTo="margin" w:alignment="right" w:leader="none"/>
    </w:r>
    <w:r w:rsidRPr="002D2AF4">
      <w:rPr>
        <w:rFonts w:ascii="Times New Roman" w:hAnsi="Times New Roman" w:cs="Times New Roman"/>
        <w:sz w:val="24"/>
        <w:szCs w:val="24"/>
      </w:rPr>
      <w:fldChar w:fldCharType="begin"/>
    </w:r>
    <w:r w:rsidRPr="002D2AF4">
      <w:rPr>
        <w:rFonts w:ascii="Times New Roman" w:hAnsi="Times New Roman" w:cs="Times New Roman"/>
        <w:sz w:val="24"/>
        <w:szCs w:val="24"/>
      </w:rPr>
      <w:instrText xml:space="preserve"> PAGE   \* MERGEFORMAT </w:instrText>
    </w:r>
    <w:r w:rsidRPr="002D2AF4">
      <w:rPr>
        <w:rFonts w:ascii="Times New Roman" w:hAnsi="Times New Roman" w:cs="Times New Roman"/>
        <w:sz w:val="24"/>
        <w:szCs w:val="24"/>
      </w:rPr>
      <w:fldChar w:fldCharType="separate"/>
    </w:r>
    <w:r>
      <w:rPr>
        <w:rFonts w:ascii="Times New Roman" w:hAnsi="Times New Roman" w:cs="Times New Roman"/>
        <w:noProof/>
        <w:sz w:val="24"/>
        <w:szCs w:val="24"/>
      </w:rPr>
      <w:t>3</w:t>
    </w:r>
    <w:r w:rsidRPr="002D2AF4">
      <w:rPr>
        <w:rFonts w:ascii="Times New Roman" w:hAnsi="Times New Roman" w:cs="Times New Roman"/>
        <w:sz w:val="24"/>
        <w:szCs w:val="24"/>
      </w:rPr>
      <w:fldChar w:fldCharType="end"/>
    </w:r>
  </w:p>
  <w:p w:rsidR="00F4143F" w:rsidRDefault="00F4143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43F" w:rsidRDefault="00F4143F">
    <w:pPr>
      <w:pStyle w:val="a7"/>
      <w:pBdr>
        <w:top w:val="thinThickSmallGap" w:sz="24" w:space="1" w:color="622423" w:themeColor="accent2" w:themeShade="7F"/>
      </w:pBdr>
      <w:rPr>
        <w:rFonts w:asciiTheme="majorHAnsi" w:hAnsiTheme="majorHAnsi"/>
      </w:rPr>
    </w:pPr>
    <w:r w:rsidRPr="002D50B2">
      <w:rPr>
        <w:rFonts w:ascii="Times New Roman" w:hAnsi="Times New Roman" w:cs="Times New Roman"/>
        <w:sz w:val="24"/>
        <w:szCs w:val="24"/>
      </w:rPr>
      <w:t xml:space="preserve">ООО </w:t>
    </w:r>
    <w:r>
      <w:rPr>
        <w:rFonts w:ascii="Times New Roman" w:hAnsi="Times New Roman" w:cs="Times New Roman"/>
        <w:sz w:val="24"/>
        <w:szCs w:val="24"/>
      </w:rPr>
      <w:t>"МФЦ БИНОМ"</w:t>
    </w:r>
    <w:r w:rsidRPr="002D50B2">
      <w:rPr>
        <w:rFonts w:ascii="Times New Roman" w:hAnsi="Times New Roman" w:cs="Times New Roman"/>
        <w:sz w:val="24"/>
        <w:szCs w:val="24"/>
      </w:rPr>
      <w:t>, 20</w:t>
    </w:r>
    <w:r>
      <w:rPr>
        <w:rFonts w:ascii="Times New Roman" w:hAnsi="Times New Roman" w:cs="Times New Roman"/>
        <w:sz w:val="24"/>
        <w:szCs w:val="24"/>
      </w:rPr>
      <w:t>20</w:t>
    </w:r>
    <w:r>
      <w:rPr>
        <w:rFonts w:asciiTheme="majorHAnsi" w:hAnsiTheme="majorHAnsi"/>
      </w:rPr>
      <w:ptab w:relativeTo="margin" w:alignment="right" w:leader="none"/>
    </w:r>
    <w:r w:rsidRPr="002D2AF4">
      <w:rPr>
        <w:rFonts w:ascii="Times New Roman" w:hAnsi="Times New Roman" w:cs="Times New Roman"/>
        <w:sz w:val="24"/>
        <w:szCs w:val="24"/>
      </w:rPr>
      <w:fldChar w:fldCharType="begin"/>
    </w:r>
    <w:r w:rsidRPr="002D2AF4">
      <w:rPr>
        <w:rFonts w:ascii="Times New Roman" w:hAnsi="Times New Roman" w:cs="Times New Roman"/>
        <w:sz w:val="24"/>
        <w:szCs w:val="24"/>
      </w:rPr>
      <w:instrText xml:space="preserve"> PAGE   \* MERGEFORMAT </w:instrText>
    </w:r>
    <w:r w:rsidRPr="002D2AF4">
      <w:rPr>
        <w:rFonts w:ascii="Times New Roman" w:hAnsi="Times New Roman" w:cs="Times New Roman"/>
        <w:sz w:val="24"/>
        <w:szCs w:val="24"/>
      </w:rPr>
      <w:fldChar w:fldCharType="separate"/>
    </w:r>
    <w:r w:rsidR="002E352F">
      <w:rPr>
        <w:rFonts w:ascii="Times New Roman" w:hAnsi="Times New Roman" w:cs="Times New Roman"/>
        <w:noProof/>
        <w:sz w:val="24"/>
        <w:szCs w:val="24"/>
      </w:rPr>
      <w:t>49</w:t>
    </w:r>
    <w:r w:rsidRPr="002D2AF4">
      <w:rPr>
        <w:rFonts w:ascii="Times New Roman" w:hAnsi="Times New Roman" w:cs="Times New Roman"/>
        <w:sz w:val="24"/>
        <w:szCs w:val="24"/>
      </w:rPr>
      <w:fldChar w:fldCharType="end"/>
    </w:r>
  </w:p>
  <w:p w:rsidR="00F4143F" w:rsidRDefault="00F4143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1600" w:rsidRDefault="00DE1600" w:rsidP="0027659D">
      <w:pPr>
        <w:spacing w:after="0" w:line="240" w:lineRule="auto"/>
      </w:pPr>
      <w:r>
        <w:separator/>
      </w:r>
    </w:p>
  </w:footnote>
  <w:footnote w:type="continuationSeparator" w:id="0">
    <w:p w:rsidR="00DE1600" w:rsidRDefault="00DE1600" w:rsidP="0027659D">
      <w:pPr>
        <w:spacing w:after="0" w:line="240" w:lineRule="auto"/>
      </w:pPr>
      <w:r>
        <w:continuationSeparator/>
      </w:r>
    </w:p>
  </w:footnote>
  <w:footnote w:id="1">
    <w:p w:rsidR="00F4143F" w:rsidRPr="003F2464" w:rsidRDefault="00F4143F" w:rsidP="003F2464">
      <w:pPr>
        <w:pStyle w:val="af8"/>
        <w:jc w:val="both"/>
        <w:rPr>
          <w:rFonts w:ascii="Times New Roman" w:hAnsi="Times New Roman" w:cs="Times New Roman"/>
          <w:sz w:val="24"/>
          <w:szCs w:val="24"/>
        </w:rPr>
      </w:pPr>
      <w:r w:rsidRPr="003F2464">
        <w:rPr>
          <w:rStyle w:val="afa"/>
          <w:rFonts w:ascii="Times New Roman" w:hAnsi="Times New Roman" w:cs="Times New Roman"/>
          <w:sz w:val="24"/>
          <w:szCs w:val="24"/>
        </w:rPr>
        <w:footnoteRef/>
      </w:r>
      <w:r w:rsidRPr="003F2464">
        <w:rPr>
          <w:rFonts w:ascii="Times New Roman" w:hAnsi="Times New Roman" w:cs="Times New Roman"/>
          <w:sz w:val="24"/>
          <w:szCs w:val="24"/>
        </w:rPr>
        <w:t xml:space="preserve"> Настоящий раздел будет наполнен информацией по мере рассмотрения и согласования проекта в соответствии с процедурами, установленными действующим законодательством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43F" w:rsidRDefault="00F4143F" w:rsidP="0011418A">
    <w:pPr>
      <w:pStyle w:val="ae"/>
      <w:pBdr>
        <w:bottom w:val="thickThinSmallGap" w:sz="24" w:space="1" w:color="622423" w:themeColor="accent2" w:themeShade="7F"/>
      </w:pBdr>
      <w:jc w:val="center"/>
      <w:rPr>
        <w:rFonts w:ascii="Times New Roman" w:hAnsi="Times New Roman" w:cs="Times New Roman"/>
        <w:sz w:val="24"/>
        <w:szCs w:val="24"/>
      </w:rPr>
    </w:pPr>
    <w:r>
      <w:rPr>
        <w:rFonts w:ascii="Times New Roman" w:hAnsi="Times New Roman" w:cs="Times New Roman"/>
        <w:sz w:val="24"/>
        <w:szCs w:val="24"/>
      </w:rPr>
      <w:t xml:space="preserve">Генеральный план муниципального образования </w:t>
    </w:r>
  </w:p>
  <w:p w:rsidR="00F4143F" w:rsidRDefault="00F4143F" w:rsidP="0011418A">
    <w:pPr>
      <w:pStyle w:val="ae"/>
      <w:pBdr>
        <w:bottom w:val="thickThinSmallGap" w:sz="24" w:space="1" w:color="622423" w:themeColor="accent2" w:themeShade="7F"/>
      </w:pBdr>
      <w:jc w:val="center"/>
      <w:rPr>
        <w:rFonts w:asciiTheme="majorHAnsi" w:eastAsiaTheme="majorEastAsia" w:hAnsiTheme="majorHAnsi" w:cstheme="majorBidi"/>
        <w:sz w:val="32"/>
        <w:szCs w:val="32"/>
      </w:rPr>
    </w:pPr>
    <w:r>
      <w:rPr>
        <w:rFonts w:ascii="Times New Roman" w:hAnsi="Times New Roman" w:cs="Times New Roman"/>
        <w:sz w:val="24"/>
        <w:szCs w:val="24"/>
      </w:rPr>
      <w:t>Каменского сельского поселения Кардымовского района Смоленской области                                                                                                               Материалы по обоснованию</w:t>
    </w:r>
  </w:p>
  <w:p w:rsidR="00F4143F" w:rsidRPr="00300196" w:rsidRDefault="00F4143F" w:rsidP="00300196">
    <w:pPr>
      <w:pStyle w:val="ae"/>
      <w:jc w:val="center"/>
      <w:rPr>
        <w:rFonts w:ascii="Times New Roman" w:hAnsi="Times New Roman" w:cs="Times New Roman"/>
        <w:sz w:val="28"/>
        <w:szCs w:val="2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143F" w:rsidRDefault="00F4143F" w:rsidP="00B235DA">
    <w:pPr>
      <w:pStyle w:val="ae"/>
      <w:pBdr>
        <w:bottom w:val="thickThinSmallGap" w:sz="24" w:space="1" w:color="622423" w:themeColor="accent2" w:themeShade="7F"/>
      </w:pBdr>
      <w:jc w:val="center"/>
      <w:rPr>
        <w:rFonts w:ascii="Times New Roman" w:hAnsi="Times New Roman" w:cs="Times New Roman"/>
        <w:sz w:val="24"/>
        <w:szCs w:val="24"/>
      </w:rPr>
    </w:pPr>
    <w:r>
      <w:rPr>
        <w:rFonts w:ascii="Times New Roman" w:hAnsi="Times New Roman" w:cs="Times New Roman"/>
        <w:sz w:val="24"/>
        <w:szCs w:val="24"/>
      </w:rPr>
      <w:t xml:space="preserve">Генеральный план муниципального образования Каменского сельского поселения </w:t>
    </w:r>
  </w:p>
  <w:p w:rsidR="00F4143F" w:rsidRDefault="00F4143F" w:rsidP="00B235DA">
    <w:pPr>
      <w:pStyle w:val="ae"/>
      <w:pBdr>
        <w:bottom w:val="thickThinSmallGap" w:sz="24" w:space="1" w:color="622423" w:themeColor="accent2" w:themeShade="7F"/>
      </w:pBdr>
      <w:jc w:val="center"/>
      <w:rPr>
        <w:rFonts w:asciiTheme="majorHAnsi" w:eastAsiaTheme="majorEastAsia" w:hAnsiTheme="majorHAnsi" w:cstheme="majorBidi"/>
        <w:sz w:val="32"/>
        <w:szCs w:val="32"/>
      </w:rPr>
    </w:pPr>
    <w:r>
      <w:rPr>
        <w:rFonts w:ascii="Times New Roman" w:hAnsi="Times New Roman" w:cs="Times New Roman"/>
        <w:sz w:val="24"/>
        <w:szCs w:val="24"/>
      </w:rPr>
      <w:t>Кардымовского района Смоленской области.  Положение о территориальном планировании</w:t>
    </w:r>
  </w:p>
  <w:p w:rsidR="00F4143F" w:rsidRPr="00300196" w:rsidRDefault="00F4143F" w:rsidP="00300196">
    <w:pPr>
      <w:pStyle w:val="ae"/>
      <w:jc w:val="center"/>
      <w:rPr>
        <w:rFonts w:ascii="Times New Roman" w:hAnsi="Times New Roman" w:cs="Times New Roman"/>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D"/>
    <w:multiLevelType w:val="multilevel"/>
    <w:tmpl w:val="0000000D"/>
    <w:name w:val="WW8Num13"/>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A6E4634"/>
    <w:multiLevelType w:val="hybridMultilevel"/>
    <w:tmpl w:val="F67A5212"/>
    <w:lvl w:ilvl="0" w:tplc="A2A08758">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E2C5CCE"/>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nsid w:val="1A4F0011"/>
    <w:multiLevelType w:val="hybridMultilevel"/>
    <w:tmpl w:val="79FE88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CE088A"/>
    <w:multiLevelType w:val="hybridMultilevel"/>
    <w:tmpl w:val="8F94BC5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41458A3"/>
    <w:multiLevelType w:val="hybridMultilevel"/>
    <w:tmpl w:val="2E4A55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A511FD5"/>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nsid w:val="35E07EA2"/>
    <w:multiLevelType w:val="hybridMultilevel"/>
    <w:tmpl w:val="9E8E4046"/>
    <w:lvl w:ilvl="0" w:tplc="0D24A00C">
      <w:start w:val="2"/>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6B34218"/>
    <w:multiLevelType w:val="hybridMultilevel"/>
    <w:tmpl w:val="A40CDC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86C4610"/>
    <w:multiLevelType w:val="hybridMultilevel"/>
    <w:tmpl w:val="63F65806"/>
    <w:lvl w:ilvl="0" w:tplc="590A432A">
      <w:start w:val="1"/>
      <w:numFmt w:val="decimal"/>
      <w:pStyle w:val="a"/>
      <w:lvlText w:val="Таблица %1."/>
      <w:lvlJc w:val="left"/>
      <w:pPr>
        <w:ind w:left="1637"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39FE008C"/>
    <w:multiLevelType w:val="hybridMultilevel"/>
    <w:tmpl w:val="3B86D866"/>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D9C3936"/>
    <w:multiLevelType w:val="hybridMultilevel"/>
    <w:tmpl w:val="079068CA"/>
    <w:lvl w:ilvl="0" w:tplc="422CEA5A">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3">
    <w:nsid w:val="427B2573"/>
    <w:multiLevelType w:val="hybridMultilevel"/>
    <w:tmpl w:val="BA2840B2"/>
    <w:lvl w:ilvl="0" w:tplc="422CEA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60D2737"/>
    <w:multiLevelType w:val="multilevel"/>
    <w:tmpl w:val="A81AA07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5">
    <w:nsid w:val="479561A4"/>
    <w:multiLevelType w:val="hybridMultilevel"/>
    <w:tmpl w:val="1E2CDB6E"/>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BA04B2A"/>
    <w:multiLevelType w:val="hybridMultilevel"/>
    <w:tmpl w:val="8BB4FA64"/>
    <w:lvl w:ilvl="0" w:tplc="04190011">
      <w:start w:val="1"/>
      <w:numFmt w:val="decimal"/>
      <w:lvlText w:val="%1)"/>
      <w:lvlJc w:val="left"/>
      <w:pPr>
        <w:ind w:left="928" w:hanging="360"/>
      </w:p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17">
    <w:nsid w:val="5CC3600C"/>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nsid w:val="61A40E8A"/>
    <w:multiLevelType w:val="hybridMultilevel"/>
    <w:tmpl w:val="DA022980"/>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63312806"/>
    <w:multiLevelType w:val="multilevel"/>
    <w:tmpl w:val="F1806DD8"/>
    <w:lvl w:ilvl="0">
      <w:start w:val="1"/>
      <w:numFmt w:val="decimal"/>
      <w:pStyle w:val="a0"/>
      <w:lvlText w:val="%1."/>
      <w:lvlJc w:val="left"/>
      <w:pPr>
        <w:ind w:left="1429" w:hanging="360"/>
      </w:pPr>
    </w:lvl>
    <w:lvl w:ilvl="1">
      <w:start w:val="1"/>
      <w:numFmt w:val="decimal"/>
      <w:isLgl/>
      <w:lvlText w:val="%1.%2."/>
      <w:lvlJc w:val="left"/>
      <w:pPr>
        <w:ind w:left="1495"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0">
    <w:nsid w:val="6712583E"/>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nsid w:val="6D20450B"/>
    <w:multiLevelType w:val="multilevel"/>
    <w:tmpl w:val="EB28E5EC"/>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nsid w:val="70BC3155"/>
    <w:multiLevelType w:val="multilevel"/>
    <w:tmpl w:val="9570594C"/>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nsid w:val="7EA138A2"/>
    <w:multiLevelType w:val="hybridMultilevel"/>
    <w:tmpl w:val="CD12BB2C"/>
    <w:lvl w:ilvl="0" w:tplc="422CEA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7FBD3E83"/>
    <w:multiLevelType w:val="multilevel"/>
    <w:tmpl w:val="C0D65974"/>
    <w:lvl w:ilvl="0">
      <w:start w:val="1"/>
      <w:numFmt w:val="decimal"/>
      <w:lvlText w:val="%1."/>
      <w:lvlJc w:val="left"/>
      <w:pPr>
        <w:ind w:left="720" w:hanging="360"/>
      </w:pPr>
      <w:rPr>
        <w:rFonts w:hint="default"/>
        <w:sz w:val="28"/>
        <w:szCs w:val="28"/>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21"/>
  </w:num>
  <w:num w:numId="2">
    <w:abstractNumId w:val="19"/>
  </w:num>
  <w:num w:numId="3">
    <w:abstractNumId w:val="10"/>
  </w:num>
  <w:num w:numId="4">
    <w:abstractNumId w:val="22"/>
  </w:num>
  <w:num w:numId="5">
    <w:abstractNumId w:val="2"/>
  </w:num>
  <w:num w:numId="6">
    <w:abstractNumId w:val="18"/>
  </w:num>
  <w:num w:numId="7">
    <w:abstractNumId w:val="23"/>
  </w:num>
  <w:num w:numId="8">
    <w:abstractNumId w:val="11"/>
  </w:num>
  <w:num w:numId="9">
    <w:abstractNumId w:val="24"/>
  </w:num>
  <w:num w:numId="10">
    <w:abstractNumId w:val="17"/>
  </w:num>
  <w:num w:numId="11">
    <w:abstractNumId w:val="12"/>
  </w:num>
  <w:num w:numId="12">
    <w:abstractNumId w:val="14"/>
  </w:num>
  <w:num w:numId="13">
    <w:abstractNumId w:val="6"/>
  </w:num>
  <w:num w:numId="14">
    <w:abstractNumId w:val="4"/>
  </w:num>
  <w:num w:numId="15">
    <w:abstractNumId w:val="9"/>
  </w:num>
  <w:num w:numId="16">
    <w:abstractNumId w:val="13"/>
  </w:num>
  <w:num w:numId="17">
    <w:abstractNumId w:val="15"/>
  </w:num>
  <w:num w:numId="18">
    <w:abstractNumId w:val="20"/>
  </w:num>
  <w:num w:numId="19">
    <w:abstractNumId w:val="7"/>
  </w:num>
  <w:num w:numId="20">
    <w:abstractNumId w:val="3"/>
  </w:num>
  <w:num w:numId="21">
    <w:abstractNumId w:val="5"/>
  </w:num>
  <w:num w:numId="22">
    <w:abstractNumId w:val="16"/>
    <w:lvlOverride w:ilvl="0">
      <w:startOverride w:val="1"/>
    </w:lvlOverride>
    <w:lvlOverride w:ilvl="1"/>
    <w:lvlOverride w:ilvl="2"/>
    <w:lvlOverride w:ilvl="3"/>
    <w:lvlOverride w:ilvl="4"/>
    <w:lvlOverride w:ilvl="5"/>
    <w:lvlOverride w:ilvl="6"/>
    <w:lvlOverride w:ilvl="7"/>
    <w:lvlOverride w:ilvl="8"/>
  </w:num>
  <w:num w:numId="23">
    <w:abstractNumId w:val="16"/>
  </w:num>
  <w:num w:numId="24">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70157"/>
    <w:rsid w:val="00001FEB"/>
    <w:rsid w:val="0000208A"/>
    <w:rsid w:val="00002B74"/>
    <w:rsid w:val="00002D30"/>
    <w:rsid w:val="00010F1D"/>
    <w:rsid w:val="0001409A"/>
    <w:rsid w:val="00014206"/>
    <w:rsid w:val="000151F4"/>
    <w:rsid w:val="00020620"/>
    <w:rsid w:val="00020F01"/>
    <w:rsid w:val="000218EE"/>
    <w:rsid w:val="00022887"/>
    <w:rsid w:val="000267FE"/>
    <w:rsid w:val="00027637"/>
    <w:rsid w:val="000341B2"/>
    <w:rsid w:val="000343B4"/>
    <w:rsid w:val="00034420"/>
    <w:rsid w:val="00034626"/>
    <w:rsid w:val="00041D70"/>
    <w:rsid w:val="00042165"/>
    <w:rsid w:val="00042E6D"/>
    <w:rsid w:val="00042FF9"/>
    <w:rsid w:val="00043A7E"/>
    <w:rsid w:val="000454D3"/>
    <w:rsid w:val="00045805"/>
    <w:rsid w:val="000474B7"/>
    <w:rsid w:val="00050150"/>
    <w:rsid w:val="00050CD5"/>
    <w:rsid w:val="00051532"/>
    <w:rsid w:val="00051AF1"/>
    <w:rsid w:val="00055C8E"/>
    <w:rsid w:val="00055DC1"/>
    <w:rsid w:val="00056784"/>
    <w:rsid w:val="00057F0E"/>
    <w:rsid w:val="000611EA"/>
    <w:rsid w:val="000612BC"/>
    <w:rsid w:val="00061A6D"/>
    <w:rsid w:val="00062BBB"/>
    <w:rsid w:val="00063123"/>
    <w:rsid w:val="00064470"/>
    <w:rsid w:val="000645E9"/>
    <w:rsid w:val="0006661A"/>
    <w:rsid w:val="000712FA"/>
    <w:rsid w:val="00072866"/>
    <w:rsid w:val="00074A20"/>
    <w:rsid w:val="00076193"/>
    <w:rsid w:val="00076767"/>
    <w:rsid w:val="000774A8"/>
    <w:rsid w:val="00080750"/>
    <w:rsid w:val="00080FA6"/>
    <w:rsid w:val="000818BB"/>
    <w:rsid w:val="0008290D"/>
    <w:rsid w:val="000842DA"/>
    <w:rsid w:val="00085CD1"/>
    <w:rsid w:val="000865CC"/>
    <w:rsid w:val="00090A6B"/>
    <w:rsid w:val="000911A9"/>
    <w:rsid w:val="000933F4"/>
    <w:rsid w:val="00094047"/>
    <w:rsid w:val="0009460B"/>
    <w:rsid w:val="00094B45"/>
    <w:rsid w:val="00094BC8"/>
    <w:rsid w:val="00096453"/>
    <w:rsid w:val="00096E5D"/>
    <w:rsid w:val="00097558"/>
    <w:rsid w:val="000A0649"/>
    <w:rsid w:val="000A06C4"/>
    <w:rsid w:val="000A1892"/>
    <w:rsid w:val="000A1E24"/>
    <w:rsid w:val="000A2A79"/>
    <w:rsid w:val="000A3FEF"/>
    <w:rsid w:val="000B0504"/>
    <w:rsid w:val="000B1049"/>
    <w:rsid w:val="000B1D35"/>
    <w:rsid w:val="000B6A40"/>
    <w:rsid w:val="000C0E44"/>
    <w:rsid w:val="000C2EA4"/>
    <w:rsid w:val="000C6F87"/>
    <w:rsid w:val="000C7255"/>
    <w:rsid w:val="000C743B"/>
    <w:rsid w:val="000D07A8"/>
    <w:rsid w:val="000D0DDB"/>
    <w:rsid w:val="000D15BC"/>
    <w:rsid w:val="000D22D5"/>
    <w:rsid w:val="000D5000"/>
    <w:rsid w:val="000D5CD3"/>
    <w:rsid w:val="000D7C9D"/>
    <w:rsid w:val="000E246F"/>
    <w:rsid w:val="000E2762"/>
    <w:rsid w:val="000E2AEA"/>
    <w:rsid w:val="000E50FE"/>
    <w:rsid w:val="000E7BE5"/>
    <w:rsid w:val="000F0314"/>
    <w:rsid w:val="000F217E"/>
    <w:rsid w:val="000F3869"/>
    <w:rsid w:val="000F3C03"/>
    <w:rsid w:val="000F4573"/>
    <w:rsid w:val="000F5760"/>
    <w:rsid w:val="00101CAF"/>
    <w:rsid w:val="001021C4"/>
    <w:rsid w:val="00103BAC"/>
    <w:rsid w:val="001048C6"/>
    <w:rsid w:val="00104934"/>
    <w:rsid w:val="00105DC1"/>
    <w:rsid w:val="00106DF1"/>
    <w:rsid w:val="00107A8D"/>
    <w:rsid w:val="00110EAF"/>
    <w:rsid w:val="0011418A"/>
    <w:rsid w:val="001145C2"/>
    <w:rsid w:val="00114748"/>
    <w:rsid w:val="00114E60"/>
    <w:rsid w:val="00115D8A"/>
    <w:rsid w:val="00117C44"/>
    <w:rsid w:val="00122C15"/>
    <w:rsid w:val="00123701"/>
    <w:rsid w:val="001277D9"/>
    <w:rsid w:val="00133579"/>
    <w:rsid w:val="001344CE"/>
    <w:rsid w:val="0014001C"/>
    <w:rsid w:val="00142AD5"/>
    <w:rsid w:val="001442CF"/>
    <w:rsid w:val="00146E41"/>
    <w:rsid w:val="001473EE"/>
    <w:rsid w:val="001474F8"/>
    <w:rsid w:val="00150622"/>
    <w:rsid w:val="00150675"/>
    <w:rsid w:val="0015161C"/>
    <w:rsid w:val="00152B1E"/>
    <w:rsid w:val="001537B3"/>
    <w:rsid w:val="001549EF"/>
    <w:rsid w:val="00154E6D"/>
    <w:rsid w:val="001556DB"/>
    <w:rsid w:val="00156C29"/>
    <w:rsid w:val="001575E4"/>
    <w:rsid w:val="00161578"/>
    <w:rsid w:val="00162757"/>
    <w:rsid w:val="001648D4"/>
    <w:rsid w:val="0016524C"/>
    <w:rsid w:val="001659AE"/>
    <w:rsid w:val="00165F90"/>
    <w:rsid w:val="0016649F"/>
    <w:rsid w:val="0017010A"/>
    <w:rsid w:val="00173B6C"/>
    <w:rsid w:val="001742B5"/>
    <w:rsid w:val="001749D0"/>
    <w:rsid w:val="00174BE6"/>
    <w:rsid w:val="001760B4"/>
    <w:rsid w:val="00177D00"/>
    <w:rsid w:val="00177F90"/>
    <w:rsid w:val="00180CCC"/>
    <w:rsid w:val="00182DB2"/>
    <w:rsid w:val="001852E4"/>
    <w:rsid w:val="001856EF"/>
    <w:rsid w:val="0018789F"/>
    <w:rsid w:val="001906FF"/>
    <w:rsid w:val="001913B0"/>
    <w:rsid w:val="00191CB8"/>
    <w:rsid w:val="00193420"/>
    <w:rsid w:val="001934DF"/>
    <w:rsid w:val="00193E69"/>
    <w:rsid w:val="00194647"/>
    <w:rsid w:val="00194BEA"/>
    <w:rsid w:val="00197C7F"/>
    <w:rsid w:val="001A0541"/>
    <w:rsid w:val="001A1A60"/>
    <w:rsid w:val="001A68C7"/>
    <w:rsid w:val="001B17A5"/>
    <w:rsid w:val="001B3A5B"/>
    <w:rsid w:val="001B4787"/>
    <w:rsid w:val="001B4A68"/>
    <w:rsid w:val="001B4F70"/>
    <w:rsid w:val="001B51D9"/>
    <w:rsid w:val="001B564B"/>
    <w:rsid w:val="001B5672"/>
    <w:rsid w:val="001B7547"/>
    <w:rsid w:val="001C0351"/>
    <w:rsid w:val="001C0698"/>
    <w:rsid w:val="001C1E08"/>
    <w:rsid w:val="001C4363"/>
    <w:rsid w:val="001C4A65"/>
    <w:rsid w:val="001C4DFB"/>
    <w:rsid w:val="001C770C"/>
    <w:rsid w:val="001C7A17"/>
    <w:rsid w:val="001D0FD5"/>
    <w:rsid w:val="001D3F90"/>
    <w:rsid w:val="001D4111"/>
    <w:rsid w:val="001D4CAC"/>
    <w:rsid w:val="001D5854"/>
    <w:rsid w:val="001D6CE2"/>
    <w:rsid w:val="001E0102"/>
    <w:rsid w:val="001E39A6"/>
    <w:rsid w:val="001E3DF5"/>
    <w:rsid w:val="001E53E6"/>
    <w:rsid w:val="001E69D1"/>
    <w:rsid w:val="001E7684"/>
    <w:rsid w:val="001E794F"/>
    <w:rsid w:val="001E7BA3"/>
    <w:rsid w:val="001F0D5A"/>
    <w:rsid w:val="001F241C"/>
    <w:rsid w:val="001F3E83"/>
    <w:rsid w:val="001F4825"/>
    <w:rsid w:val="001F626D"/>
    <w:rsid w:val="001F62BA"/>
    <w:rsid w:val="002005FF"/>
    <w:rsid w:val="00201FD4"/>
    <w:rsid w:val="002023DE"/>
    <w:rsid w:val="00203C56"/>
    <w:rsid w:val="00206BC9"/>
    <w:rsid w:val="00207309"/>
    <w:rsid w:val="002106D1"/>
    <w:rsid w:val="0021274D"/>
    <w:rsid w:val="00213E55"/>
    <w:rsid w:val="00214739"/>
    <w:rsid w:val="002151C4"/>
    <w:rsid w:val="002159D1"/>
    <w:rsid w:val="00217A57"/>
    <w:rsid w:val="002205EF"/>
    <w:rsid w:val="002221C6"/>
    <w:rsid w:val="002242AE"/>
    <w:rsid w:val="00224DA1"/>
    <w:rsid w:val="002251F6"/>
    <w:rsid w:val="002258DF"/>
    <w:rsid w:val="00226022"/>
    <w:rsid w:val="00226D5E"/>
    <w:rsid w:val="0023060D"/>
    <w:rsid w:val="002326AB"/>
    <w:rsid w:val="00232AE7"/>
    <w:rsid w:val="002346FD"/>
    <w:rsid w:val="00235121"/>
    <w:rsid w:val="00236AB9"/>
    <w:rsid w:val="0023754E"/>
    <w:rsid w:val="00240DB9"/>
    <w:rsid w:val="0024210E"/>
    <w:rsid w:val="00242997"/>
    <w:rsid w:val="00242D41"/>
    <w:rsid w:val="00247612"/>
    <w:rsid w:val="002509EA"/>
    <w:rsid w:val="00251489"/>
    <w:rsid w:val="00251882"/>
    <w:rsid w:val="00252068"/>
    <w:rsid w:val="00252F44"/>
    <w:rsid w:val="00254EF2"/>
    <w:rsid w:val="0025702F"/>
    <w:rsid w:val="00257E79"/>
    <w:rsid w:val="002645C7"/>
    <w:rsid w:val="00264EB8"/>
    <w:rsid w:val="002655C9"/>
    <w:rsid w:val="00265924"/>
    <w:rsid w:val="00267A83"/>
    <w:rsid w:val="002704AF"/>
    <w:rsid w:val="00270ABE"/>
    <w:rsid w:val="00273C49"/>
    <w:rsid w:val="002747E8"/>
    <w:rsid w:val="00275A0D"/>
    <w:rsid w:val="0027659D"/>
    <w:rsid w:val="002765BB"/>
    <w:rsid w:val="002769D6"/>
    <w:rsid w:val="00276FFC"/>
    <w:rsid w:val="002773A1"/>
    <w:rsid w:val="00280E79"/>
    <w:rsid w:val="00281DE1"/>
    <w:rsid w:val="00284D0A"/>
    <w:rsid w:val="002850A6"/>
    <w:rsid w:val="002854EF"/>
    <w:rsid w:val="00285D1D"/>
    <w:rsid w:val="0028613B"/>
    <w:rsid w:val="00290E1A"/>
    <w:rsid w:val="00290F62"/>
    <w:rsid w:val="00292931"/>
    <w:rsid w:val="00292D5A"/>
    <w:rsid w:val="002938FB"/>
    <w:rsid w:val="00294C7B"/>
    <w:rsid w:val="0029639B"/>
    <w:rsid w:val="002963BB"/>
    <w:rsid w:val="002971A1"/>
    <w:rsid w:val="00297414"/>
    <w:rsid w:val="002A131F"/>
    <w:rsid w:val="002A36D9"/>
    <w:rsid w:val="002A3F78"/>
    <w:rsid w:val="002A437E"/>
    <w:rsid w:val="002A5D81"/>
    <w:rsid w:val="002B029E"/>
    <w:rsid w:val="002B0701"/>
    <w:rsid w:val="002B0763"/>
    <w:rsid w:val="002B201C"/>
    <w:rsid w:val="002B3FA5"/>
    <w:rsid w:val="002B5716"/>
    <w:rsid w:val="002B6A38"/>
    <w:rsid w:val="002C084D"/>
    <w:rsid w:val="002C2B9F"/>
    <w:rsid w:val="002C3D68"/>
    <w:rsid w:val="002C6ECF"/>
    <w:rsid w:val="002C72AC"/>
    <w:rsid w:val="002C7C24"/>
    <w:rsid w:val="002D0901"/>
    <w:rsid w:val="002D17AC"/>
    <w:rsid w:val="002D2AF4"/>
    <w:rsid w:val="002D50B2"/>
    <w:rsid w:val="002D64CF"/>
    <w:rsid w:val="002D721E"/>
    <w:rsid w:val="002E03FE"/>
    <w:rsid w:val="002E0F02"/>
    <w:rsid w:val="002E10F9"/>
    <w:rsid w:val="002E1C0F"/>
    <w:rsid w:val="002E1C1E"/>
    <w:rsid w:val="002E1CE4"/>
    <w:rsid w:val="002E2B88"/>
    <w:rsid w:val="002E3040"/>
    <w:rsid w:val="002E352F"/>
    <w:rsid w:val="002E447A"/>
    <w:rsid w:val="002E52E2"/>
    <w:rsid w:val="002E5F49"/>
    <w:rsid w:val="002E6F87"/>
    <w:rsid w:val="002E7608"/>
    <w:rsid w:val="002F2EC1"/>
    <w:rsid w:val="002F3930"/>
    <w:rsid w:val="002F3DC7"/>
    <w:rsid w:val="002F5112"/>
    <w:rsid w:val="002F5BF4"/>
    <w:rsid w:val="002F7B2E"/>
    <w:rsid w:val="00300196"/>
    <w:rsid w:val="00300849"/>
    <w:rsid w:val="00300910"/>
    <w:rsid w:val="00300943"/>
    <w:rsid w:val="00304663"/>
    <w:rsid w:val="003054F3"/>
    <w:rsid w:val="003073FE"/>
    <w:rsid w:val="003075F5"/>
    <w:rsid w:val="00307619"/>
    <w:rsid w:val="00311682"/>
    <w:rsid w:val="00311B54"/>
    <w:rsid w:val="00312E7E"/>
    <w:rsid w:val="00313985"/>
    <w:rsid w:val="00316D8E"/>
    <w:rsid w:val="003209E3"/>
    <w:rsid w:val="00321B76"/>
    <w:rsid w:val="003235C8"/>
    <w:rsid w:val="0032798D"/>
    <w:rsid w:val="0033009D"/>
    <w:rsid w:val="003329F7"/>
    <w:rsid w:val="003340CF"/>
    <w:rsid w:val="00334162"/>
    <w:rsid w:val="0033450B"/>
    <w:rsid w:val="003402A7"/>
    <w:rsid w:val="0034181D"/>
    <w:rsid w:val="003421F8"/>
    <w:rsid w:val="00342581"/>
    <w:rsid w:val="00342633"/>
    <w:rsid w:val="003427A6"/>
    <w:rsid w:val="00342F11"/>
    <w:rsid w:val="00344395"/>
    <w:rsid w:val="00344AA1"/>
    <w:rsid w:val="00344C92"/>
    <w:rsid w:val="00345F15"/>
    <w:rsid w:val="003505B7"/>
    <w:rsid w:val="00352A05"/>
    <w:rsid w:val="003544A8"/>
    <w:rsid w:val="0035487D"/>
    <w:rsid w:val="00354900"/>
    <w:rsid w:val="003568C8"/>
    <w:rsid w:val="003569C0"/>
    <w:rsid w:val="00357F68"/>
    <w:rsid w:val="00361866"/>
    <w:rsid w:val="00361D96"/>
    <w:rsid w:val="00362573"/>
    <w:rsid w:val="00363531"/>
    <w:rsid w:val="00367330"/>
    <w:rsid w:val="00367821"/>
    <w:rsid w:val="00367927"/>
    <w:rsid w:val="00371B2B"/>
    <w:rsid w:val="00372B52"/>
    <w:rsid w:val="00372D7B"/>
    <w:rsid w:val="00373BDB"/>
    <w:rsid w:val="0037698C"/>
    <w:rsid w:val="0038112A"/>
    <w:rsid w:val="00381B9A"/>
    <w:rsid w:val="00383590"/>
    <w:rsid w:val="003838B2"/>
    <w:rsid w:val="0038689F"/>
    <w:rsid w:val="00387AB5"/>
    <w:rsid w:val="00393318"/>
    <w:rsid w:val="003948F9"/>
    <w:rsid w:val="00395135"/>
    <w:rsid w:val="0039630B"/>
    <w:rsid w:val="00396775"/>
    <w:rsid w:val="00396DAE"/>
    <w:rsid w:val="00396DEF"/>
    <w:rsid w:val="00396DF2"/>
    <w:rsid w:val="00396E9A"/>
    <w:rsid w:val="003A0A52"/>
    <w:rsid w:val="003A216A"/>
    <w:rsid w:val="003A228D"/>
    <w:rsid w:val="003A333E"/>
    <w:rsid w:val="003A3D93"/>
    <w:rsid w:val="003A44F8"/>
    <w:rsid w:val="003A6152"/>
    <w:rsid w:val="003A7DED"/>
    <w:rsid w:val="003B0731"/>
    <w:rsid w:val="003B153F"/>
    <w:rsid w:val="003B1A12"/>
    <w:rsid w:val="003B1F59"/>
    <w:rsid w:val="003B596C"/>
    <w:rsid w:val="003B5EEA"/>
    <w:rsid w:val="003B5F7F"/>
    <w:rsid w:val="003B6070"/>
    <w:rsid w:val="003B670B"/>
    <w:rsid w:val="003B69CD"/>
    <w:rsid w:val="003B6B45"/>
    <w:rsid w:val="003B71F1"/>
    <w:rsid w:val="003B724B"/>
    <w:rsid w:val="003B7A78"/>
    <w:rsid w:val="003C2D66"/>
    <w:rsid w:val="003C421D"/>
    <w:rsid w:val="003C5E4F"/>
    <w:rsid w:val="003D0177"/>
    <w:rsid w:val="003D039F"/>
    <w:rsid w:val="003D043C"/>
    <w:rsid w:val="003D26AF"/>
    <w:rsid w:val="003D4418"/>
    <w:rsid w:val="003D6845"/>
    <w:rsid w:val="003D6EB7"/>
    <w:rsid w:val="003D7068"/>
    <w:rsid w:val="003E0FA0"/>
    <w:rsid w:val="003E133D"/>
    <w:rsid w:val="003E2203"/>
    <w:rsid w:val="003E5485"/>
    <w:rsid w:val="003E5E64"/>
    <w:rsid w:val="003F06E6"/>
    <w:rsid w:val="003F157A"/>
    <w:rsid w:val="003F2464"/>
    <w:rsid w:val="003F443D"/>
    <w:rsid w:val="003F4FEE"/>
    <w:rsid w:val="003F698A"/>
    <w:rsid w:val="003F70B3"/>
    <w:rsid w:val="00400A8E"/>
    <w:rsid w:val="00402EC1"/>
    <w:rsid w:val="00404E29"/>
    <w:rsid w:val="00405CBB"/>
    <w:rsid w:val="00410666"/>
    <w:rsid w:val="004122A7"/>
    <w:rsid w:val="004138FC"/>
    <w:rsid w:val="00417080"/>
    <w:rsid w:val="00422628"/>
    <w:rsid w:val="004229DF"/>
    <w:rsid w:val="00422E9F"/>
    <w:rsid w:val="0042319A"/>
    <w:rsid w:val="00423483"/>
    <w:rsid w:val="004244B3"/>
    <w:rsid w:val="00427ABE"/>
    <w:rsid w:val="0043056E"/>
    <w:rsid w:val="00430975"/>
    <w:rsid w:val="004309AD"/>
    <w:rsid w:val="004311A8"/>
    <w:rsid w:val="00431376"/>
    <w:rsid w:val="00433C95"/>
    <w:rsid w:val="00433F2B"/>
    <w:rsid w:val="00434050"/>
    <w:rsid w:val="00434918"/>
    <w:rsid w:val="00436595"/>
    <w:rsid w:val="0044245A"/>
    <w:rsid w:val="00444063"/>
    <w:rsid w:val="004457E8"/>
    <w:rsid w:val="00446439"/>
    <w:rsid w:val="00447D26"/>
    <w:rsid w:val="00450245"/>
    <w:rsid w:val="00451BD7"/>
    <w:rsid w:val="00452C15"/>
    <w:rsid w:val="00455DE5"/>
    <w:rsid w:val="00456AE3"/>
    <w:rsid w:val="004636F4"/>
    <w:rsid w:val="004656CF"/>
    <w:rsid w:val="00465975"/>
    <w:rsid w:val="00466CE0"/>
    <w:rsid w:val="00470F21"/>
    <w:rsid w:val="00470F3F"/>
    <w:rsid w:val="00471060"/>
    <w:rsid w:val="004716ED"/>
    <w:rsid w:val="00472A3E"/>
    <w:rsid w:val="00472BF5"/>
    <w:rsid w:val="00473484"/>
    <w:rsid w:val="0047550D"/>
    <w:rsid w:val="0047654F"/>
    <w:rsid w:val="004772A0"/>
    <w:rsid w:val="00481DD6"/>
    <w:rsid w:val="0048348A"/>
    <w:rsid w:val="00484081"/>
    <w:rsid w:val="004850B3"/>
    <w:rsid w:val="0048644A"/>
    <w:rsid w:val="00486794"/>
    <w:rsid w:val="00487114"/>
    <w:rsid w:val="00490D22"/>
    <w:rsid w:val="00491A35"/>
    <w:rsid w:val="00491C00"/>
    <w:rsid w:val="004921CE"/>
    <w:rsid w:val="00494795"/>
    <w:rsid w:val="00495199"/>
    <w:rsid w:val="00497EED"/>
    <w:rsid w:val="004A3482"/>
    <w:rsid w:val="004A3B38"/>
    <w:rsid w:val="004A4544"/>
    <w:rsid w:val="004A6410"/>
    <w:rsid w:val="004A7DC9"/>
    <w:rsid w:val="004B17BD"/>
    <w:rsid w:val="004B1F04"/>
    <w:rsid w:val="004B250B"/>
    <w:rsid w:val="004B2A7F"/>
    <w:rsid w:val="004B2EB9"/>
    <w:rsid w:val="004B4964"/>
    <w:rsid w:val="004B5897"/>
    <w:rsid w:val="004B715E"/>
    <w:rsid w:val="004B7573"/>
    <w:rsid w:val="004C0E09"/>
    <w:rsid w:val="004C15EF"/>
    <w:rsid w:val="004C35BA"/>
    <w:rsid w:val="004C5FDB"/>
    <w:rsid w:val="004C6F63"/>
    <w:rsid w:val="004C723E"/>
    <w:rsid w:val="004D0104"/>
    <w:rsid w:val="004D0CD9"/>
    <w:rsid w:val="004D12C3"/>
    <w:rsid w:val="004D635D"/>
    <w:rsid w:val="004D6782"/>
    <w:rsid w:val="004D7454"/>
    <w:rsid w:val="004E0098"/>
    <w:rsid w:val="004E0694"/>
    <w:rsid w:val="004E1499"/>
    <w:rsid w:val="004E16E0"/>
    <w:rsid w:val="004E25D8"/>
    <w:rsid w:val="004E3076"/>
    <w:rsid w:val="004E523E"/>
    <w:rsid w:val="004E7380"/>
    <w:rsid w:val="004E7E0F"/>
    <w:rsid w:val="004F0623"/>
    <w:rsid w:val="004F39D2"/>
    <w:rsid w:val="004F4027"/>
    <w:rsid w:val="004F42D1"/>
    <w:rsid w:val="004F4719"/>
    <w:rsid w:val="004F4860"/>
    <w:rsid w:val="004F4AD0"/>
    <w:rsid w:val="004F5101"/>
    <w:rsid w:val="004F5EE5"/>
    <w:rsid w:val="004F5F90"/>
    <w:rsid w:val="004F67D8"/>
    <w:rsid w:val="004F6BEF"/>
    <w:rsid w:val="004F7364"/>
    <w:rsid w:val="004F73C2"/>
    <w:rsid w:val="004F78A0"/>
    <w:rsid w:val="004F7A09"/>
    <w:rsid w:val="00504A96"/>
    <w:rsid w:val="00505631"/>
    <w:rsid w:val="00505E74"/>
    <w:rsid w:val="0050651D"/>
    <w:rsid w:val="0051107C"/>
    <w:rsid w:val="0051167B"/>
    <w:rsid w:val="00511CE8"/>
    <w:rsid w:val="005131C9"/>
    <w:rsid w:val="0051445B"/>
    <w:rsid w:val="005148D8"/>
    <w:rsid w:val="00515BF9"/>
    <w:rsid w:val="00521773"/>
    <w:rsid w:val="0052187E"/>
    <w:rsid w:val="005225BD"/>
    <w:rsid w:val="005228D3"/>
    <w:rsid w:val="00524EDE"/>
    <w:rsid w:val="005301ED"/>
    <w:rsid w:val="00530867"/>
    <w:rsid w:val="00531DC3"/>
    <w:rsid w:val="005340D2"/>
    <w:rsid w:val="00534845"/>
    <w:rsid w:val="005370D8"/>
    <w:rsid w:val="005370EA"/>
    <w:rsid w:val="005371AA"/>
    <w:rsid w:val="0053788F"/>
    <w:rsid w:val="005422A9"/>
    <w:rsid w:val="00542323"/>
    <w:rsid w:val="00543305"/>
    <w:rsid w:val="00544306"/>
    <w:rsid w:val="005459D2"/>
    <w:rsid w:val="00547547"/>
    <w:rsid w:val="00551A6D"/>
    <w:rsid w:val="005540FE"/>
    <w:rsid w:val="00554628"/>
    <w:rsid w:val="00555959"/>
    <w:rsid w:val="005559E9"/>
    <w:rsid w:val="00555C99"/>
    <w:rsid w:val="005560C8"/>
    <w:rsid w:val="0055767A"/>
    <w:rsid w:val="005601B0"/>
    <w:rsid w:val="005611C5"/>
    <w:rsid w:val="0056138D"/>
    <w:rsid w:val="00562430"/>
    <w:rsid w:val="00562483"/>
    <w:rsid w:val="0056307F"/>
    <w:rsid w:val="0056321B"/>
    <w:rsid w:val="005634EA"/>
    <w:rsid w:val="00564E9F"/>
    <w:rsid w:val="0056501B"/>
    <w:rsid w:val="00565786"/>
    <w:rsid w:val="00565BD6"/>
    <w:rsid w:val="005669CE"/>
    <w:rsid w:val="00566B2C"/>
    <w:rsid w:val="0056734B"/>
    <w:rsid w:val="0057004C"/>
    <w:rsid w:val="005707A4"/>
    <w:rsid w:val="0057286C"/>
    <w:rsid w:val="005735AD"/>
    <w:rsid w:val="00573807"/>
    <w:rsid w:val="00575143"/>
    <w:rsid w:val="00575E49"/>
    <w:rsid w:val="00577FD6"/>
    <w:rsid w:val="00581953"/>
    <w:rsid w:val="005834C1"/>
    <w:rsid w:val="00583AC5"/>
    <w:rsid w:val="00584032"/>
    <w:rsid w:val="00585A53"/>
    <w:rsid w:val="00585B6D"/>
    <w:rsid w:val="00586024"/>
    <w:rsid w:val="0058719D"/>
    <w:rsid w:val="005871F4"/>
    <w:rsid w:val="00590787"/>
    <w:rsid w:val="00591BA8"/>
    <w:rsid w:val="00592319"/>
    <w:rsid w:val="00593C57"/>
    <w:rsid w:val="00593E1C"/>
    <w:rsid w:val="00594025"/>
    <w:rsid w:val="00594942"/>
    <w:rsid w:val="005959C9"/>
    <w:rsid w:val="0059695B"/>
    <w:rsid w:val="005A09E4"/>
    <w:rsid w:val="005A2E94"/>
    <w:rsid w:val="005A4003"/>
    <w:rsid w:val="005A4E3B"/>
    <w:rsid w:val="005A4F3B"/>
    <w:rsid w:val="005A673A"/>
    <w:rsid w:val="005A6EA8"/>
    <w:rsid w:val="005A7D26"/>
    <w:rsid w:val="005B1902"/>
    <w:rsid w:val="005B1A1E"/>
    <w:rsid w:val="005B3BF6"/>
    <w:rsid w:val="005B4764"/>
    <w:rsid w:val="005B4CFF"/>
    <w:rsid w:val="005C077D"/>
    <w:rsid w:val="005C0988"/>
    <w:rsid w:val="005C1419"/>
    <w:rsid w:val="005C2C46"/>
    <w:rsid w:val="005C4EF1"/>
    <w:rsid w:val="005C646B"/>
    <w:rsid w:val="005D37CD"/>
    <w:rsid w:val="005D392E"/>
    <w:rsid w:val="005D4213"/>
    <w:rsid w:val="005D43C0"/>
    <w:rsid w:val="005D58D6"/>
    <w:rsid w:val="005D619F"/>
    <w:rsid w:val="005E07AB"/>
    <w:rsid w:val="005E197B"/>
    <w:rsid w:val="005E30F8"/>
    <w:rsid w:val="005E639E"/>
    <w:rsid w:val="005E63D6"/>
    <w:rsid w:val="005F211E"/>
    <w:rsid w:val="005F34F9"/>
    <w:rsid w:val="005F49EB"/>
    <w:rsid w:val="005F6506"/>
    <w:rsid w:val="005F6773"/>
    <w:rsid w:val="006014DE"/>
    <w:rsid w:val="0060373B"/>
    <w:rsid w:val="00603F1B"/>
    <w:rsid w:val="006055B7"/>
    <w:rsid w:val="00606F76"/>
    <w:rsid w:val="006112AE"/>
    <w:rsid w:val="00612EFB"/>
    <w:rsid w:val="00613195"/>
    <w:rsid w:val="00614745"/>
    <w:rsid w:val="00616ED8"/>
    <w:rsid w:val="0061728F"/>
    <w:rsid w:val="00621929"/>
    <w:rsid w:val="00621AE5"/>
    <w:rsid w:val="00621DA1"/>
    <w:rsid w:val="0062342D"/>
    <w:rsid w:val="006237DB"/>
    <w:rsid w:val="00623A64"/>
    <w:rsid w:val="006242B2"/>
    <w:rsid w:val="00624A71"/>
    <w:rsid w:val="00625390"/>
    <w:rsid w:val="00625529"/>
    <w:rsid w:val="00626625"/>
    <w:rsid w:val="00626959"/>
    <w:rsid w:val="00630CE4"/>
    <w:rsid w:val="006322F0"/>
    <w:rsid w:val="006339F9"/>
    <w:rsid w:val="006344B9"/>
    <w:rsid w:val="0063691A"/>
    <w:rsid w:val="00636CB5"/>
    <w:rsid w:val="0063766B"/>
    <w:rsid w:val="0064225F"/>
    <w:rsid w:val="00642FDE"/>
    <w:rsid w:val="00643282"/>
    <w:rsid w:val="00643359"/>
    <w:rsid w:val="00643715"/>
    <w:rsid w:val="00643C42"/>
    <w:rsid w:val="00645A86"/>
    <w:rsid w:val="00650998"/>
    <w:rsid w:val="00653BED"/>
    <w:rsid w:val="006558C7"/>
    <w:rsid w:val="00656AF7"/>
    <w:rsid w:val="006576C7"/>
    <w:rsid w:val="0066266F"/>
    <w:rsid w:val="00662F67"/>
    <w:rsid w:val="006637C8"/>
    <w:rsid w:val="00663BCF"/>
    <w:rsid w:val="0066406C"/>
    <w:rsid w:val="0066561E"/>
    <w:rsid w:val="0066735E"/>
    <w:rsid w:val="00667D96"/>
    <w:rsid w:val="00670162"/>
    <w:rsid w:val="0067101B"/>
    <w:rsid w:val="00672464"/>
    <w:rsid w:val="00672DF0"/>
    <w:rsid w:val="006769B7"/>
    <w:rsid w:val="00677595"/>
    <w:rsid w:val="00680711"/>
    <w:rsid w:val="00681690"/>
    <w:rsid w:val="0068298D"/>
    <w:rsid w:val="00683A65"/>
    <w:rsid w:val="00686E43"/>
    <w:rsid w:val="00686F50"/>
    <w:rsid w:val="00686FDB"/>
    <w:rsid w:val="00687DDC"/>
    <w:rsid w:val="00692B0B"/>
    <w:rsid w:val="00692F43"/>
    <w:rsid w:val="00693592"/>
    <w:rsid w:val="00693C71"/>
    <w:rsid w:val="00696384"/>
    <w:rsid w:val="00696883"/>
    <w:rsid w:val="0069720F"/>
    <w:rsid w:val="006A1383"/>
    <w:rsid w:val="006A1CEE"/>
    <w:rsid w:val="006A2600"/>
    <w:rsid w:val="006A32F7"/>
    <w:rsid w:val="006A6C9B"/>
    <w:rsid w:val="006A760C"/>
    <w:rsid w:val="006A7DCF"/>
    <w:rsid w:val="006B0D12"/>
    <w:rsid w:val="006B4E0B"/>
    <w:rsid w:val="006B5D24"/>
    <w:rsid w:val="006B7ABD"/>
    <w:rsid w:val="006C007A"/>
    <w:rsid w:val="006C1955"/>
    <w:rsid w:val="006C1C51"/>
    <w:rsid w:val="006C4945"/>
    <w:rsid w:val="006C4AC6"/>
    <w:rsid w:val="006C4EFD"/>
    <w:rsid w:val="006C5188"/>
    <w:rsid w:val="006C556E"/>
    <w:rsid w:val="006C5706"/>
    <w:rsid w:val="006C7F1F"/>
    <w:rsid w:val="006D0954"/>
    <w:rsid w:val="006D1898"/>
    <w:rsid w:val="006D27EA"/>
    <w:rsid w:val="006D43EA"/>
    <w:rsid w:val="006D5A37"/>
    <w:rsid w:val="006D5B98"/>
    <w:rsid w:val="006D6977"/>
    <w:rsid w:val="006D78A1"/>
    <w:rsid w:val="006E00AF"/>
    <w:rsid w:val="006E1D3E"/>
    <w:rsid w:val="006E269F"/>
    <w:rsid w:val="006E28D7"/>
    <w:rsid w:val="006E4F3F"/>
    <w:rsid w:val="006E560F"/>
    <w:rsid w:val="006E5BFD"/>
    <w:rsid w:val="006E79BC"/>
    <w:rsid w:val="006F00C2"/>
    <w:rsid w:val="006F1169"/>
    <w:rsid w:val="006F2E38"/>
    <w:rsid w:val="006F3273"/>
    <w:rsid w:val="006F36E6"/>
    <w:rsid w:val="006F3A0E"/>
    <w:rsid w:val="006F3A3A"/>
    <w:rsid w:val="006F4CAE"/>
    <w:rsid w:val="006F4F71"/>
    <w:rsid w:val="006F5183"/>
    <w:rsid w:val="006F5AD3"/>
    <w:rsid w:val="006F61FC"/>
    <w:rsid w:val="007004BE"/>
    <w:rsid w:val="00700FDD"/>
    <w:rsid w:val="007024C7"/>
    <w:rsid w:val="007044B7"/>
    <w:rsid w:val="007048F1"/>
    <w:rsid w:val="00705C29"/>
    <w:rsid w:val="00711E24"/>
    <w:rsid w:val="00712430"/>
    <w:rsid w:val="007147D2"/>
    <w:rsid w:val="00714C94"/>
    <w:rsid w:val="00717B26"/>
    <w:rsid w:val="00717CA9"/>
    <w:rsid w:val="0072058C"/>
    <w:rsid w:val="00720BB6"/>
    <w:rsid w:val="00722417"/>
    <w:rsid w:val="00726B2B"/>
    <w:rsid w:val="007276CD"/>
    <w:rsid w:val="00727757"/>
    <w:rsid w:val="0073084E"/>
    <w:rsid w:val="0073666B"/>
    <w:rsid w:val="00737082"/>
    <w:rsid w:val="007374C6"/>
    <w:rsid w:val="007401B9"/>
    <w:rsid w:val="007423E1"/>
    <w:rsid w:val="00742A76"/>
    <w:rsid w:val="00743CB8"/>
    <w:rsid w:val="00744565"/>
    <w:rsid w:val="007453B6"/>
    <w:rsid w:val="00745FBC"/>
    <w:rsid w:val="00746DD4"/>
    <w:rsid w:val="007503A0"/>
    <w:rsid w:val="007504D5"/>
    <w:rsid w:val="00752970"/>
    <w:rsid w:val="00752C27"/>
    <w:rsid w:val="00752D6A"/>
    <w:rsid w:val="0075529E"/>
    <w:rsid w:val="007579DA"/>
    <w:rsid w:val="00760E25"/>
    <w:rsid w:val="0076190A"/>
    <w:rsid w:val="00761DC3"/>
    <w:rsid w:val="00762145"/>
    <w:rsid w:val="0076268A"/>
    <w:rsid w:val="00762996"/>
    <w:rsid w:val="00762E96"/>
    <w:rsid w:val="00763039"/>
    <w:rsid w:val="007646DA"/>
    <w:rsid w:val="007653B1"/>
    <w:rsid w:val="007667E0"/>
    <w:rsid w:val="007677BE"/>
    <w:rsid w:val="00767E28"/>
    <w:rsid w:val="00767FE3"/>
    <w:rsid w:val="00770E0C"/>
    <w:rsid w:val="0077113A"/>
    <w:rsid w:val="00772165"/>
    <w:rsid w:val="00772526"/>
    <w:rsid w:val="007772DC"/>
    <w:rsid w:val="00777462"/>
    <w:rsid w:val="00777CA5"/>
    <w:rsid w:val="00777F3C"/>
    <w:rsid w:val="00780586"/>
    <w:rsid w:val="007813C3"/>
    <w:rsid w:val="007815F1"/>
    <w:rsid w:val="007821EA"/>
    <w:rsid w:val="007827D7"/>
    <w:rsid w:val="00782F1B"/>
    <w:rsid w:val="00787903"/>
    <w:rsid w:val="00787E88"/>
    <w:rsid w:val="0079063B"/>
    <w:rsid w:val="00790BA7"/>
    <w:rsid w:val="00793C6A"/>
    <w:rsid w:val="00794A79"/>
    <w:rsid w:val="0079561E"/>
    <w:rsid w:val="007A27D4"/>
    <w:rsid w:val="007A4360"/>
    <w:rsid w:val="007A4942"/>
    <w:rsid w:val="007A5396"/>
    <w:rsid w:val="007A677A"/>
    <w:rsid w:val="007B15E5"/>
    <w:rsid w:val="007B206D"/>
    <w:rsid w:val="007B414E"/>
    <w:rsid w:val="007B5AD4"/>
    <w:rsid w:val="007B5DEB"/>
    <w:rsid w:val="007B638C"/>
    <w:rsid w:val="007B6F2A"/>
    <w:rsid w:val="007B727D"/>
    <w:rsid w:val="007C0219"/>
    <w:rsid w:val="007C0295"/>
    <w:rsid w:val="007C2E39"/>
    <w:rsid w:val="007C3B89"/>
    <w:rsid w:val="007C60B3"/>
    <w:rsid w:val="007D0391"/>
    <w:rsid w:val="007D097A"/>
    <w:rsid w:val="007D270B"/>
    <w:rsid w:val="007D5687"/>
    <w:rsid w:val="007D5A0B"/>
    <w:rsid w:val="007D6055"/>
    <w:rsid w:val="007D6139"/>
    <w:rsid w:val="007D74A9"/>
    <w:rsid w:val="007E2005"/>
    <w:rsid w:val="007E2A45"/>
    <w:rsid w:val="007E37CF"/>
    <w:rsid w:val="007E4105"/>
    <w:rsid w:val="007E4298"/>
    <w:rsid w:val="007E5420"/>
    <w:rsid w:val="007E5B8F"/>
    <w:rsid w:val="007E6305"/>
    <w:rsid w:val="007E65FC"/>
    <w:rsid w:val="007E70F3"/>
    <w:rsid w:val="007E759E"/>
    <w:rsid w:val="007F0989"/>
    <w:rsid w:val="007F1703"/>
    <w:rsid w:val="007F18E5"/>
    <w:rsid w:val="007F2148"/>
    <w:rsid w:val="007F3FFA"/>
    <w:rsid w:val="007F44B2"/>
    <w:rsid w:val="007F5D14"/>
    <w:rsid w:val="007F6966"/>
    <w:rsid w:val="007F7CB0"/>
    <w:rsid w:val="008011E2"/>
    <w:rsid w:val="008101A3"/>
    <w:rsid w:val="00812ABD"/>
    <w:rsid w:val="008141E3"/>
    <w:rsid w:val="008157CB"/>
    <w:rsid w:val="00816AE8"/>
    <w:rsid w:val="00816EC5"/>
    <w:rsid w:val="00821780"/>
    <w:rsid w:val="0082257A"/>
    <w:rsid w:val="008237F9"/>
    <w:rsid w:val="00824B38"/>
    <w:rsid w:val="00824D00"/>
    <w:rsid w:val="00827EB4"/>
    <w:rsid w:val="008309B7"/>
    <w:rsid w:val="00830B7D"/>
    <w:rsid w:val="0083139F"/>
    <w:rsid w:val="00832566"/>
    <w:rsid w:val="00832A36"/>
    <w:rsid w:val="00834FE5"/>
    <w:rsid w:val="00840AF9"/>
    <w:rsid w:val="0084113E"/>
    <w:rsid w:val="0084309E"/>
    <w:rsid w:val="00843B35"/>
    <w:rsid w:val="00844901"/>
    <w:rsid w:val="00845128"/>
    <w:rsid w:val="00845885"/>
    <w:rsid w:val="00846893"/>
    <w:rsid w:val="00847347"/>
    <w:rsid w:val="00851124"/>
    <w:rsid w:val="0085115C"/>
    <w:rsid w:val="008515FE"/>
    <w:rsid w:val="00852907"/>
    <w:rsid w:val="008554F7"/>
    <w:rsid w:val="00855C79"/>
    <w:rsid w:val="00855FEE"/>
    <w:rsid w:val="0085610B"/>
    <w:rsid w:val="0085617D"/>
    <w:rsid w:val="00857398"/>
    <w:rsid w:val="00862FB6"/>
    <w:rsid w:val="008638ED"/>
    <w:rsid w:val="008652D1"/>
    <w:rsid w:val="00867A65"/>
    <w:rsid w:val="00872AB1"/>
    <w:rsid w:val="00873954"/>
    <w:rsid w:val="00876588"/>
    <w:rsid w:val="00877AD2"/>
    <w:rsid w:val="00880F57"/>
    <w:rsid w:val="00881CED"/>
    <w:rsid w:val="00883D69"/>
    <w:rsid w:val="00885764"/>
    <w:rsid w:val="00891741"/>
    <w:rsid w:val="00892A47"/>
    <w:rsid w:val="008938A6"/>
    <w:rsid w:val="00893B7C"/>
    <w:rsid w:val="008945D8"/>
    <w:rsid w:val="00894A7D"/>
    <w:rsid w:val="008950B5"/>
    <w:rsid w:val="008A06EE"/>
    <w:rsid w:val="008A0BA2"/>
    <w:rsid w:val="008A0F45"/>
    <w:rsid w:val="008A0F9E"/>
    <w:rsid w:val="008A243D"/>
    <w:rsid w:val="008A5803"/>
    <w:rsid w:val="008A70F1"/>
    <w:rsid w:val="008A7D1D"/>
    <w:rsid w:val="008B5CEE"/>
    <w:rsid w:val="008B6834"/>
    <w:rsid w:val="008B6941"/>
    <w:rsid w:val="008B7D41"/>
    <w:rsid w:val="008C2E41"/>
    <w:rsid w:val="008C3696"/>
    <w:rsid w:val="008C4362"/>
    <w:rsid w:val="008C5263"/>
    <w:rsid w:val="008D0275"/>
    <w:rsid w:val="008D0963"/>
    <w:rsid w:val="008D198A"/>
    <w:rsid w:val="008D19A7"/>
    <w:rsid w:val="008D2C98"/>
    <w:rsid w:val="008D3DB3"/>
    <w:rsid w:val="008D591B"/>
    <w:rsid w:val="008D6408"/>
    <w:rsid w:val="008D7154"/>
    <w:rsid w:val="008E1475"/>
    <w:rsid w:val="008E15BB"/>
    <w:rsid w:val="008E271E"/>
    <w:rsid w:val="008E42C9"/>
    <w:rsid w:val="008E7021"/>
    <w:rsid w:val="008E7697"/>
    <w:rsid w:val="008E77E0"/>
    <w:rsid w:val="008F0637"/>
    <w:rsid w:val="008F0E3D"/>
    <w:rsid w:val="008F1EDD"/>
    <w:rsid w:val="008F3AFD"/>
    <w:rsid w:val="008F59B1"/>
    <w:rsid w:val="008F71E4"/>
    <w:rsid w:val="008F7D7B"/>
    <w:rsid w:val="009014E1"/>
    <w:rsid w:val="0090239F"/>
    <w:rsid w:val="009041DF"/>
    <w:rsid w:val="00906FF1"/>
    <w:rsid w:val="009127D3"/>
    <w:rsid w:val="00912DD6"/>
    <w:rsid w:val="00913389"/>
    <w:rsid w:val="00915B33"/>
    <w:rsid w:val="009203BF"/>
    <w:rsid w:val="00920864"/>
    <w:rsid w:val="009236AC"/>
    <w:rsid w:val="00924480"/>
    <w:rsid w:val="00924AC9"/>
    <w:rsid w:val="0092572D"/>
    <w:rsid w:val="00927885"/>
    <w:rsid w:val="00930B46"/>
    <w:rsid w:val="009310C0"/>
    <w:rsid w:val="00935B37"/>
    <w:rsid w:val="00944A6D"/>
    <w:rsid w:val="00944D7F"/>
    <w:rsid w:val="009463F4"/>
    <w:rsid w:val="00946421"/>
    <w:rsid w:val="00946685"/>
    <w:rsid w:val="0094709D"/>
    <w:rsid w:val="00947AD3"/>
    <w:rsid w:val="00950CF8"/>
    <w:rsid w:val="00951A5A"/>
    <w:rsid w:val="00951DC0"/>
    <w:rsid w:val="00952451"/>
    <w:rsid w:val="00953C97"/>
    <w:rsid w:val="009606C1"/>
    <w:rsid w:val="00962826"/>
    <w:rsid w:val="0096404F"/>
    <w:rsid w:val="00964543"/>
    <w:rsid w:val="00964C9D"/>
    <w:rsid w:val="00964EF1"/>
    <w:rsid w:val="009653A3"/>
    <w:rsid w:val="00966034"/>
    <w:rsid w:val="00966312"/>
    <w:rsid w:val="00970596"/>
    <w:rsid w:val="0097265B"/>
    <w:rsid w:val="0097307F"/>
    <w:rsid w:val="0097458B"/>
    <w:rsid w:val="009827AB"/>
    <w:rsid w:val="009840DA"/>
    <w:rsid w:val="00985B06"/>
    <w:rsid w:val="00986A68"/>
    <w:rsid w:val="00987B2A"/>
    <w:rsid w:val="00992744"/>
    <w:rsid w:val="00992921"/>
    <w:rsid w:val="00993AB5"/>
    <w:rsid w:val="00994E8D"/>
    <w:rsid w:val="00995B9B"/>
    <w:rsid w:val="00996BEA"/>
    <w:rsid w:val="009978D6"/>
    <w:rsid w:val="00997C3A"/>
    <w:rsid w:val="00997EA8"/>
    <w:rsid w:val="009A0ADD"/>
    <w:rsid w:val="009A42EF"/>
    <w:rsid w:val="009A55BE"/>
    <w:rsid w:val="009A65C0"/>
    <w:rsid w:val="009A7DDE"/>
    <w:rsid w:val="009B0C97"/>
    <w:rsid w:val="009B1A8C"/>
    <w:rsid w:val="009B1B4D"/>
    <w:rsid w:val="009B316C"/>
    <w:rsid w:val="009B358A"/>
    <w:rsid w:val="009B44F5"/>
    <w:rsid w:val="009B5607"/>
    <w:rsid w:val="009B7320"/>
    <w:rsid w:val="009B7605"/>
    <w:rsid w:val="009C0080"/>
    <w:rsid w:val="009C20ED"/>
    <w:rsid w:val="009C2410"/>
    <w:rsid w:val="009C5805"/>
    <w:rsid w:val="009C6AE5"/>
    <w:rsid w:val="009C6E38"/>
    <w:rsid w:val="009D4033"/>
    <w:rsid w:val="009D5957"/>
    <w:rsid w:val="009D642C"/>
    <w:rsid w:val="009D789C"/>
    <w:rsid w:val="009E0E4D"/>
    <w:rsid w:val="009E1047"/>
    <w:rsid w:val="009E15F5"/>
    <w:rsid w:val="009E5650"/>
    <w:rsid w:val="009F229C"/>
    <w:rsid w:val="009F37A5"/>
    <w:rsid w:val="009F5551"/>
    <w:rsid w:val="009F7025"/>
    <w:rsid w:val="009F706E"/>
    <w:rsid w:val="009F7314"/>
    <w:rsid w:val="00A01952"/>
    <w:rsid w:val="00A032D7"/>
    <w:rsid w:val="00A03497"/>
    <w:rsid w:val="00A03B22"/>
    <w:rsid w:val="00A042FF"/>
    <w:rsid w:val="00A06769"/>
    <w:rsid w:val="00A10173"/>
    <w:rsid w:val="00A104C3"/>
    <w:rsid w:val="00A12886"/>
    <w:rsid w:val="00A140EE"/>
    <w:rsid w:val="00A15213"/>
    <w:rsid w:val="00A1753E"/>
    <w:rsid w:val="00A20144"/>
    <w:rsid w:val="00A203A9"/>
    <w:rsid w:val="00A20702"/>
    <w:rsid w:val="00A24DD9"/>
    <w:rsid w:val="00A250B6"/>
    <w:rsid w:val="00A270DB"/>
    <w:rsid w:val="00A272EE"/>
    <w:rsid w:val="00A2744E"/>
    <w:rsid w:val="00A2795A"/>
    <w:rsid w:val="00A27EA7"/>
    <w:rsid w:val="00A27F9A"/>
    <w:rsid w:val="00A3085E"/>
    <w:rsid w:val="00A3206E"/>
    <w:rsid w:val="00A328A3"/>
    <w:rsid w:val="00A33066"/>
    <w:rsid w:val="00A36CF5"/>
    <w:rsid w:val="00A41972"/>
    <w:rsid w:val="00A41E42"/>
    <w:rsid w:val="00A42569"/>
    <w:rsid w:val="00A445B1"/>
    <w:rsid w:val="00A4610D"/>
    <w:rsid w:val="00A46E93"/>
    <w:rsid w:val="00A5007F"/>
    <w:rsid w:val="00A527AF"/>
    <w:rsid w:val="00A549A9"/>
    <w:rsid w:val="00A55191"/>
    <w:rsid w:val="00A564FA"/>
    <w:rsid w:val="00A57A4F"/>
    <w:rsid w:val="00A57C63"/>
    <w:rsid w:val="00A6224E"/>
    <w:rsid w:val="00A639DA"/>
    <w:rsid w:val="00A64740"/>
    <w:rsid w:val="00A652DD"/>
    <w:rsid w:val="00A656DC"/>
    <w:rsid w:val="00A6619E"/>
    <w:rsid w:val="00A72900"/>
    <w:rsid w:val="00A7632B"/>
    <w:rsid w:val="00A766EF"/>
    <w:rsid w:val="00A771C8"/>
    <w:rsid w:val="00A77D27"/>
    <w:rsid w:val="00A826A5"/>
    <w:rsid w:val="00A82786"/>
    <w:rsid w:val="00A83423"/>
    <w:rsid w:val="00A838E9"/>
    <w:rsid w:val="00A83F02"/>
    <w:rsid w:val="00A8417E"/>
    <w:rsid w:val="00A85DAE"/>
    <w:rsid w:val="00A87924"/>
    <w:rsid w:val="00A90041"/>
    <w:rsid w:val="00A91867"/>
    <w:rsid w:val="00A958EF"/>
    <w:rsid w:val="00A95F60"/>
    <w:rsid w:val="00A97C4F"/>
    <w:rsid w:val="00A97D18"/>
    <w:rsid w:val="00AA06A2"/>
    <w:rsid w:val="00AA1D51"/>
    <w:rsid w:val="00AA4229"/>
    <w:rsid w:val="00AA4B66"/>
    <w:rsid w:val="00AA4CED"/>
    <w:rsid w:val="00AA606A"/>
    <w:rsid w:val="00AB236D"/>
    <w:rsid w:val="00AB3D70"/>
    <w:rsid w:val="00AB7318"/>
    <w:rsid w:val="00AB733C"/>
    <w:rsid w:val="00AB76BB"/>
    <w:rsid w:val="00AB7B07"/>
    <w:rsid w:val="00AC1B42"/>
    <w:rsid w:val="00AC3D07"/>
    <w:rsid w:val="00AC49D4"/>
    <w:rsid w:val="00AC4C99"/>
    <w:rsid w:val="00AC54BC"/>
    <w:rsid w:val="00AC7BE3"/>
    <w:rsid w:val="00AD0593"/>
    <w:rsid w:val="00AD0901"/>
    <w:rsid w:val="00AD0CF8"/>
    <w:rsid w:val="00AD1899"/>
    <w:rsid w:val="00AD1DC1"/>
    <w:rsid w:val="00AD3EC0"/>
    <w:rsid w:val="00AD4FD0"/>
    <w:rsid w:val="00AD5689"/>
    <w:rsid w:val="00AE14D9"/>
    <w:rsid w:val="00AE6701"/>
    <w:rsid w:val="00AE692C"/>
    <w:rsid w:val="00AE760A"/>
    <w:rsid w:val="00AE79B6"/>
    <w:rsid w:val="00AF1C8F"/>
    <w:rsid w:val="00AF47B3"/>
    <w:rsid w:val="00AF77FB"/>
    <w:rsid w:val="00B00C63"/>
    <w:rsid w:val="00B01C94"/>
    <w:rsid w:val="00B02044"/>
    <w:rsid w:val="00B03366"/>
    <w:rsid w:val="00B033DC"/>
    <w:rsid w:val="00B0736B"/>
    <w:rsid w:val="00B0791B"/>
    <w:rsid w:val="00B115A8"/>
    <w:rsid w:val="00B14926"/>
    <w:rsid w:val="00B16037"/>
    <w:rsid w:val="00B179C3"/>
    <w:rsid w:val="00B20B7B"/>
    <w:rsid w:val="00B20CE0"/>
    <w:rsid w:val="00B21420"/>
    <w:rsid w:val="00B21F74"/>
    <w:rsid w:val="00B235DA"/>
    <w:rsid w:val="00B23C9A"/>
    <w:rsid w:val="00B243B6"/>
    <w:rsid w:val="00B25670"/>
    <w:rsid w:val="00B25E36"/>
    <w:rsid w:val="00B26E88"/>
    <w:rsid w:val="00B32FE5"/>
    <w:rsid w:val="00B330EA"/>
    <w:rsid w:val="00B34596"/>
    <w:rsid w:val="00B359F9"/>
    <w:rsid w:val="00B36230"/>
    <w:rsid w:val="00B410E2"/>
    <w:rsid w:val="00B438C7"/>
    <w:rsid w:val="00B450C2"/>
    <w:rsid w:val="00B51123"/>
    <w:rsid w:val="00B512AB"/>
    <w:rsid w:val="00B516F7"/>
    <w:rsid w:val="00B519A3"/>
    <w:rsid w:val="00B531A9"/>
    <w:rsid w:val="00B536C7"/>
    <w:rsid w:val="00B548AD"/>
    <w:rsid w:val="00B5524A"/>
    <w:rsid w:val="00B56AA8"/>
    <w:rsid w:val="00B572BA"/>
    <w:rsid w:val="00B57931"/>
    <w:rsid w:val="00B60C1E"/>
    <w:rsid w:val="00B61E62"/>
    <w:rsid w:val="00B649BF"/>
    <w:rsid w:val="00B64F18"/>
    <w:rsid w:val="00B6582E"/>
    <w:rsid w:val="00B66853"/>
    <w:rsid w:val="00B70ECE"/>
    <w:rsid w:val="00B713BA"/>
    <w:rsid w:val="00B7181E"/>
    <w:rsid w:val="00B73EFD"/>
    <w:rsid w:val="00B74331"/>
    <w:rsid w:val="00B75FB0"/>
    <w:rsid w:val="00B77095"/>
    <w:rsid w:val="00B775B6"/>
    <w:rsid w:val="00B77D76"/>
    <w:rsid w:val="00B818F3"/>
    <w:rsid w:val="00B81DA0"/>
    <w:rsid w:val="00B8282D"/>
    <w:rsid w:val="00B8404A"/>
    <w:rsid w:val="00B84ADF"/>
    <w:rsid w:val="00B84C3E"/>
    <w:rsid w:val="00B85F01"/>
    <w:rsid w:val="00B871E6"/>
    <w:rsid w:val="00B90E72"/>
    <w:rsid w:val="00B9384D"/>
    <w:rsid w:val="00B93C69"/>
    <w:rsid w:val="00B970E0"/>
    <w:rsid w:val="00BA10F2"/>
    <w:rsid w:val="00BA18EC"/>
    <w:rsid w:val="00BA283D"/>
    <w:rsid w:val="00BA2EDA"/>
    <w:rsid w:val="00BA3FE9"/>
    <w:rsid w:val="00BA47B4"/>
    <w:rsid w:val="00BA4CA6"/>
    <w:rsid w:val="00BA5717"/>
    <w:rsid w:val="00BA5A61"/>
    <w:rsid w:val="00BB00BC"/>
    <w:rsid w:val="00BB02B8"/>
    <w:rsid w:val="00BB5DD4"/>
    <w:rsid w:val="00BB6400"/>
    <w:rsid w:val="00BB768F"/>
    <w:rsid w:val="00BC015B"/>
    <w:rsid w:val="00BC2434"/>
    <w:rsid w:val="00BC2E9A"/>
    <w:rsid w:val="00BC309A"/>
    <w:rsid w:val="00BC36B7"/>
    <w:rsid w:val="00BC3D89"/>
    <w:rsid w:val="00BC6004"/>
    <w:rsid w:val="00BC65D5"/>
    <w:rsid w:val="00BC7B7D"/>
    <w:rsid w:val="00BD03F7"/>
    <w:rsid w:val="00BD1A24"/>
    <w:rsid w:val="00BD6186"/>
    <w:rsid w:val="00BE0373"/>
    <w:rsid w:val="00BE095D"/>
    <w:rsid w:val="00BE18DD"/>
    <w:rsid w:val="00BE1C2F"/>
    <w:rsid w:val="00BE1C58"/>
    <w:rsid w:val="00BE1CEA"/>
    <w:rsid w:val="00BE2EA0"/>
    <w:rsid w:val="00BE3AAD"/>
    <w:rsid w:val="00BE75CB"/>
    <w:rsid w:val="00BF5B3C"/>
    <w:rsid w:val="00C0158C"/>
    <w:rsid w:val="00C01F8E"/>
    <w:rsid w:val="00C0200B"/>
    <w:rsid w:val="00C020AA"/>
    <w:rsid w:val="00C02511"/>
    <w:rsid w:val="00C02C43"/>
    <w:rsid w:val="00C03DF8"/>
    <w:rsid w:val="00C0458D"/>
    <w:rsid w:val="00C0523C"/>
    <w:rsid w:val="00C0540F"/>
    <w:rsid w:val="00C05438"/>
    <w:rsid w:val="00C0566F"/>
    <w:rsid w:val="00C05874"/>
    <w:rsid w:val="00C07143"/>
    <w:rsid w:val="00C07A50"/>
    <w:rsid w:val="00C10063"/>
    <w:rsid w:val="00C118B5"/>
    <w:rsid w:val="00C13646"/>
    <w:rsid w:val="00C13BA0"/>
    <w:rsid w:val="00C14D9D"/>
    <w:rsid w:val="00C15B7E"/>
    <w:rsid w:val="00C15E60"/>
    <w:rsid w:val="00C17871"/>
    <w:rsid w:val="00C21EFC"/>
    <w:rsid w:val="00C22682"/>
    <w:rsid w:val="00C23980"/>
    <w:rsid w:val="00C23B88"/>
    <w:rsid w:val="00C25EAC"/>
    <w:rsid w:val="00C26D2D"/>
    <w:rsid w:val="00C30D8D"/>
    <w:rsid w:val="00C30D9A"/>
    <w:rsid w:val="00C344B4"/>
    <w:rsid w:val="00C3606B"/>
    <w:rsid w:val="00C401DD"/>
    <w:rsid w:val="00C4054F"/>
    <w:rsid w:val="00C41965"/>
    <w:rsid w:val="00C42596"/>
    <w:rsid w:val="00C42E99"/>
    <w:rsid w:val="00C4325F"/>
    <w:rsid w:val="00C465C8"/>
    <w:rsid w:val="00C5181A"/>
    <w:rsid w:val="00C51C2E"/>
    <w:rsid w:val="00C52750"/>
    <w:rsid w:val="00C53020"/>
    <w:rsid w:val="00C54EF3"/>
    <w:rsid w:val="00C565A3"/>
    <w:rsid w:val="00C56698"/>
    <w:rsid w:val="00C57D5D"/>
    <w:rsid w:val="00C603FA"/>
    <w:rsid w:val="00C61070"/>
    <w:rsid w:val="00C6191E"/>
    <w:rsid w:val="00C61C23"/>
    <w:rsid w:val="00C62896"/>
    <w:rsid w:val="00C62C22"/>
    <w:rsid w:val="00C63675"/>
    <w:rsid w:val="00C637AA"/>
    <w:rsid w:val="00C63F37"/>
    <w:rsid w:val="00C6749F"/>
    <w:rsid w:val="00C70157"/>
    <w:rsid w:val="00C7052F"/>
    <w:rsid w:val="00C72D1F"/>
    <w:rsid w:val="00C74BDC"/>
    <w:rsid w:val="00C75740"/>
    <w:rsid w:val="00C7673E"/>
    <w:rsid w:val="00C778A7"/>
    <w:rsid w:val="00C821A1"/>
    <w:rsid w:val="00C82438"/>
    <w:rsid w:val="00C82CC5"/>
    <w:rsid w:val="00C84F01"/>
    <w:rsid w:val="00C85C5A"/>
    <w:rsid w:val="00C86A1F"/>
    <w:rsid w:val="00C875C1"/>
    <w:rsid w:val="00C9060D"/>
    <w:rsid w:val="00C91660"/>
    <w:rsid w:val="00C918C1"/>
    <w:rsid w:val="00C923D0"/>
    <w:rsid w:val="00C9371B"/>
    <w:rsid w:val="00CA2C4E"/>
    <w:rsid w:val="00CA3951"/>
    <w:rsid w:val="00CA4109"/>
    <w:rsid w:val="00CA4A7E"/>
    <w:rsid w:val="00CA4EE6"/>
    <w:rsid w:val="00CA65D4"/>
    <w:rsid w:val="00CA683C"/>
    <w:rsid w:val="00CA7453"/>
    <w:rsid w:val="00CB0E12"/>
    <w:rsid w:val="00CB195D"/>
    <w:rsid w:val="00CB23C9"/>
    <w:rsid w:val="00CB42A7"/>
    <w:rsid w:val="00CB67E8"/>
    <w:rsid w:val="00CB68BF"/>
    <w:rsid w:val="00CC13D9"/>
    <w:rsid w:val="00CC2597"/>
    <w:rsid w:val="00CC27E8"/>
    <w:rsid w:val="00CC3760"/>
    <w:rsid w:val="00CC3FBA"/>
    <w:rsid w:val="00CC5A4E"/>
    <w:rsid w:val="00CC6C03"/>
    <w:rsid w:val="00CC75C0"/>
    <w:rsid w:val="00CD066A"/>
    <w:rsid w:val="00CD0EC7"/>
    <w:rsid w:val="00CD119B"/>
    <w:rsid w:val="00CD3169"/>
    <w:rsid w:val="00CD47EE"/>
    <w:rsid w:val="00CD59A4"/>
    <w:rsid w:val="00CD65F8"/>
    <w:rsid w:val="00CD6CE4"/>
    <w:rsid w:val="00CD7407"/>
    <w:rsid w:val="00CE0B50"/>
    <w:rsid w:val="00CE14B3"/>
    <w:rsid w:val="00CE21EC"/>
    <w:rsid w:val="00CE2306"/>
    <w:rsid w:val="00CE533B"/>
    <w:rsid w:val="00CE5DD0"/>
    <w:rsid w:val="00CE6D61"/>
    <w:rsid w:val="00CE6E25"/>
    <w:rsid w:val="00CE7144"/>
    <w:rsid w:val="00CF0DA1"/>
    <w:rsid w:val="00CF211B"/>
    <w:rsid w:val="00CF26BB"/>
    <w:rsid w:val="00CF2BA9"/>
    <w:rsid w:val="00CF3055"/>
    <w:rsid w:val="00CF3BA6"/>
    <w:rsid w:val="00CF5EE1"/>
    <w:rsid w:val="00CF676D"/>
    <w:rsid w:val="00CF76CD"/>
    <w:rsid w:val="00D005C3"/>
    <w:rsid w:val="00D01CC4"/>
    <w:rsid w:val="00D01F2A"/>
    <w:rsid w:val="00D02C5B"/>
    <w:rsid w:val="00D060E1"/>
    <w:rsid w:val="00D0664D"/>
    <w:rsid w:val="00D11337"/>
    <w:rsid w:val="00D145D4"/>
    <w:rsid w:val="00D16201"/>
    <w:rsid w:val="00D212C7"/>
    <w:rsid w:val="00D221CF"/>
    <w:rsid w:val="00D23554"/>
    <w:rsid w:val="00D235EB"/>
    <w:rsid w:val="00D26B68"/>
    <w:rsid w:val="00D26D80"/>
    <w:rsid w:val="00D27D2A"/>
    <w:rsid w:val="00D27EFB"/>
    <w:rsid w:val="00D319EF"/>
    <w:rsid w:val="00D334F6"/>
    <w:rsid w:val="00D351EB"/>
    <w:rsid w:val="00D3616C"/>
    <w:rsid w:val="00D42B5A"/>
    <w:rsid w:val="00D43F8F"/>
    <w:rsid w:val="00D449EB"/>
    <w:rsid w:val="00D50486"/>
    <w:rsid w:val="00D505EB"/>
    <w:rsid w:val="00D51BBF"/>
    <w:rsid w:val="00D51C06"/>
    <w:rsid w:val="00D54D69"/>
    <w:rsid w:val="00D560F2"/>
    <w:rsid w:val="00D60F55"/>
    <w:rsid w:val="00D6239F"/>
    <w:rsid w:val="00D62581"/>
    <w:rsid w:val="00D63179"/>
    <w:rsid w:val="00D636B0"/>
    <w:rsid w:val="00D63738"/>
    <w:rsid w:val="00D646EE"/>
    <w:rsid w:val="00D6584A"/>
    <w:rsid w:val="00D67165"/>
    <w:rsid w:val="00D7031F"/>
    <w:rsid w:val="00D7052B"/>
    <w:rsid w:val="00D71939"/>
    <w:rsid w:val="00D727BE"/>
    <w:rsid w:val="00D7373D"/>
    <w:rsid w:val="00D73B21"/>
    <w:rsid w:val="00D744B4"/>
    <w:rsid w:val="00D75D02"/>
    <w:rsid w:val="00D76614"/>
    <w:rsid w:val="00D76F0A"/>
    <w:rsid w:val="00D76F5F"/>
    <w:rsid w:val="00D82120"/>
    <w:rsid w:val="00D82366"/>
    <w:rsid w:val="00D84972"/>
    <w:rsid w:val="00D859E1"/>
    <w:rsid w:val="00D86390"/>
    <w:rsid w:val="00D9038F"/>
    <w:rsid w:val="00D905E3"/>
    <w:rsid w:val="00D9279B"/>
    <w:rsid w:val="00D932F0"/>
    <w:rsid w:val="00D9342D"/>
    <w:rsid w:val="00D94789"/>
    <w:rsid w:val="00DA00FE"/>
    <w:rsid w:val="00DA0809"/>
    <w:rsid w:val="00DA2481"/>
    <w:rsid w:val="00DA3226"/>
    <w:rsid w:val="00DA394F"/>
    <w:rsid w:val="00DA57CD"/>
    <w:rsid w:val="00DA6B38"/>
    <w:rsid w:val="00DB1734"/>
    <w:rsid w:val="00DB2C15"/>
    <w:rsid w:val="00DB3F0B"/>
    <w:rsid w:val="00DB4CF0"/>
    <w:rsid w:val="00DB66C7"/>
    <w:rsid w:val="00DB6AC9"/>
    <w:rsid w:val="00DB7A0A"/>
    <w:rsid w:val="00DC0BBA"/>
    <w:rsid w:val="00DC1DF5"/>
    <w:rsid w:val="00DC2411"/>
    <w:rsid w:val="00DC29F3"/>
    <w:rsid w:val="00DC47AB"/>
    <w:rsid w:val="00DC51C3"/>
    <w:rsid w:val="00DC621B"/>
    <w:rsid w:val="00DC67B5"/>
    <w:rsid w:val="00DC72CB"/>
    <w:rsid w:val="00DC7E0C"/>
    <w:rsid w:val="00DD006E"/>
    <w:rsid w:val="00DD04C0"/>
    <w:rsid w:val="00DD09DF"/>
    <w:rsid w:val="00DD0EAF"/>
    <w:rsid w:val="00DD1240"/>
    <w:rsid w:val="00DD2F55"/>
    <w:rsid w:val="00DD3A5C"/>
    <w:rsid w:val="00DD526B"/>
    <w:rsid w:val="00DD5C09"/>
    <w:rsid w:val="00DD6F3A"/>
    <w:rsid w:val="00DD71CF"/>
    <w:rsid w:val="00DD796E"/>
    <w:rsid w:val="00DE1600"/>
    <w:rsid w:val="00DE37D7"/>
    <w:rsid w:val="00DE5B43"/>
    <w:rsid w:val="00DE651C"/>
    <w:rsid w:val="00DE6566"/>
    <w:rsid w:val="00DE7E91"/>
    <w:rsid w:val="00DF3AE9"/>
    <w:rsid w:val="00DF4343"/>
    <w:rsid w:val="00DF4C01"/>
    <w:rsid w:val="00DF5D15"/>
    <w:rsid w:val="00DF60D1"/>
    <w:rsid w:val="00E01A41"/>
    <w:rsid w:val="00E02CF3"/>
    <w:rsid w:val="00E0776C"/>
    <w:rsid w:val="00E11548"/>
    <w:rsid w:val="00E13C92"/>
    <w:rsid w:val="00E14BEF"/>
    <w:rsid w:val="00E157B3"/>
    <w:rsid w:val="00E2246D"/>
    <w:rsid w:val="00E23DF5"/>
    <w:rsid w:val="00E23F68"/>
    <w:rsid w:val="00E2434B"/>
    <w:rsid w:val="00E24C27"/>
    <w:rsid w:val="00E24EA8"/>
    <w:rsid w:val="00E25005"/>
    <w:rsid w:val="00E251D2"/>
    <w:rsid w:val="00E3025C"/>
    <w:rsid w:val="00E31314"/>
    <w:rsid w:val="00E32F0C"/>
    <w:rsid w:val="00E3374B"/>
    <w:rsid w:val="00E33F18"/>
    <w:rsid w:val="00E34A0D"/>
    <w:rsid w:val="00E34E63"/>
    <w:rsid w:val="00E36B64"/>
    <w:rsid w:val="00E379CC"/>
    <w:rsid w:val="00E42D0C"/>
    <w:rsid w:val="00E43C5E"/>
    <w:rsid w:val="00E44787"/>
    <w:rsid w:val="00E45C0E"/>
    <w:rsid w:val="00E510F3"/>
    <w:rsid w:val="00E52068"/>
    <w:rsid w:val="00E53A63"/>
    <w:rsid w:val="00E55248"/>
    <w:rsid w:val="00E57C35"/>
    <w:rsid w:val="00E57FC5"/>
    <w:rsid w:val="00E60C2B"/>
    <w:rsid w:val="00E610F4"/>
    <w:rsid w:val="00E6265B"/>
    <w:rsid w:val="00E633BD"/>
    <w:rsid w:val="00E730C8"/>
    <w:rsid w:val="00E73139"/>
    <w:rsid w:val="00E7363F"/>
    <w:rsid w:val="00E736E6"/>
    <w:rsid w:val="00E74147"/>
    <w:rsid w:val="00E807C8"/>
    <w:rsid w:val="00E8197C"/>
    <w:rsid w:val="00E81E1F"/>
    <w:rsid w:val="00E83D0D"/>
    <w:rsid w:val="00E85695"/>
    <w:rsid w:val="00E87A32"/>
    <w:rsid w:val="00E92245"/>
    <w:rsid w:val="00E93DEA"/>
    <w:rsid w:val="00E9479D"/>
    <w:rsid w:val="00E94846"/>
    <w:rsid w:val="00E95A6E"/>
    <w:rsid w:val="00E964DC"/>
    <w:rsid w:val="00E96D32"/>
    <w:rsid w:val="00E97FB3"/>
    <w:rsid w:val="00EA317B"/>
    <w:rsid w:val="00EA3243"/>
    <w:rsid w:val="00EA4006"/>
    <w:rsid w:val="00EA64B8"/>
    <w:rsid w:val="00EB1207"/>
    <w:rsid w:val="00EB3C49"/>
    <w:rsid w:val="00EB5C05"/>
    <w:rsid w:val="00EB6F24"/>
    <w:rsid w:val="00EB7629"/>
    <w:rsid w:val="00EB7C36"/>
    <w:rsid w:val="00EC0120"/>
    <w:rsid w:val="00EC17B9"/>
    <w:rsid w:val="00EC3758"/>
    <w:rsid w:val="00EC7DE6"/>
    <w:rsid w:val="00ED0F50"/>
    <w:rsid w:val="00ED1113"/>
    <w:rsid w:val="00ED422D"/>
    <w:rsid w:val="00ED451A"/>
    <w:rsid w:val="00ED47CF"/>
    <w:rsid w:val="00ED50ED"/>
    <w:rsid w:val="00ED632B"/>
    <w:rsid w:val="00ED6BCA"/>
    <w:rsid w:val="00ED7271"/>
    <w:rsid w:val="00ED7A32"/>
    <w:rsid w:val="00EE48CF"/>
    <w:rsid w:val="00EE6B98"/>
    <w:rsid w:val="00EF1EE4"/>
    <w:rsid w:val="00EF281B"/>
    <w:rsid w:val="00EF284D"/>
    <w:rsid w:val="00EF5C28"/>
    <w:rsid w:val="00EF6732"/>
    <w:rsid w:val="00EF7C6F"/>
    <w:rsid w:val="00F01294"/>
    <w:rsid w:val="00F0386C"/>
    <w:rsid w:val="00F0500D"/>
    <w:rsid w:val="00F058D3"/>
    <w:rsid w:val="00F119D4"/>
    <w:rsid w:val="00F13A33"/>
    <w:rsid w:val="00F17AFD"/>
    <w:rsid w:val="00F209CE"/>
    <w:rsid w:val="00F260A6"/>
    <w:rsid w:val="00F26A23"/>
    <w:rsid w:val="00F26DE0"/>
    <w:rsid w:val="00F30AFF"/>
    <w:rsid w:val="00F35440"/>
    <w:rsid w:val="00F3708E"/>
    <w:rsid w:val="00F4143F"/>
    <w:rsid w:val="00F41B74"/>
    <w:rsid w:val="00F4230F"/>
    <w:rsid w:val="00F42DF4"/>
    <w:rsid w:val="00F42E9E"/>
    <w:rsid w:val="00F45045"/>
    <w:rsid w:val="00F45351"/>
    <w:rsid w:val="00F45EC4"/>
    <w:rsid w:val="00F47803"/>
    <w:rsid w:val="00F507D6"/>
    <w:rsid w:val="00F50FD3"/>
    <w:rsid w:val="00F513D5"/>
    <w:rsid w:val="00F52B16"/>
    <w:rsid w:val="00F534C9"/>
    <w:rsid w:val="00F53581"/>
    <w:rsid w:val="00F53B91"/>
    <w:rsid w:val="00F549CD"/>
    <w:rsid w:val="00F54D82"/>
    <w:rsid w:val="00F57772"/>
    <w:rsid w:val="00F6071C"/>
    <w:rsid w:val="00F62402"/>
    <w:rsid w:val="00F6420A"/>
    <w:rsid w:val="00F64ADD"/>
    <w:rsid w:val="00F65C8A"/>
    <w:rsid w:val="00F667E4"/>
    <w:rsid w:val="00F7169A"/>
    <w:rsid w:val="00F716AD"/>
    <w:rsid w:val="00F71A3F"/>
    <w:rsid w:val="00F7477C"/>
    <w:rsid w:val="00F75C80"/>
    <w:rsid w:val="00F83A53"/>
    <w:rsid w:val="00F84587"/>
    <w:rsid w:val="00F85375"/>
    <w:rsid w:val="00F856A1"/>
    <w:rsid w:val="00F87E6B"/>
    <w:rsid w:val="00F94284"/>
    <w:rsid w:val="00F9499C"/>
    <w:rsid w:val="00F961EF"/>
    <w:rsid w:val="00F97D79"/>
    <w:rsid w:val="00FA0D0D"/>
    <w:rsid w:val="00FA2BAD"/>
    <w:rsid w:val="00FA3F42"/>
    <w:rsid w:val="00FA5A4A"/>
    <w:rsid w:val="00FA655D"/>
    <w:rsid w:val="00FA6756"/>
    <w:rsid w:val="00FA69A8"/>
    <w:rsid w:val="00FA76A0"/>
    <w:rsid w:val="00FA77B2"/>
    <w:rsid w:val="00FB0EFF"/>
    <w:rsid w:val="00FB16F3"/>
    <w:rsid w:val="00FB387A"/>
    <w:rsid w:val="00FB41D1"/>
    <w:rsid w:val="00FB6786"/>
    <w:rsid w:val="00FB7518"/>
    <w:rsid w:val="00FC1083"/>
    <w:rsid w:val="00FC22CC"/>
    <w:rsid w:val="00FC3421"/>
    <w:rsid w:val="00FC5DDD"/>
    <w:rsid w:val="00FC61BB"/>
    <w:rsid w:val="00FC6693"/>
    <w:rsid w:val="00FC77E8"/>
    <w:rsid w:val="00FC786B"/>
    <w:rsid w:val="00FD081F"/>
    <w:rsid w:val="00FD183B"/>
    <w:rsid w:val="00FD2960"/>
    <w:rsid w:val="00FD45F5"/>
    <w:rsid w:val="00FD4768"/>
    <w:rsid w:val="00FD4D03"/>
    <w:rsid w:val="00FD6C6A"/>
    <w:rsid w:val="00FE32CA"/>
    <w:rsid w:val="00FE4A47"/>
    <w:rsid w:val="00FE5234"/>
    <w:rsid w:val="00FE66C3"/>
    <w:rsid w:val="00FE679A"/>
    <w:rsid w:val="00FF0A51"/>
    <w:rsid w:val="00FF1327"/>
    <w:rsid w:val="00FF1347"/>
    <w:rsid w:val="00FF2439"/>
    <w:rsid w:val="00FF4D80"/>
    <w:rsid w:val="00FF6B40"/>
    <w:rsid w:val="00FF7660"/>
    <w:rsid w:val="00FF79F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nhideWhenUsed="0" w:qFormat="1"/>
    <w:lsdException w:name="Emphasis" w:semiHidden="0" w:unhideWhenUsed="0" w:qFormat="1"/>
    <w:lsdException w:name="Document Map" w:uiPriority="0"/>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0540F"/>
  </w:style>
  <w:style w:type="paragraph" w:styleId="1">
    <w:name w:val="heading 1"/>
    <w:basedOn w:val="a1"/>
    <w:next w:val="a1"/>
    <w:link w:val="10"/>
    <w:uiPriority w:val="9"/>
    <w:qFormat/>
    <w:rsid w:val="0027659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unhideWhenUsed/>
    <w:qFormat/>
    <w:rsid w:val="00085CD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
    <w:semiHidden/>
    <w:unhideWhenUsed/>
    <w:qFormat/>
    <w:rsid w:val="0052177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unhideWhenUsed/>
    <w:qFormat/>
    <w:rsid w:val="00946421"/>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semiHidden/>
    <w:unhideWhenUsed/>
    <w:rsid w:val="00C70157"/>
    <w:pPr>
      <w:spacing w:after="0" w:line="240" w:lineRule="auto"/>
    </w:pPr>
    <w:rPr>
      <w:rFonts w:ascii="Tahoma" w:hAnsi="Tahoma" w:cs="Tahoma"/>
      <w:sz w:val="16"/>
      <w:szCs w:val="16"/>
    </w:rPr>
  </w:style>
  <w:style w:type="character" w:customStyle="1" w:styleId="a6">
    <w:name w:val="Текст выноски Знак"/>
    <w:basedOn w:val="a2"/>
    <w:link w:val="a5"/>
    <w:semiHidden/>
    <w:rsid w:val="00C70157"/>
    <w:rPr>
      <w:rFonts w:ascii="Tahoma" w:hAnsi="Tahoma" w:cs="Tahoma"/>
      <w:sz w:val="16"/>
      <w:szCs w:val="16"/>
    </w:rPr>
  </w:style>
  <w:style w:type="paragraph" w:styleId="a7">
    <w:name w:val="footer"/>
    <w:aliases w:val=" Знак12,Знак12"/>
    <w:basedOn w:val="a1"/>
    <w:link w:val="a8"/>
    <w:uiPriority w:val="99"/>
    <w:unhideWhenUsed/>
    <w:rsid w:val="0027659D"/>
    <w:pPr>
      <w:tabs>
        <w:tab w:val="center" w:pos="4677"/>
        <w:tab w:val="right" w:pos="9355"/>
      </w:tabs>
      <w:spacing w:after="0" w:line="240" w:lineRule="auto"/>
    </w:pPr>
  </w:style>
  <w:style w:type="character" w:customStyle="1" w:styleId="a8">
    <w:name w:val="Нижний колонтитул Знак"/>
    <w:aliases w:val=" Знак12 Знак,Знак12 Знак"/>
    <w:basedOn w:val="a2"/>
    <w:link w:val="a7"/>
    <w:uiPriority w:val="99"/>
    <w:rsid w:val="0027659D"/>
  </w:style>
  <w:style w:type="paragraph" w:customStyle="1" w:styleId="a9">
    <w:name w:val="Таблица"/>
    <w:basedOn w:val="a1"/>
    <w:uiPriority w:val="99"/>
    <w:rsid w:val="0027659D"/>
    <w:pPr>
      <w:tabs>
        <w:tab w:val="left" w:pos="851"/>
      </w:tabs>
      <w:spacing w:before="120" w:after="0" w:line="240" w:lineRule="auto"/>
      <w:jc w:val="both"/>
    </w:pPr>
    <w:rPr>
      <w:rFonts w:ascii="Arial" w:eastAsia="Times New Roman" w:hAnsi="Arial" w:cs="Times New Roman"/>
      <w:kern w:val="28"/>
      <w:sz w:val="20"/>
      <w:szCs w:val="20"/>
      <w:lang w:eastAsia="ru-RU"/>
    </w:rPr>
  </w:style>
  <w:style w:type="paragraph" w:styleId="aa">
    <w:name w:val="List Paragraph"/>
    <w:basedOn w:val="a1"/>
    <w:link w:val="ab"/>
    <w:uiPriority w:val="34"/>
    <w:qFormat/>
    <w:rsid w:val="0027659D"/>
    <w:pPr>
      <w:ind w:left="720"/>
      <w:contextualSpacing/>
    </w:pPr>
  </w:style>
  <w:style w:type="character" w:customStyle="1" w:styleId="ab">
    <w:name w:val="Абзац списка Знак"/>
    <w:link w:val="aa"/>
    <w:uiPriority w:val="34"/>
    <w:locked/>
    <w:rsid w:val="0027659D"/>
  </w:style>
  <w:style w:type="table" w:styleId="ac">
    <w:name w:val="Table Grid"/>
    <w:basedOn w:val="a3"/>
    <w:uiPriority w:val="59"/>
    <w:rsid w:val="00276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2"/>
    <w:link w:val="1"/>
    <w:uiPriority w:val="9"/>
    <w:rsid w:val="0027659D"/>
    <w:rPr>
      <w:rFonts w:asciiTheme="majorHAnsi" w:eastAsiaTheme="majorEastAsia" w:hAnsiTheme="majorHAnsi" w:cstheme="majorBidi"/>
      <w:b/>
      <w:bCs/>
      <w:color w:val="365F91" w:themeColor="accent1" w:themeShade="BF"/>
      <w:sz w:val="28"/>
      <w:szCs w:val="28"/>
    </w:rPr>
  </w:style>
  <w:style w:type="paragraph" w:styleId="ad">
    <w:name w:val="TOC Heading"/>
    <w:basedOn w:val="1"/>
    <w:next w:val="a1"/>
    <w:uiPriority w:val="39"/>
    <w:unhideWhenUsed/>
    <w:qFormat/>
    <w:rsid w:val="0027659D"/>
    <w:pPr>
      <w:outlineLvl w:val="9"/>
    </w:pPr>
  </w:style>
  <w:style w:type="paragraph" w:styleId="ae">
    <w:name w:val="header"/>
    <w:aliases w:val=" Знак10,ВерхКолонтитул,Знак10"/>
    <w:basedOn w:val="a1"/>
    <w:link w:val="af"/>
    <w:uiPriority w:val="99"/>
    <w:unhideWhenUsed/>
    <w:rsid w:val="0027659D"/>
    <w:pPr>
      <w:tabs>
        <w:tab w:val="center" w:pos="4677"/>
        <w:tab w:val="right" w:pos="9355"/>
      </w:tabs>
      <w:spacing w:after="0" w:line="240" w:lineRule="auto"/>
    </w:pPr>
  </w:style>
  <w:style w:type="character" w:customStyle="1" w:styleId="af">
    <w:name w:val="Верхний колонтитул Знак"/>
    <w:aliases w:val=" Знак10 Знак,ВерхКолонтитул Знак,Знак10 Знак"/>
    <w:basedOn w:val="a2"/>
    <w:link w:val="ae"/>
    <w:uiPriority w:val="99"/>
    <w:rsid w:val="0027659D"/>
  </w:style>
  <w:style w:type="paragraph" w:styleId="af0">
    <w:name w:val="Document Map"/>
    <w:basedOn w:val="a1"/>
    <w:link w:val="af1"/>
    <w:unhideWhenUsed/>
    <w:rsid w:val="008F0E3D"/>
    <w:pPr>
      <w:spacing w:after="0" w:line="240" w:lineRule="auto"/>
    </w:pPr>
    <w:rPr>
      <w:rFonts w:ascii="Tahoma" w:hAnsi="Tahoma" w:cs="Tahoma"/>
      <w:sz w:val="16"/>
      <w:szCs w:val="16"/>
    </w:rPr>
  </w:style>
  <w:style w:type="character" w:customStyle="1" w:styleId="af1">
    <w:name w:val="Схема документа Знак"/>
    <w:basedOn w:val="a2"/>
    <w:link w:val="af0"/>
    <w:rsid w:val="008F0E3D"/>
    <w:rPr>
      <w:rFonts w:ascii="Tahoma" w:hAnsi="Tahoma" w:cs="Tahoma"/>
      <w:sz w:val="16"/>
      <w:szCs w:val="16"/>
    </w:rPr>
  </w:style>
  <w:style w:type="character" w:styleId="af2">
    <w:name w:val="Hyperlink"/>
    <w:basedOn w:val="a2"/>
    <w:uiPriority w:val="99"/>
    <w:unhideWhenUsed/>
    <w:rsid w:val="0024210E"/>
    <w:rPr>
      <w:color w:val="0000FF" w:themeColor="hyperlink"/>
      <w:u w:val="single"/>
    </w:rPr>
  </w:style>
  <w:style w:type="paragraph" w:styleId="af3">
    <w:name w:val="No Spacing"/>
    <w:link w:val="af4"/>
    <w:uiPriority w:val="99"/>
    <w:qFormat/>
    <w:rsid w:val="00085CD1"/>
    <w:pPr>
      <w:spacing w:after="0" w:line="240" w:lineRule="auto"/>
    </w:pPr>
    <w:rPr>
      <w:rFonts w:eastAsiaTheme="minorEastAsia"/>
    </w:rPr>
  </w:style>
  <w:style w:type="character" w:customStyle="1" w:styleId="af4">
    <w:name w:val="Без интервала Знак"/>
    <w:basedOn w:val="a2"/>
    <w:link w:val="af3"/>
    <w:uiPriority w:val="1"/>
    <w:rsid w:val="00085CD1"/>
    <w:rPr>
      <w:rFonts w:eastAsiaTheme="minorEastAsia"/>
    </w:rPr>
  </w:style>
  <w:style w:type="character" w:customStyle="1" w:styleId="20">
    <w:name w:val="Заголовок 2 Знак"/>
    <w:basedOn w:val="a2"/>
    <w:link w:val="2"/>
    <w:uiPriority w:val="9"/>
    <w:rsid w:val="00085CD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2"/>
    <w:link w:val="3"/>
    <w:uiPriority w:val="9"/>
    <w:semiHidden/>
    <w:rsid w:val="00521773"/>
    <w:rPr>
      <w:rFonts w:asciiTheme="majorHAnsi" w:eastAsiaTheme="majorEastAsia" w:hAnsiTheme="majorHAnsi" w:cstheme="majorBidi"/>
      <w:b/>
      <w:bCs/>
      <w:color w:val="4F81BD" w:themeColor="accent1"/>
    </w:rPr>
  </w:style>
  <w:style w:type="paragraph" w:styleId="11">
    <w:name w:val="toc 1"/>
    <w:basedOn w:val="a1"/>
    <w:next w:val="a1"/>
    <w:autoRedefine/>
    <w:uiPriority w:val="39"/>
    <w:unhideWhenUsed/>
    <w:rsid w:val="003544A8"/>
    <w:pPr>
      <w:tabs>
        <w:tab w:val="left" w:pos="440"/>
        <w:tab w:val="right" w:leader="dot" w:pos="10195"/>
      </w:tabs>
      <w:spacing w:after="100"/>
      <w:jc w:val="both"/>
    </w:pPr>
  </w:style>
  <w:style w:type="paragraph" w:styleId="21">
    <w:name w:val="toc 2"/>
    <w:basedOn w:val="a1"/>
    <w:next w:val="a1"/>
    <w:autoRedefine/>
    <w:uiPriority w:val="39"/>
    <w:unhideWhenUsed/>
    <w:rsid w:val="003544A8"/>
    <w:pPr>
      <w:tabs>
        <w:tab w:val="left" w:pos="880"/>
        <w:tab w:val="right" w:leader="dot" w:pos="10195"/>
      </w:tabs>
      <w:spacing w:after="0" w:line="240" w:lineRule="auto"/>
      <w:ind w:left="284"/>
      <w:jc w:val="both"/>
    </w:pPr>
  </w:style>
  <w:style w:type="paragraph" w:styleId="31">
    <w:name w:val="toc 3"/>
    <w:basedOn w:val="a1"/>
    <w:next w:val="a1"/>
    <w:autoRedefine/>
    <w:uiPriority w:val="39"/>
    <w:unhideWhenUsed/>
    <w:rsid w:val="003544A8"/>
    <w:pPr>
      <w:tabs>
        <w:tab w:val="left" w:pos="1100"/>
        <w:tab w:val="right" w:leader="dot" w:pos="10195"/>
      </w:tabs>
      <w:spacing w:after="100"/>
      <w:ind w:left="284"/>
    </w:pPr>
  </w:style>
  <w:style w:type="character" w:customStyle="1" w:styleId="FontStyle48">
    <w:name w:val="Font Style48"/>
    <w:rsid w:val="00D3616C"/>
    <w:rPr>
      <w:rFonts w:ascii="Times New Roman" w:hAnsi="Times New Roman" w:cs="Times New Roman"/>
      <w:sz w:val="12"/>
      <w:szCs w:val="12"/>
    </w:rPr>
  </w:style>
  <w:style w:type="paragraph" w:styleId="af5">
    <w:name w:val="endnote text"/>
    <w:basedOn w:val="a1"/>
    <w:link w:val="af6"/>
    <w:uiPriority w:val="99"/>
    <w:semiHidden/>
    <w:unhideWhenUsed/>
    <w:rsid w:val="003B670B"/>
    <w:pPr>
      <w:spacing w:after="0" w:line="240" w:lineRule="auto"/>
    </w:pPr>
    <w:rPr>
      <w:sz w:val="20"/>
      <w:szCs w:val="20"/>
    </w:rPr>
  </w:style>
  <w:style w:type="character" w:customStyle="1" w:styleId="af6">
    <w:name w:val="Текст концевой сноски Знак"/>
    <w:basedOn w:val="a2"/>
    <w:link w:val="af5"/>
    <w:uiPriority w:val="99"/>
    <w:semiHidden/>
    <w:rsid w:val="003B670B"/>
    <w:rPr>
      <w:sz w:val="20"/>
      <w:szCs w:val="20"/>
    </w:rPr>
  </w:style>
  <w:style w:type="character" w:styleId="af7">
    <w:name w:val="endnote reference"/>
    <w:basedOn w:val="a2"/>
    <w:uiPriority w:val="99"/>
    <w:semiHidden/>
    <w:unhideWhenUsed/>
    <w:rsid w:val="003B670B"/>
    <w:rPr>
      <w:vertAlign w:val="superscript"/>
    </w:rPr>
  </w:style>
  <w:style w:type="paragraph" w:styleId="af8">
    <w:name w:val="footnote text"/>
    <w:basedOn w:val="a1"/>
    <w:link w:val="af9"/>
    <w:semiHidden/>
    <w:unhideWhenUsed/>
    <w:rsid w:val="003B670B"/>
    <w:pPr>
      <w:spacing w:after="0" w:line="240" w:lineRule="auto"/>
    </w:pPr>
    <w:rPr>
      <w:sz w:val="20"/>
      <w:szCs w:val="20"/>
    </w:rPr>
  </w:style>
  <w:style w:type="character" w:customStyle="1" w:styleId="af9">
    <w:name w:val="Текст сноски Знак"/>
    <w:basedOn w:val="a2"/>
    <w:link w:val="af8"/>
    <w:uiPriority w:val="99"/>
    <w:semiHidden/>
    <w:rsid w:val="003B670B"/>
    <w:rPr>
      <w:sz w:val="20"/>
      <w:szCs w:val="20"/>
    </w:rPr>
  </w:style>
  <w:style w:type="character" w:styleId="afa">
    <w:name w:val="footnote reference"/>
    <w:basedOn w:val="a2"/>
    <w:semiHidden/>
    <w:unhideWhenUsed/>
    <w:rsid w:val="003B670B"/>
    <w:rPr>
      <w:vertAlign w:val="superscript"/>
    </w:rPr>
  </w:style>
  <w:style w:type="paragraph" w:customStyle="1" w:styleId="ConsNormal">
    <w:name w:val="ConsNormal"/>
    <w:uiPriority w:val="99"/>
    <w:rsid w:val="0062192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Default">
    <w:name w:val="Default"/>
    <w:rsid w:val="000C6F87"/>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afb">
    <w:name w:val="Body Text"/>
    <w:aliases w:val="Основной текст Знак Знак Знак Знак,Основной текст Знак1 Знак,Основной текст Знак Знак Знак,Основной текст Знак Знак Знак Знак Знак Знак,Text1,Таймс Нью"/>
    <w:basedOn w:val="a1"/>
    <w:link w:val="12"/>
    <w:rsid w:val="00150622"/>
    <w:pPr>
      <w:spacing w:after="120" w:line="240" w:lineRule="auto"/>
    </w:pPr>
    <w:rPr>
      <w:rFonts w:ascii="Times New Roman" w:eastAsia="Times New Roman" w:hAnsi="Times New Roman" w:cs="Times New Roman"/>
      <w:sz w:val="24"/>
      <w:szCs w:val="24"/>
      <w:lang w:eastAsia="ru-RU"/>
    </w:rPr>
  </w:style>
  <w:style w:type="character" w:customStyle="1" w:styleId="afc">
    <w:name w:val="Основной текст Знак"/>
    <w:basedOn w:val="a2"/>
    <w:rsid w:val="00150622"/>
  </w:style>
  <w:style w:type="character" w:customStyle="1" w:styleId="12">
    <w:name w:val="Основной текст Знак1"/>
    <w:aliases w:val="Основной текст Знак Знак Знак Знак Знак,Основной текст Знак1 Знак Знак,Основной текст Знак Знак Знак Знак1,Основной текст Знак Знак Знак Знак Знак Знак Знак,Text1 Знак,Таймс Нью Знак"/>
    <w:link w:val="afb"/>
    <w:rsid w:val="00150622"/>
    <w:rPr>
      <w:rFonts w:ascii="Times New Roman" w:eastAsia="Times New Roman" w:hAnsi="Times New Roman" w:cs="Times New Roman"/>
      <w:sz w:val="24"/>
      <w:szCs w:val="24"/>
      <w:lang w:eastAsia="ru-RU"/>
    </w:rPr>
  </w:style>
  <w:style w:type="character" w:styleId="afd">
    <w:name w:val="page number"/>
    <w:basedOn w:val="a2"/>
    <w:uiPriority w:val="99"/>
    <w:rsid w:val="00D212C7"/>
  </w:style>
  <w:style w:type="paragraph" w:styleId="afe">
    <w:name w:val="Normal (Web)"/>
    <w:aliases w:val="Обычный (Web)1,Обычный (Web)"/>
    <w:basedOn w:val="a1"/>
    <w:uiPriority w:val="99"/>
    <w:rsid w:val="0058403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0">
    <w:name w:val="Основной текст 21"/>
    <w:basedOn w:val="a1"/>
    <w:rsid w:val="004F5101"/>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styleId="aff">
    <w:name w:val="Body Text Indent"/>
    <w:basedOn w:val="a1"/>
    <w:link w:val="aff0"/>
    <w:uiPriority w:val="99"/>
    <w:unhideWhenUsed/>
    <w:rsid w:val="005D392E"/>
    <w:pPr>
      <w:spacing w:after="120"/>
      <w:ind w:left="283"/>
    </w:pPr>
  </w:style>
  <w:style w:type="character" w:customStyle="1" w:styleId="aff0">
    <w:name w:val="Основной текст с отступом Знак"/>
    <w:basedOn w:val="a2"/>
    <w:link w:val="aff"/>
    <w:uiPriority w:val="99"/>
    <w:rsid w:val="005D392E"/>
  </w:style>
  <w:style w:type="paragraph" w:customStyle="1" w:styleId="ConsPlusNormal">
    <w:name w:val="ConsPlusNormal"/>
    <w:link w:val="ConsPlusNormal0"/>
    <w:rsid w:val="005D392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u">
    <w:name w:val="u"/>
    <w:basedOn w:val="a1"/>
    <w:uiPriority w:val="99"/>
    <w:rsid w:val="005D392E"/>
    <w:pPr>
      <w:spacing w:after="0" w:line="240" w:lineRule="auto"/>
      <w:ind w:firstLine="539"/>
      <w:jc w:val="both"/>
    </w:pPr>
    <w:rPr>
      <w:rFonts w:ascii="Times New Roman" w:eastAsia="Times New Roman" w:hAnsi="Times New Roman" w:cs="Times New Roman"/>
      <w:color w:val="000000"/>
      <w:sz w:val="18"/>
      <w:szCs w:val="18"/>
      <w:lang w:eastAsia="ru-RU"/>
    </w:rPr>
  </w:style>
  <w:style w:type="character" w:customStyle="1" w:styleId="ConsPlusNormal0">
    <w:name w:val="ConsPlusNormal Знак"/>
    <w:link w:val="ConsPlusNormal"/>
    <w:rsid w:val="005D392E"/>
    <w:rPr>
      <w:rFonts w:ascii="Arial" w:eastAsia="Times New Roman" w:hAnsi="Arial" w:cs="Arial"/>
      <w:sz w:val="20"/>
      <w:szCs w:val="20"/>
      <w:lang w:eastAsia="ru-RU"/>
    </w:rPr>
  </w:style>
  <w:style w:type="paragraph" w:customStyle="1" w:styleId="aff1">
    <w:name w:val="ГП Основной"/>
    <w:qFormat/>
    <w:rsid w:val="001E7684"/>
    <w:pPr>
      <w:spacing w:after="120"/>
      <w:ind w:firstLine="709"/>
      <w:jc w:val="both"/>
    </w:pPr>
    <w:rPr>
      <w:rFonts w:ascii="Tahoma" w:eastAsia="Times New Roman" w:hAnsi="Tahoma" w:cs="Tahoma"/>
      <w:sz w:val="24"/>
      <w:szCs w:val="24"/>
    </w:rPr>
  </w:style>
  <w:style w:type="character" w:customStyle="1" w:styleId="22">
    <w:name w:val="Основной текст (2)_"/>
    <w:basedOn w:val="a2"/>
    <w:rsid w:val="000B1049"/>
    <w:rPr>
      <w:rFonts w:ascii="Times New Roman" w:eastAsia="Times New Roman" w:hAnsi="Times New Roman" w:cs="Times New Roman"/>
      <w:b/>
      <w:bCs/>
      <w:i w:val="0"/>
      <w:iCs w:val="0"/>
      <w:smallCaps w:val="0"/>
      <w:strike w:val="0"/>
      <w:sz w:val="22"/>
      <w:szCs w:val="22"/>
      <w:u w:val="none"/>
    </w:rPr>
  </w:style>
  <w:style w:type="character" w:customStyle="1" w:styleId="23">
    <w:name w:val="Основной текст (2)"/>
    <w:basedOn w:val="22"/>
    <w:rsid w:val="000B1049"/>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4">
    <w:name w:val="Основной текст (2) + Не полужирный"/>
    <w:basedOn w:val="22"/>
    <w:rsid w:val="000B1049"/>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16pt">
    <w:name w:val="Основной текст (2) + 16 pt.Не полужирный"/>
    <w:basedOn w:val="22"/>
    <w:rsid w:val="00C7052F"/>
    <w:rPr>
      <w:rFonts w:ascii="Times New Roman" w:eastAsia="Times New Roman" w:hAnsi="Times New Roman" w:cs="Times New Roman"/>
      <w:b/>
      <w:bCs/>
      <w:i w:val="0"/>
      <w:iCs w:val="0"/>
      <w:smallCaps w:val="0"/>
      <w:strike w:val="0"/>
      <w:color w:val="000000"/>
      <w:spacing w:val="0"/>
      <w:w w:val="100"/>
      <w:position w:val="0"/>
      <w:sz w:val="32"/>
      <w:szCs w:val="32"/>
      <w:u w:val="none"/>
      <w:lang w:val="ru-RU" w:eastAsia="ru-RU" w:bidi="ru-RU"/>
    </w:rPr>
  </w:style>
  <w:style w:type="character" w:customStyle="1" w:styleId="32">
    <w:name w:val="Основной текст (3)_"/>
    <w:basedOn w:val="a2"/>
    <w:link w:val="33"/>
    <w:rsid w:val="00C7052F"/>
    <w:rPr>
      <w:rFonts w:ascii="Times New Roman" w:eastAsia="Times New Roman" w:hAnsi="Times New Roman" w:cs="Times New Roman"/>
      <w:b/>
      <w:bCs/>
      <w:sz w:val="26"/>
      <w:szCs w:val="26"/>
      <w:shd w:val="clear" w:color="auto" w:fill="FFFFFF"/>
    </w:rPr>
  </w:style>
  <w:style w:type="paragraph" w:customStyle="1" w:styleId="33">
    <w:name w:val="Основной текст (3)"/>
    <w:basedOn w:val="a1"/>
    <w:link w:val="32"/>
    <w:rsid w:val="00C7052F"/>
    <w:pPr>
      <w:widowControl w:val="0"/>
      <w:shd w:val="clear" w:color="auto" w:fill="FFFFFF"/>
      <w:spacing w:before="420" w:after="0" w:line="504" w:lineRule="exact"/>
    </w:pPr>
    <w:rPr>
      <w:rFonts w:ascii="Times New Roman" w:eastAsia="Times New Roman" w:hAnsi="Times New Roman" w:cs="Times New Roman"/>
      <w:b/>
      <w:bCs/>
      <w:sz w:val="26"/>
      <w:szCs w:val="26"/>
    </w:rPr>
  </w:style>
  <w:style w:type="paragraph" w:styleId="34">
    <w:name w:val="Body Text 3"/>
    <w:aliases w:val=" Знак11,Знак11"/>
    <w:basedOn w:val="a1"/>
    <w:link w:val="35"/>
    <w:uiPriority w:val="99"/>
    <w:rsid w:val="00992921"/>
    <w:pPr>
      <w:spacing w:after="120" w:line="240" w:lineRule="auto"/>
    </w:pPr>
    <w:rPr>
      <w:rFonts w:ascii="Times New Roman" w:eastAsia="Times New Roman" w:hAnsi="Times New Roman" w:cs="Times New Roman"/>
      <w:sz w:val="16"/>
      <w:szCs w:val="16"/>
    </w:rPr>
  </w:style>
  <w:style w:type="character" w:customStyle="1" w:styleId="35">
    <w:name w:val="Основной текст 3 Знак"/>
    <w:aliases w:val=" Знак11 Знак,Знак11 Знак"/>
    <w:basedOn w:val="a2"/>
    <w:link w:val="34"/>
    <w:uiPriority w:val="99"/>
    <w:rsid w:val="00992921"/>
    <w:rPr>
      <w:rFonts w:ascii="Times New Roman" w:eastAsia="Times New Roman" w:hAnsi="Times New Roman" w:cs="Times New Roman"/>
      <w:sz w:val="16"/>
      <w:szCs w:val="16"/>
    </w:rPr>
  </w:style>
  <w:style w:type="character" w:customStyle="1" w:styleId="apple-style-span">
    <w:name w:val="apple-style-span"/>
    <w:basedOn w:val="a2"/>
    <w:rsid w:val="00E157B3"/>
  </w:style>
  <w:style w:type="character" w:styleId="aff2">
    <w:name w:val="Emphasis"/>
    <w:uiPriority w:val="99"/>
    <w:qFormat/>
    <w:rsid w:val="00880F57"/>
    <w:rPr>
      <w:i/>
      <w:iCs/>
    </w:rPr>
  </w:style>
  <w:style w:type="paragraph" w:customStyle="1" w:styleId="13">
    <w:name w:val="Абзац списка1"/>
    <w:basedOn w:val="a1"/>
    <w:rsid w:val="00880F57"/>
    <w:pPr>
      <w:spacing w:after="0" w:line="240" w:lineRule="auto"/>
      <w:ind w:left="720"/>
      <w:jc w:val="center"/>
    </w:pPr>
    <w:rPr>
      <w:rFonts w:ascii="Tahoma" w:eastAsia="Times New Roman" w:hAnsi="Tahoma" w:cs="Tahoma"/>
    </w:rPr>
  </w:style>
  <w:style w:type="paragraph" w:customStyle="1" w:styleId="ConsPlusCell">
    <w:name w:val="ConsPlusCell"/>
    <w:uiPriority w:val="99"/>
    <w:rsid w:val="00396DF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40">
    <w:name w:val="Заголовок 4 Знак"/>
    <w:basedOn w:val="a2"/>
    <w:link w:val="4"/>
    <w:uiPriority w:val="9"/>
    <w:rsid w:val="00946421"/>
    <w:rPr>
      <w:rFonts w:asciiTheme="majorHAnsi" w:eastAsiaTheme="majorEastAsia" w:hAnsiTheme="majorHAnsi" w:cstheme="majorBidi"/>
      <w:b/>
      <w:bCs/>
      <w:i/>
      <w:iCs/>
      <w:color w:val="4F81BD" w:themeColor="accent1"/>
    </w:rPr>
  </w:style>
  <w:style w:type="paragraph" w:styleId="41">
    <w:name w:val="toc 4"/>
    <w:basedOn w:val="a1"/>
    <w:next w:val="a1"/>
    <w:autoRedefine/>
    <w:uiPriority w:val="39"/>
    <w:unhideWhenUsed/>
    <w:rsid w:val="00726B2B"/>
    <w:pPr>
      <w:spacing w:after="100"/>
      <w:ind w:left="660"/>
    </w:pPr>
  </w:style>
  <w:style w:type="paragraph" w:customStyle="1" w:styleId="TableContents">
    <w:name w:val="Table Contents"/>
    <w:basedOn w:val="a1"/>
    <w:rsid w:val="009B316C"/>
    <w:pPr>
      <w:widowControl w:val="0"/>
      <w:autoSpaceDN w:val="0"/>
      <w:adjustRightInd w:val="0"/>
      <w:spacing w:after="0" w:line="240" w:lineRule="auto"/>
    </w:pPr>
    <w:rPr>
      <w:rFonts w:ascii="Times New Roman" w:eastAsia="Arial Unicode MS" w:hAnsi="Times New Roman" w:cs="Tahoma"/>
      <w:sz w:val="24"/>
      <w:szCs w:val="24"/>
    </w:rPr>
  </w:style>
  <w:style w:type="paragraph" w:styleId="a0">
    <w:name w:val="List Bullet"/>
    <w:basedOn w:val="a1"/>
    <w:uiPriority w:val="99"/>
    <w:unhideWhenUsed/>
    <w:rsid w:val="008638ED"/>
    <w:pPr>
      <w:widowControl w:val="0"/>
      <w:numPr>
        <w:numId w:val="2"/>
      </w:numPr>
      <w:suppressAutoHyphens/>
      <w:spacing w:after="0" w:line="240" w:lineRule="auto"/>
      <w:contextualSpacing/>
    </w:pPr>
    <w:rPr>
      <w:rFonts w:ascii="Times New Roman" w:eastAsia="Arial Unicode MS" w:hAnsi="Times New Roman" w:cs="Times New Roman"/>
      <w:kern w:val="1"/>
      <w:sz w:val="24"/>
      <w:szCs w:val="24"/>
      <w:lang w:eastAsia="ar-SA"/>
    </w:rPr>
  </w:style>
  <w:style w:type="paragraph" w:customStyle="1" w:styleId="Style1">
    <w:name w:val="Style1"/>
    <w:basedOn w:val="a1"/>
    <w:rsid w:val="00782F1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1"/>
    <w:rsid w:val="00782F1B"/>
    <w:pPr>
      <w:widowControl w:val="0"/>
      <w:autoSpaceDE w:val="0"/>
      <w:autoSpaceDN w:val="0"/>
      <w:adjustRightInd w:val="0"/>
      <w:spacing w:after="0" w:line="230" w:lineRule="exact"/>
    </w:pPr>
    <w:rPr>
      <w:rFonts w:ascii="Times New Roman" w:eastAsia="Times New Roman" w:hAnsi="Times New Roman" w:cs="Times New Roman"/>
      <w:sz w:val="24"/>
      <w:szCs w:val="24"/>
      <w:lang w:eastAsia="ru-RU"/>
    </w:rPr>
  </w:style>
  <w:style w:type="character" w:customStyle="1" w:styleId="FontStyle40">
    <w:name w:val="Font Style40"/>
    <w:basedOn w:val="a2"/>
    <w:rsid w:val="00782F1B"/>
    <w:rPr>
      <w:rFonts w:ascii="Times New Roman" w:hAnsi="Times New Roman" w:cs="Times New Roman"/>
      <w:sz w:val="18"/>
      <w:szCs w:val="18"/>
    </w:rPr>
  </w:style>
  <w:style w:type="paragraph" w:styleId="6">
    <w:name w:val="toc 6"/>
    <w:basedOn w:val="a1"/>
    <w:next w:val="a1"/>
    <w:autoRedefine/>
    <w:uiPriority w:val="39"/>
    <w:unhideWhenUsed/>
    <w:rsid w:val="007F0989"/>
    <w:pPr>
      <w:spacing w:after="100"/>
      <w:ind w:left="1100"/>
    </w:pPr>
  </w:style>
  <w:style w:type="paragraph" w:customStyle="1" w:styleId="ConsPlusTitle">
    <w:name w:val="ConsPlusTitle"/>
    <w:basedOn w:val="a1"/>
    <w:next w:val="ConsPlusNormal"/>
    <w:rsid w:val="007B5DEB"/>
    <w:pPr>
      <w:widowControl w:val="0"/>
      <w:suppressAutoHyphens/>
      <w:autoSpaceDE w:val="0"/>
      <w:spacing w:after="0" w:line="240" w:lineRule="auto"/>
    </w:pPr>
    <w:rPr>
      <w:rFonts w:ascii="Arial" w:eastAsia="Arial" w:hAnsi="Arial" w:cs="Arial"/>
      <w:b/>
      <w:bCs/>
      <w:kern w:val="1"/>
      <w:sz w:val="20"/>
      <w:szCs w:val="20"/>
      <w:lang w:eastAsia="ar-SA"/>
    </w:rPr>
  </w:style>
  <w:style w:type="paragraph" w:customStyle="1" w:styleId="0">
    <w:name w:val="Основной 0"/>
    <w:aliases w:val="95ПК,Основной 0 Знак Знак"/>
    <w:basedOn w:val="a1"/>
    <w:link w:val="00"/>
    <w:qFormat/>
    <w:rsid w:val="007B5DEB"/>
    <w:pPr>
      <w:spacing w:after="0" w:line="240" w:lineRule="auto"/>
      <w:ind w:firstLine="539"/>
      <w:jc w:val="both"/>
    </w:pPr>
    <w:rPr>
      <w:rFonts w:ascii="Times New Roman" w:eastAsia="Times New Roman" w:hAnsi="Times New Roman" w:cs="Times New Roman"/>
      <w:sz w:val="24"/>
      <w:lang w:val="en-US" w:eastAsia="ar-SA"/>
    </w:rPr>
  </w:style>
  <w:style w:type="character" w:customStyle="1" w:styleId="00">
    <w:name w:val="Основной 0 Знак"/>
    <w:aliases w:val="95ПК Знак,Основной 0 Знак Знак Знак"/>
    <w:link w:val="0"/>
    <w:rsid w:val="007B5DEB"/>
    <w:rPr>
      <w:rFonts w:ascii="Times New Roman" w:eastAsia="Times New Roman" w:hAnsi="Times New Roman" w:cs="Times New Roman"/>
      <w:sz w:val="24"/>
      <w:lang w:val="en-US" w:eastAsia="ar-SA"/>
    </w:rPr>
  </w:style>
  <w:style w:type="paragraph" w:styleId="aff3">
    <w:name w:val="Title"/>
    <w:basedOn w:val="a1"/>
    <w:link w:val="aff4"/>
    <w:qFormat/>
    <w:rsid w:val="00A2795A"/>
    <w:pPr>
      <w:spacing w:after="0" w:line="240" w:lineRule="auto"/>
      <w:jc w:val="center"/>
    </w:pPr>
    <w:rPr>
      <w:rFonts w:ascii="Times New Roman" w:eastAsia="Times New Roman" w:hAnsi="Times New Roman" w:cs="Times New Roman"/>
      <w:b/>
      <w:sz w:val="28"/>
      <w:szCs w:val="20"/>
      <w:lang w:eastAsia="ru-RU"/>
    </w:rPr>
  </w:style>
  <w:style w:type="character" w:customStyle="1" w:styleId="aff4">
    <w:name w:val="Название Знак"/>
    <w:basedOn w:val="a2"/>
    <w:link w:val="aff3"/>
    <w:rsid w:val="00A2795A"/>
    <w:rPr>
      <w:rFonts w:ascii="Times New Roman" w:eastAsia="Times New Roman" w:hAnsi="Times New Roman" w:cs="Times New Roman"/>
      <w:b/>
      <w:sz w:val="28"/>
      <w:szCs w:val="20"/>
      <w:lang w:eastAsia="ru-RU"/>
    </w:rPr>
  </w:style>
  <w:style w:type="paragraph" w:styleId="aff5">
    <w:name w:val="Subtitle"/>
    <w:basedOn w:val="a1"/>
    <w:link w:val="aff6"/>
    <w:qFormat/>
    <w:rsid w:val="00A2795A"/>
    <w:pPr>
      <w:spacing w:after="0" w:line="240" w:lineRule="auto"/>
      <w:jc w:val="center"/>
    </w:pPr>
    <w:rPr>
      <w:rFonts w:ascii="Times New Roman" w:eastAsia="Times New Roman" w:hAnsi="Times New Roman" w:cs="Times New Roman"/>
      <w:b/>
      <w:sz w:val="28"/>
      <w:szCs w:val="20"/>
      <w:lang w:eastAsia="ru-RU"/>
    </w:rPr>
  </w:style>
  <w:style w:type="character" w:customStyle="1" w:styleId="aff6">
    <w:name w:val="Подзаголовок Знак"/>
    <w:basedOn w:val="a2"/>
    <w:link w:val="aff5"/>
    <w:rsid w:val="00A2795A"/>
    <w:rPr>
      <w:rFonts w:ascii="Times New Roman" w:eastAsia="Times New Roman" w:hAnsi="Times New Roman" w:cs="Times New Roman"/>
      <w:b/>
      <w:sz w:val="28"/>
      <w:szCs w:val="20"/>
      <w:lang w:eastAsia="ru-RU"/>
    </w:rPr>
  </w:style>
  <w:style w:type="paragraph" w:customStyle="1" w:styleId="212pt">
    <w:name w:val="Заголовок 2 + 12 pt"/>
    <w:basedOn w:val="a1"/>
    <w:next w:val="a1"/>
    <w:link w:val="212pt0"/>
    <w:autoRedefine/>
    <w:rsid w:val="003B0731"/>
    <w:pPr>
      <w:keepNext/>
      <w:spacing w:before="120" w:after="0" w:line="360" w:lineRule="auto"/>
      <w:jc w:val="center"/>
      <w:outlineLvl w:val="0"/>
    </w:pPr>
    <w:rPr>
      <w:rFonts w:ascii="Times New Roman" w:eastAsia="Times New Roman" w:hAnsi="Times New Roman" w:cs="Times New Roman"/>
      <w:b/>
      <w:bCs/>
      <w:iCs/>
      <w:sz w:val="20"/>
      <w:szCs w:val="20"/>
    </w:rPr>
  </w:style>
  <w:style w:type="character" w:customStyle="1" w:styleId="212pt0">
    <w:name w:val="Заголовок 2 + 12 pt Знак"/>
    <w:link w:val="212pt"/>
    <w:rsid w:val="003B0731"/>
    <w:rPr>
      <w:rFonts w:ascii="Times New Roman" w:eastAsia="Times New Roman" w:hAnsi="Times New Roman" w:cs="Times New Roman"/>
      <w:b/>
      <w:bCs/>
      <w:iCs/>
      <w:sz w:val="20"/>
      <w:szCs w:val="20"/>
    </w:rPr>
  </w:style>
  <w:style w:type="paragraph" w:styleId="5">
    <w:name w:val="toc 5"/>
    <w:basedOn w:val="a1"/>
    <w:next w:val="a1"/>
    <w:autoRedefine/>
    <w:uiPriority w:val="39"/>
    <w:unhideWhenUsed/>
    <w:rsid w:val="00DC1DF5"/>
    <w:pPr>
      <w:spacing w:after="100"/>
      <w:ind w:left="880"/>
    </w:pPr>
    <w:rPr>
      <w:rFonts w:eastAsiaTheme="minorEastAsia"/>
      <w:lang w:eastAsia="ru-RU"/>
    </w:rPr>
  </w:style>
  <w:style w:type="paragraph" w:styleId="7">
    <w:name w:val="toc 7"/>
    <w:basedOn w:val="a1"/>
    <w:next w:val="a1"/>
    <w:autoRedefine/>
    <w:uiPriority w:val="39"/>
    <w:unhideWhenUsed/>
    <w:rsid w:val="00DC1DF5"/>
    <w:pPr>
      <w:spacing w:after="100"/>
      <w:ind w:left="1320"/>
    </w:pPr>
    <w:rPr>
      <w:rFonts w:eastAsiaTheme="minorEastAsia"/>
      <w:lang w:eastAsia="ru-RU"/>
    </w:rPr>
  </w:style>
  <w:style w:type="paragraph" w:styleId="8">
    <w:name w:val="toc 8"/>
    <w:basedOn w:val="a1"/>
    <w:next w:val="a1"/>
    <w:autoRedefine/>
    <w:uiPriority w:val="39"/>
    <w:unhideWhenUsed/>
    <w:rsid w:val="00DC1DF5"/>
    <w:pPr>
      <w:spacing w:after="100"/>
      <w:ind w:left="1540"/>
    </w:pPr>
    <w:rPr>
      <w:rFonts w:eastAsiaTheme="minorEastAsia"/>
      <w:lang w:eastAsia="ru-RU"/>
    </w:rPr>
  </w:style>
  <w:style w:type="paragraph" w:styleId="9">
    <w:name w:val="toc 9"/>
    <w:basedOn w:val="a1"/>
    <w:next w:val="a1"/>
    <w:autoRedefine/>
    <w:uiPriority w:val="39"/>
    <w:unhideWhenUsed/>
    <w:rsid w:val="00DC1DF5"/>
    <w:pPr>
      <w:spacing w:after="100"/>
      <w:ind w:left="1760"/>
    </w:pPr>
    <w:rPr>
      <w:rFonts w:eastAsiaTheme="minorEastAsia"/>
      <w:lang w:eastAsia="ru-RU"/>
    </w:rPr>
  </w:style>
  <w:style w:type="paragraph" w:customStyle="1" w:styleId="310">
    <w:name w:val="Основной текст 31"/>
    <w:basedOn w:val="a1"/>
    <w:link w:val="311"/>
    <w:uiPriority w:val="99"/>
    <w:rsid w:val="005A7D26"/>
    <w:pPr>
      <w:spacing w:after="0" w:line="240" w:lineRule="auto"/>
      <w:jc w:val="both"/>
    </w:pPr>
    <w:rPr>
      <w:rFonts w:ascii="Times New Roman" w:eastAsia="Times New Roman" w:hAnsi="Times New Roman" w:cs="Times New Roman"/>
      <w:sz w:val="24"/>
      <w:szCs w:val="20"/>
      <w:lang w:eastAsia="ar-SA"/>
    </w:rPr>
  </w:style>
  <w:style w:type="character" w:customStyle="1" w:styleId="311">
    <w:name w:val="Основной текст 31 Знак"/>
    <w:link w:val="310"/>
    <w:uiPriority w:val="99"/>
    <w:rsid w:val="005A7D26"/>
    <w:rPr>
      <w:rFonts w:ascii="Times New Roman" w:eastAsia="Times New Roman" w:hAnsi="Times New Roman" w:cs="Times New Roman"/>
      <w:sz w:val="24"/>
      <w:szCs w:val="20"/>
      <w:lang w:eastAsia="ar-SA"/>
    </w:rPr>
  </w:style>
  <w:style w:type="paragraph" w:customStyle="1" w:styleId="aff7">
    <w:name w:val="Основной"/>
    <w:basedOn w:val="aff"/>
    <w:uiPriority w:val="99"/>
    <w:rsid w:val="00FF1327"/>
    <w:pPr>
      <w:spacing w:line="240" w:lineRule="auto"/>
    </w:pPr>
    <w:rPr>
      <w:rFonts w:ascii="Times New Roman" w:eastAsia="Times New Roman" w:hAnsi="Times New Roman" w:cs="Times New Roman"/>
      <w:sz w:val="24"/>
      <w:szCs w:val="24"/>
      <w:lang w:eastAsia="ru-RU"/>
    </w:rPr>
  </w:style>
  <w:style w:type="character" w:styleId="aff8">
    <w:name w:val="Strong"/>
    <w:uiPriority w:val="99"/>
    <w:qFormat/>
    <w:rsid w:val="00FF1327"/>
    <w:rPr>
      <w:b/>
      <w:bCs/>
    </w:rPr>
  </w:style>
  <w:style w:type="paragraph" w:styleId="25">
    <w:name w:val="Body Text 2"/>
    <w:basedOn w:val="a1"/>
    <w:link w:val="26"/>
    <w:uiPriority w:val="99"/>
    <w:semiHidden/>
    <w:unhideWhenUsed/>
    <w:rsid w:val="00FF1327"/>
    <w:pPr>
      <w:spacing w:after="120" w:line="480" w:lineRule="auto"/>
    </w:pPr>
  </w:style>
  <w:style w:type="character" w:customStyle="1" w:styleId="26">
    <w:name w:val="Основной текст 2 Знак"/>
    <w:basedOn w:val="a2"/>
    <w:link w:val="25"/>
    <w:uiPriority w:val="99"/>
    <w:semiHidden/>
    <w:rsid w:val="00FF1327"/>
  </w:style>
  <w:style w:type="paragraph" w:customStyle="1" w:styleId="Style20">
    <w:name w:val="Style20"/>
    <w:basedOn w:val="a1"/>
    <w:uiPriority w:val="99"/>
    <w:rsid w:val="00ED1113"/>
    <w:pPr>
      <w:widowControl w:val="0"/>
      <w:autoSpaceDE w:val="0"/>
      <w:autoSpaceDN w:val="0"/>
      <w:adjustRightInd w:val="0"/>
      <w:spacing w:after="0" w:line="562" w:lineRule="exact"/>
    </w:pPr>
    <w:rPr>
      <w:rFonts w:ascii="Times New Roman" w:eastAsia="Times New Roman" w:hAnsi="Times New Roman" w:cs="Times New Roman"/>
      <w:sz w:val="24"/>
      <w:szCs w:val="24"/>
      <w:lang w:eastAsia="ru-RU"/>
    </w:rPr>
  </w:style>
  <w:style w:type="character" w:customStyle="1" w:styleId="FontStyle140">
    <w:name w:val="Font Style140"/>
    <w:uiPriority w:val="99"/>
    <w:rsid w:val="00ED1113"/>
    <w:rPr>
      <w:rFonts w:ascii="Times New Roman" w:hAnsi="Times New Roman" w:cs="Times New Roman"/>
      <w:sz w:val="24"/>
      <w:szCs w:val="24"/>
    </w:rPr>
  </w:style>
  <w:style w:type="paragraph" w:customStyle="1" w:styleId="220">
    <w:name w:val="Основной текст 22"/>
    <w:basedOn w:val="a1"/>
    <w:rsid w:val="00656AF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8"/>
      <w:szCs w:val="20"/>
      <w:lang w:eastAsia="ru-RU"/>
    </w:rPr>
  </w:style>
  <w:style w:type="paragraph" w:customStyle="1" w:styleId="formattext">
    <w:name w:val="formattext"/>
    <w:basedOn w:val="a1"/>
    <w:rsid w:val="004F486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2"/>
    <w:rsid w:val="004F4860"/>
  </w:style>
  <w:style w:type="character" w:customStyle="1" w:styleId="14">
    <w:name w:val="Основной текст 14 Знак"/>
    <w:link w:val="140"/>
    <w:rsid w:val="00855C79"/>
    <w:rPr>
      <w:sz w:val="28"/>
      <w:szCs w:val="24"/>
      <w:lang w:eastAsia="ru-RU"/>
    </w:rPr>
  </w:style>
  <w:style w:type="paragraph" w:customStyle="1" w:styleId="140">
    <w:name w:val="Основной текст 14"/>
    <w:basedOn w:val="a1"/>
    <w:link w:val="14"/>
    <w:qFormat/>
    <w:rsid w:val="00855C79"/>
    <w:pPr>
      <w:spacing w:after="0" w:line="360" w:lineRule="auto"/>
      <w:ind w:firstLine="709"/>
      <w:jc w:val="both"/>
    </w:pPr>
    <w:rPr>
      <w:sz w:val="28"/>
      <w:szCs w:val="24"/>
      <w:lang w:eastAsia="ru-RU"/>
    </w:rPr>
  </w:style>
  <w:style w:type="paragraph" w:customStyle="1" w:styleId="3f3f3f3f3f3f3f3f3f3f3f3f3f3f3f">
    <w:name w:val="Н3fа3fз3fв3fа3fн3fи3fе3f т3fа3fб3fл3fи3fц3fы3f"/>
    <w:basedOn w:val="a1"/>
    <w:rsid w:val="00EB1207"/>
    <w:pPr>
      <w:keepNext/>
      <w:keepLines/>
      <w:widowControl w:val="0"/>
      <w:suppressAutoHyphens/>
      <w:spacing w:before="120" w:after="0" w:line="240" w:lineRule="auto"/>
      <w:ind w:left="357" w:right="357" w:firstLine="720"/>
      <w:jc w:val="right"/>
    </w:pPr>
    <w:rPr>
      <w:rFonts w:ascii="Arial" w:eastAsia="Times New Roman" w:hAnsi="Arial" w:cs="Tahoma"/>
      <w:b/>
      <w:color w:val="000000"/>
      <w:sz w:val="24"/>
      <w:szCs w:val="20"/>
      <w:lang w:val="en-US" w:eastAsia="ar-SA"/>
    </w:rPr>
  </w:style>
  <w:style w:type="paragraph" w:customStyle="1" w:styleId="3f3f3f3f3f3f3f12">
    <w:name w:val="т3fа3fб3fл3fи3fц3fы3f 12"/>
    <w:basedOn w:val="a1"/>
    <w:rsid w:val="00EB1207"/>
    <w:pPr>
      <w:keepLines/>
      <w:widowControl w:val="0"/>
      <w:suppressAutoHyphens/>
      <w:spacing w:after="0" w:line="240" w:lineRule="auto"/>
      <w:jc w:val="both"/>
    </w:pPr>
    <w:rPr>
      <w:rFonts w:ascii="Times New Roman" w:eastAsia="Times New Roman" w:hAnsi="Times New Roman" w:cs="Tahoma"/>
      <w:color w:val="000000"/>
      <w:sz w:val="24"/>
      <w:szCs w:val="20"/>
      <w:lang w:val="en-US" w:eastAsia="ar-SA"/>
    </w:rPr>
  </w:style>
  <w:style w:type="paragraph" w:customStyle="1" w:styleId="Style14">
    <w:name w:val="Style14"/>
    <w:basedOn w:val="a1"/>
    <w:uiPriority w:val="99"/>
    <w:rsid w:val="006D78A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8">
    <w:name w:val="Style48"/>
    <w:basedOn w:val="a1"/>
    <w:uiPriority w:val="99"/>
    <w:rsid w:val="006D78A1"/>
    <w:pPr>
      <w:widowControl w:val="0"/>
      <w:autoSpaceDE w:val="0"/>
      <w:autoSpaceDN w:val="0"/>
      <w:adjustRightInd w:val="0"/>
      <w:spacing w:after="0" w:line="322" w:lineRule="exact"/>
      <w:ind w:firstLine="706"/>
      <w:jc w:val="both"/>
    </w:pPr>
    <w:rPr>
      <w:rFonts w:ascii="Times New Roman" w:eastAsia="Times New Roman" w:hAnsi="Times New Roman" w:cs="Times New Roman"/>
      <w:sz w:val="24"/>
      <w:szCs w:val="24"/>
      <w:lang w:eastAsia="ru-RU"/>
    </w:rPr>
  </w:style>
  <w:style w:type="character" w:customStyle="1" w:styleId="FontStyle170">
    <w:name w:val="Font Style170"/>
    <w:uiPriority w:val="99"/>
    <w:rsid w:val="006D78A1"/>
    <w:rPr>
      <w:rFonts w:ascii="Times New Roman" w:hAnsi="Times New Roman" w:cs="Times New Roman"/>
      <w:i/>
      <w:iCs/>
      <w:sz w:val="26"/>
      <w:szCs w:val="26"/>
    </w:rPr>
  </w:style>
  <w:style w:type="character" w:customStyle="1" w:styleId="FontStyle173">
    <w:name w:val="Font Style173"/>
    <w:uiPriority w:val="99"/>
    <w:rsid w:val="006D78A1"/>
    <w:rPr>
      <w:rFonts w:ascii="Times New Roman" w:hAnsi="Times New Roman" w:cs="Times New Roman"/>
      <w:sz w:val="26"/>
      <w:szCs w:val="26"/>
    </w:rPr>
  </w:style>
  <w:style w:type="paragraph" w:customStyle="1" w:styleId="a">
    <w:name w:val="_Таблица"/>
    <w:basedOn w:val="aa"/>
    <w:link w:val="aff9"/>
    <w:uiPriority w:val="99"/>
    <w:rsid w:val="00F058D3"/>
    <w:pPr>
      <w:keepNext/>
      <w:numPr>
        <w:numId w:val="3"/>
      </w:numPr>
      <w:tabs>
        <w:tab w:val="left" w:pos="1985"/>
      </w:tabs>
      <w:spacing w:before="240" w:after="120" w:line="240" w:lineRule="auto"/>
      <w:ind w:left="0" w:right="282" w:firstLine="709"/>
      <w:contextualSpacing w:val="0"/>
      <w:jc w:val="both"/>
    </w:pPr>
    <w:rPr>
      <w:rFonts w:ascii="Times New Roman" w:eastAsia="Calibri" w:hAnsi="Times New Roman" w:cs="Times New Roman"/>
      <w:b/>
      <w:sz w:val="26"/>
      <w:szCs w:val="20"/>
      <w:lang w:eastAsia="ru-RU"/>
    </w:rPr>
  </w:style>
  <w:style w:type="character" w:customStyle="1" w:styleId="aff9">
    <w:name w:val="_Таблица Знак"/>
    <w:link w:val="a"/>
    <w:uiPriority w:val="99"/>
    <w:locked/>
    <w:rsid w:val="00F058D3"/>
    <w:rPr>
      <w:rFonts w:ascii="Times New Roman" w:eastAsia="Calibri" w:hAnsi="Times New Roman" w:cs="Times New Roman"/>
      <w:b/>
      <w:sz w:val="26"/>
      <w:szCs w:val="20"/>
      <w:lang w:eastAsia="ru-RU"/>
    </w:rPr>
  </w:style>
  <w:style w:type="paragraph" w:customStyle="1" w:styleId="affa">
    <w:name w:val="_Обычный"/>
    <w:basedOn w:val="a1"/>
    <w:link w:val="affb"/>
    <w:uiPriority w:val="99"/>
    <w:rsid w:val="00F058D3"/>
    <w:pPr>
      <w:spacing w:after="0" w:line="360" w:lineRule="auto"/>
      <w:ind w:firstLine="709"/>
      <w:jc w:val="both"/>
    </w:pPr>
    <w:rPr>
      <w:rFonts w:ascii="Times New Roman" w:eastAsia="Calibri" w:hAnsi="Times New Roman" w:cs="Times New Roman"/>
      <w:sz w:val="26"/>
      <w:szCs w:val="20"/>
      <w:lang w:eastAsia="ru-RU"/>
    </w:rPr>
  </w:style>
  <w:style w:type="character" w:customStyle="1" w:styleId="affb">
    <w:name w:val="_Обычный Знак"/>
    <w:link w:val="affa"/>
    <w:uiPriority w:val="99"/>
    <w:locked/>
    <w:rsid w:val="00F058D3"/>
    <w:rPr>
      <w:rFonts w:ascii="Times New Roman" w:eastAsia="Calibri" w:hAnsi="Times New Roman" w:cs="Times New Roman"/>
      <w:sz w:val="26"/>
      <w:szCs w:val="20"/>
      <w:lang w:eastAsia="ru-RU"/>
    </w:rPr>
  </w:style>
  <w:style w:type="character" w:customStyle="1" w:styleId="FontStyle139">
    <w:name w:val="Font Style139"/>
    <w:uiPriority w:val="99"/>
    <w:rsid w:val="000F0314"/>
    <w:rPr>
      <w:rFonts w:ascii="Times New Roman" w:hAnsi="Times New Roman" w:cs="Times New Roman"/>
      <w:b/>
      <w:bCs/>
      <w:sz w:val="22"/>
      <w:szCs w:val="22"/>
    </w:rPr>
  </w:style>
  <w:style w:type="character" w:customStyle="1" w:styleId="FontStyle144">
    <w:name w:val="Font Style144"/>
    <w:uiPriority w:val="99"/>
    <w:rsid w:val="000F0314"/>
    <w:rPr>
      <w:rFonts w:ascii="Times New Roman" w:hAnsi="Times New Roman" w:cs="Times New Roman"/>
      <w:sz w:val="22"/>
      <w:szCs w:val="22"/>
    </w:rPr>
  </w:style>
  <w:style w:type="paragraph" w:customStyle="1" w:styleId="affc">
    <w:name w:val="Абзац"/>
    <w:link w:val="affd"/>
    <w:qFormat/>
    <w:rsid w:val="005A2E94"/>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d">
    <w:name w:val="Абзац Знак"/>
    <w:link w:val="affc"/>
    <w:locked/>
    <w:rsid w:val="005A2E94"/>
    <w:rPr>
      <w:rFonts w:ascii="Times New Roman" w:eastAsia="Times New Roman" w:hAnsi="Times New Roman" w:cs="Times New Roman"/>
      <w:sz w:val="24"/>
      <w:szCs w:val="24"/>
      <w:lang w:eastAsia="ru-RU"/>
    </w:rPr>
  </w:style>
  <w:style w:type="paragraph" w:customStyle="1" w:styleId="msonospacing0">
    <w:name w:val="msonospacing"/>
    <w:basedOn w:val="a1"/>
    <w:uiPriority w:val="99"/>
    <w:rsid w:val="003D7068"/>
    <w:pPr>
      <w:spacing w:after="0" w:line="240" w:lineRule="auto"/>
    </w:pPr>
    <w:rPr>
      <w:rFonts w:ascii="Calibri" w:eastAsia="Times New Roman" w:hAnsi="Calibri" w:cs="Times New Roman"/>
      <w:lang w:eastAsia="ru-RU"/>
    </w:rPr>
  </w:style>
  <w:style w:type="paragraph" w:customStyle="1" w:styleId="Style104">
    <w:name w:val="Style104"/>
    <w:basedOn w:val="a1"/>
    <w:uiPriority w:val="99"/>
    <w:rsid w:val="00A95F60"/>
    <w:pPr>
      <w:widowControl w:val="0"/>
      <w:autoSpaceDE w:val="0"/>
      <w:autoSpaceDN w:val="0"/>
      <w:adjustRightInd w:val="0"/>
      <w:spacing w:after="0" w:line="221" w:lineRule="exact"/>
      <w:jc w:val="center"/>
    </w:pPr>
    <w:rPr>
      <w:rFonts w:ascii="Segoe UI" w:eastAsia="Times New Roman" w:hAnsi="Segoe UI" w:cs="Segoe UI"/>
      <w:sz w:val="24"/>
      <w:szCs w:val="24"/>
      <w:lang w:eastAsia="ru-RU"/>
    </w:rPr>
  </w:style>
  <w:style w:type="character" w:customStyle="1" w:styleId="FontStyle12">
    <w:name w:val="Font Style12"/>
    <w:basedOn w:val="a2"/>
    <w:uiPriority w:val="99"/>
    <w:rsid w:val="008515FE"/>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39384">
      <w:bodyDiv w:val="1"/>
      <w:marLeft w:val="0"/>
      <w:marRight w:val="0"/>
      <w:marTop w:val="0"/>
      <w:marBottom w:val="0"/>
      <w:divBdr>
        <w:top w:val="none" w:sz="0" w:space="0" w:color="auto"/>
        <w:left w:val="none" w:sz="0" w:space="0" w:color="auto"/>
        <w:bottom w:val="none" w:sz="0" w:space="0" w:color="auto"/>
        <w:right w:val="none" w:sz="0" w:space="0" w:color="auto"/>
      </w:divBdr>
    </w:div>
    <w:div w:id="140582604">
      <w:bodyDiv w:val="1"/>
      <w:marLeft w:val="0"/>
      <w:marRight w:val="0"/>
      <w:marTop w:val="0"/>
      <w:marBottom w:val="0"/>
      <w:divBdr>
        <w:top w:val="none" w:sz="0" w:space="0" w:color="auto"/>
        <w:left w:val="none" w:sz="0" w:space="0" w:color="auto"/>
        <w:bottom w:val="none" w:sz="0" w:space="0" w:color="auto"/>
        <w:right w:val="none" w:sz="0" w:space="0" w:color="auto"/>
      </w:divBdr>
    </w:div>
    <w:div w:id="214199519">
      <w:bodyDiv w:val="1"/>
      <w:marLeft w:val="0"/>
      <w:marRight w:val="0"/>
      <w:marTop w:val="0"/>
      <w:marBottom w:val="0"/>
      <w:divBdr>
        <w:top w:val="none" w:sz="0" w:space="0" w:color="auto"/>
        <w:left w:val="none" w:sz="0" w:space="0" w:color="auto"/>
        <w:bottom w:val="none" w:sz="0" w:space="0" w:color="auto"/>
        <w:right w:val="none" w:sz="0" w:space="0" w:color="auto"/>
      </w:divBdr>
    </w:div>
    <w:div w:id="217934587">
      <w:bodyDiv w:val="1"/>
      <w:marLeft w:val="0"/>
      <w:marRight w:val="0"/>
      <w:marTop w:val="0"/>
      <w:marBottom w:val="0"/>
      <w:divBdr>
        <w:top w:val="none" w:sz="0" w:space="0" w:color="auto"/>
        <w:left w:val="none" w:sz="0" w:space="0" w:color="auto"/>
        <w:bottom w:val="none" w:sz="0" w:space="0" w:color="auto"/>
        <w:right w:val="none" w:sz="0" w:space="0" w:color="auto"/>
      </w:divBdr>
    </w:div>
    <w:div w:id="430200693">
      <w:bodyDiv w:val="1"/>
      <w:marLeft w:val="0"/>
      <w:marRight w:val="0"/>
      <w:marTop w:val="0"/>
      <w:marBottom w:val="0"/>
      <w:divBdr>
        <w:top w:val="none" w:sz="0" w:space="0" w:color="auto"/>
        <w:left w:val="none" w:sz="0" w:space="0" w:color="auto"/>
        <w:bottom w:val="none" w:sz="0" w:space="0" w:color="auto"/>
        <w:right w:val="none" w:sz="0" w:space="0" w:color="auto"/>
      </w:divBdr>
    </w:div>
    <w:div w:id="627971989">
      <w:bodyDiv w:val="1"/>
      <w:marLeft w:val="0"/>
      <w:marRight w:val="0"/>
      <w:marTop w:val="0"/>
      <w:marBottom w:val="0"/>
      <w:divBdr>
        <w:top w:val="none" w:sz="0" w:space="0" w:color="auto"/>
        <w:left w:val="none" w:sz="0" w:space="0" w:color="auto"/>
        <w:bottom w:val="none" w:sz="0" w:space="0" w:color="auto"/>
        <w:right w:val="none" w:sz="0" w:space="0" w:color="auto"/>
      </w:divBdr>
    </w:div>
    <w:div w:id="665089074">
      <w:bodyDiv w:val="1"/>
      <w:marLeft w:val="0"/>
      <w:marRight w:val="0"/>
      <w:marTop w:val="0"/>
      <w:marBottom w:val="0"/>
      <w:divBdr>
        <w:top w:val="none" w:sz="0" w:space="0" w:color="auto"/>
        <w:left w:val="none" w:sz="0" w:space="0" w:color="auto"/>
        <w:bottom w:val="none" w:sz="0" w:space="0" w:color="auto"/>
        <w:right w:val="none" w:sz="0" w:space="0" w:color="auto"/>
      </w:divBdr>
    </w:div>
    <w:div w:id="666907929">
      <w:bodyDiv w:val="1"/>
      <w:marLeft w:val="0"/>
      <w:marRight w:val="0"/>
      <w:marTop w:val="0"/>
      <w:marBottom w:val="0"/>
      <w:divBdr>
        <w:top w:val="none" w:sz="0" w:space="0" w:color="auto"/>
        <w:left w:val="none" w:sz="0" w:space="0" w:color="auto"/>
        <w:bottom w:val="none" w:sz="0" w:space="0" w:color="auto"/>
        <w:right w:val="none" w:sz="0" w:space="0" w:color="auto"/>
      </w:divBdr>
    </w:div>
    <w:div w:id="672953568">
      <w:bodyDiv w:val="1"/>
      <w:marLeft w:val="0"/>
      <w:marRight w:val="0"/>
      <w:marTop w:val="0"/>
      <w:marBottom w:val="0"/>
      <w:divBdr>
        <w:top w:val="none" w:sz="0" w:space="0" w:color="auto"/>
        <w:left w:val="none" w:sz="0" w:space="0" w:color="auto"/>
        <w:bottom w:val="none" w:sz="0" w:space="0" w:color="auto"/>
        <w:right w:val="none" w:sz="0" w:space="0" w:color="auto"/>
      </w:divBdr>
    </w:div>
    <w:div w:id="804851843">
      <w:bodyDiv w:val="1"/>
      <w:marLeft w:val="0"/>
      <w:marRight w:val="0"/>
      <w:marTop w:val="0"/>
      <w:marBottom w:val="0"/>
      <w:divBdr>
        <w:top w:val="none" w:sz="0" w:space="0" w:color="auto"/>
        <w:left w:val="none" w:sz="0" w:space="0" w:color="auto"/>
        <w:bottom w:val="none" w:sz="0" w:space="0" w:color="auto"/>
        <w:right w:val="none" w:sz="0" w:space="0" w:color="auto"/>
      </w:divBdr>
    </w:div>
    <w:div w:id="887447859">
      <w:bodyDiv w:val="1"/>
      <w:marLeft w:val="0"/>
      <w:marRight w:val="0"/>
      <w:marTop w:val="0"/>
      <w:marBottom w:val="0"/>
      <w:divBdr>
        <w:top w:val="none" w:sz="0" w:space="0" w:color="auto"/>
        <w:left w:val="none" w:sz="0" w:space="0" w:color="auto"/>
        <w:bottom w:val="none" w:sz="0" w:space="0" w:color="auto"/>
        <w:right w:val="none" w:sz="0" w:space="0" w:color="auto"/>
      </w:divBdr>
    </w:div>
    <w:div w:id="948319382">
      <w:bodyDiv w:val="1"/>
      <w:marLeft w:val="0"/>
      <w:marRight w:val="0"/>
      <w:marTop w:val="0"/>
      <w:marBottom w:val="0"/>
      <w:divBdr>
        <w:top w:val="none" w:sz="0" w:space="0" w:color="auto"/>
        <w:left w:val="none" w:sz="0" w:space="0" w:color="auto"/>
        <w:bottom w:val="none" w:sz="0" w:space="0" w:color="auto"/>
        <w:right w:val="none" w:sz="0" w:space="0" w:color="auto"/>
      </w:divBdr>
    </w:div>
    <w:div w:id="970553152">
      <w:bodyDiv w:val="1"/>
      <w:marLeft w:val="0"/>
      <w:marRight w:val="0"/>
      <w:marTop w:val="0"/>
      <w:marBottom w:val="0"/>
      <w:divBdr>
        <w:top w:val="none" w:sz="0" w:space="0" w:color="auto"/>
        <w:left w:val="none" w:sz="0" w:space="0" w:color="auto"/>
        <w:bottom w:val="none" w:sz="0" w:space="0" w:color="auto"/>
        <w:right w:val="none" w:sz="0" w:space="0" w:color="auto"/>
      </w:divBdr>
    </w:div>
    <w:div w:id="1001930969">
      <w:bodyDiv w:val="1"/>
      <w:marLeft w:val="0"/>
      <w:marRight w:val="0"/>
      <w:marTop w:val="0"/>
      <w:marBottom w:val="0"/>
      <w:divBdr>
        <w:top w:val="none" w:sz="0" w:space="0" w:color="auto"/>
        <w:left w:val="none" w:sz="0" w:space="0" w:color="auto"/>
        <w:bottom w:val="none" w:sz="0" w:space="0" w:color="auto"/>
        <w:right w:val="none" w:sz="0" w:space="0" w:color="auto"/>
      </w:divBdr>
    </w:div>
    <w:div w:id="1120614638">
      <w:bodyDiv w:val="1"/>
      <w:marLeft w:val="0"/>
      <w:marRight w:val="0"/>
      <w:marTop w:val="0"/>
      <w:marBottom w:val="0"/>
      <w:divBdr>
        <w:top w:val="none" w:sz="0" w:space="0" w:color="auto"/>
        <w:left w:val="none" w:sz="0" w:space="0" w:color="auto"/>
        <w:bottom w:val="none" w:sz="0" w:space="0" w:color="auto"/>
        <w:right w:val="none" w:sz="0" w:space="0" w:color="auto"/>
      </w:divBdr>
    </w:div>
    <w:div w:id="1126698013">
      <w:bodyDiv w:val="1"/>
      <w:marLeft w:val="0"/>
      <w:marRight w:val="0"/>
      <w:marTop w:val="0"/>
      <w:marBottom w:val="0"/>
      <w:divBdr>
        <w:top w:val="none" w:sz="0" w:space="0" w:color="auto"/>
        <w:left w:val="none" w:sz="0" w:space="0" w:color="auto"/>
        <w:bottom w:val="none" w:sz="0" w:space="0" w:color="auto"/>
        <w:right w:val="none" w:sz="0" w:space="0" w:color="auto"/>
      </w:divBdr>
    </w:div>
    <w:div w:id="1270814883">
      <w:bodyDiv w:val="1"/>
      <w:marLeft w:val="0"/>
      <w:marRight w:val="0"/>
      <w:marTop w:val="0"/>
      <w:marBottom w:val="0"/>
      <w:divBdr>
        <w:top w:val="none" w:sz="0" w:space="0" w:color="auto"/>
        <w:left w:val="none" w:sz="0" w:space="0" w:color="auto"/>
        <w:bottom w:val="none" w:sz="0" w:space="0" w:color="auto"/>
        <w:right w:val="none" w:sz="0" w:space="0" w:color="auto"/>
      </w:divBdr>
    </w:div>
    <w:div w:id="1280844785">
      <w:bodyDiv w:val="1"/>
      <w:marLeft w:val="0"/>
      <w:marRight w:val="0"/>
      <w:marTop w:val="0"/>
      <w:marBottom w:val="0"/>
      <w:divBdr>
        <w:top w:val="none" w:sz="0" w:space="0" w:color="auto"/>
        <w:left w:val="none" w:sz="0" w:space="0" w:color="auto"/>
        <w:bottom w:val="none" w:sz="0" w:space="0" w:color="auto"/>
        <w:right w:val="none" w:sz="0" w:space="0" w:color="auto"/>
      </w:divBdr>
    </w:div>
    <w:div w:id="1397702447">
      <w:bodyDiv w:val="1"/>
      <w:marLeft w:val="0"/>
      <w:marRight w:val="0"/>
      <w:marTop w:val="0"/>
      <w:marBottom w:val="0"/>
      <w:divBdr>
        <w:top w:val="none" w:sz="0" w:space="0" w:color="auto"/>
        <w:left w:val="none" w:sz="0" w:space="0" w:color="auto"/>
        <w:bottom w:val="none" w:sz="0" w:space="0" w:color="auto"/>
        <w:right w:val="none" w:sz="0" w:space="0" w:color="auto"/>
      </w:divBdr>
    </w:div>
    <w:div w:id="1490052352">
      <w:bodyDiv w:val="1"/>
      <w:marLeft w:val="0"/>
      <w:marRight w:val="0"/>
      <w:marTop w:val="0"/>
      <w:marBottom w:val="0"/>
      <w:divBdr>
        <w:top w:val="none" w:sz="0" w:space="0" w:color="auto"/>
        <w:left w:val="none" w:sz="0" w:space="0" w:color="auto"/>
        <w:bottom w:val="none" w:sz="0" w:space="0" w:color="auto"/>
        <w:right w:val="none" w:sz="0" w:space="0" w:color="auto"/>
      </w:divBdr>
    </w:div>
    <w:div w:id="1528561975">
      <w:bodyDiv w:val="1"/>
      <w:marLeft w:val="0"/>
      <w:marRight w:val="0"/>
      <w:marTop w:val="0"/>
      <w:marBottom w:val="0"/>
      <w:divBdr>
        <w:top w:val="none" w:sz="0" w:space="0" w:color="auto"/>
        <w:left w:val="none" w:sz="0" w:space="0" w:color="auto"/>
        <w:bottom w:val="none" w:sz="0" w:space="0" w:color="auto"/>
        <w:right w:val="none" w:sz="0" w:space="0" w:color="auto"/>
      </w:divBdr>
    </w:div>
    <w:div w:id="1681588899">
      <w:bodyDiv w:val="1"/>
      <w:marLeft w:val="0"/>
      <w:marRight w:val="0"/>
      <w:marTop w:val="0"/>
      <w:marBottom w:val="0"/>
      <w:divBdr>
        <w:top w:val="none" w:sz="0" w:space="0" w:color="auto"/>
        <w:left w:val="none" w:sz="0" w:space="0" w:color="auto"/>
        <w:bottom w:val="none" w:sz="0" w:space="0" w:color="auto"/>
        <w:right w:val="none" w:sz="0" w:space="0" w:color="auto"/>
      </w:divBdr>
    </w:div>
    <w:div w:id="1698656656">
      <w:bodyDiv w:val="1"/>
      <w:marLeft w:val="0"/>
      <w:marRight w:val="0"/>
      <w:marTop w:val="0"/>
      <w:marBottom w:val="0"/>
      <w:divBdr>
        <w:top w:val="none" w:sz="0" w:space="0" w:color="auto"/>
        <w:left w:val="none" w:sz="0" w:space="0" w:color="auto"/>
        <w:bottom w:val="none" w:sz="0" w:space="0" w:color="auto"/>
        <w:right w:val="none" w:sz="0" w:space="0" w:color="auto"/>
      </w:divBdr>
    </w:div>
    <w:div w:id="1750074971">
      <w:bodyDiv w:val="1"/>
      <w:marLeft w:val="0"/>
      <w:marRight w:val="0"/>
      <w:marTop w:val="0"/>
      <w:marBottom w:val="0"/>
      <w:divBdr>
        <w:top w:val="none" w:sz="0" w:space="0" w:color="auto"/>
        <w:left w:val="none" w:sz="0" w:space="0" w:color="auto"/>
        <w:bottom w:val="none" w:sz="0" w:space="0" w:color="auto"/>
        <w:right w:val="none" w:sz="0" w:space="0" w:color="auto"/>
      </w:divBdr>
    </w:div>
    <w:div w:id="1805074195">
      <w:bodyDiv w:val="1"/>
      <w:marLeft w:val="0"/>
      <w:marRight w:val="0"/>
      <w:marTop w:val="0"/>
      <w:marBottom w:val="0"/>
      <w:divBdr>
        <w:top w:val="none" w:sz="0" w:space="0" w:color="auto"/>
        <w:left w:val="none" w:sz="0" w:space="0" w:color="auto"/>
        <w:bottom w:val="none" w:sz="0" w:space="0" w:color="auto"/>
        <w:right w:val="none" w:sz="0" w:space="0" w:color="auto"/>
      </w:divBdr>
    </w:div>
    <w:div w:id="1836529832">
      <w:bodyDiv w:val="1"/>
      <w:marLeft w:val="0"/>
      <w:marRight w:val="0"/>
      <w:marTop w:val="0"/>
      <w:marBottom w:val="0"/>
      <w:divBdr>
        <w:top w:val="none" w:sz="0" w:space="0" w:color="auto"/>
        <w:left w:val="none" w:sz="0" w:space="0" w:color="auto"/>
        <w:bottom w:val="none" w:sz="0" w:space="0" w:color="auto"/>
        <w:right w:val="none" w:sz="0" w:space="0" w:color="auto"/>
      </w:divBdr>
    </w:div>
    <w:div w:id="1900091035">
      <w:bodyDiv w:val="1"/>
      <w:marLeft w:val="0"/>
      <w:marRight w:val="0"/>
      <w:marTop w:val="0"/>
      <w:marBottom w:val="0"/>
      <w:divBdr>
        <w:top w:val="none" w:sz="0" w:space="0" w:color="auto"/>
        <w:left w:val="none" w:sz="0" w:space="0" w:color="auto"/>
        <w:bottom w:val="none" w:sz="0" w:space="0" w:color="auto"/>
        <w:right w:val="none" w:sz="0" w:space="0" w:color="auto"/>
      </w:divBdr>
    </w:div>
    <w:div w:id="1943806307">
      <w:bodyDiv w:val="1"/>
      <w:marLeft w:val="0"/>
      <w:marRight w:val="0"/>
      <w:marTop w:val="0"/>
      <w:marBottom w:val="0"/>
      <w:divBdr>
        <w:top w:val="none" w:sz="0" w:space="0" w:color="auto"/>
        <w:left w:val="none" w:sz="0" w:space="0" w:color="auto"/>
        <w:bottom w:val="none" w:sz="0" w:space="0" w:color="auto"/>
        <w:right w:val="none" w:sz="0" w:space="0" w:color="auto"/>
      </w:divBdr>
    </w:div>
    <w:div w:id="2040008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1216A6-E40D-4FC3-897E-E43AC3463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49</Pages>
  <Words>7692</Words>
  <Characters>43847</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Генеральный план муниципального образования "Краснознаменский городской округ" Положение о территориальном планировании</vt:lpstr>
    </vt:vector>
  </TitlesOfParts>
  <Company>ООО "Никор Проект"</Company>
  <LinksUpToDate>false</LinksUpToDate>
  <CharactersWithSpaces>51437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Генеральный план муниципального образования "Краснознаменский городской округ" Положение о территориальном планировании</dc:title>
  <dc:creator>Пользователь</dc:creator>
  <cp:lastModifiedBy>Александрова Елена</cp:lastModifiedBy>
  <cp:revision>13</cp:revision>
  <cp:lastPrinted>2019-08-19T08:48:00Z</cp:lastPrinted>
  <dcterms:created xsi:type="dcterms:W3CDTF">2019-08-28T10:23:00Z</dcterms:created>
  <dcterms:modified xsi:type="dcterms:W3CDTF">2020-12-13T10:53:00Z</dcterms:modified>
</cp:coreProperties>
</file>